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Barlow" w:cs="Barlow" w:eastAsia="Barlow" w:hAnsi="Barlow"/>
          <w:b w:val="1"/>
          <w:color w:val="dd3805"/>
          <w:sz w:val="32"/>
          <w:szCs w:val="32"/>
        </w:rPr>
      </w:pPr>
      <w:bookmarkStart w:colFirst="0" w:colLast="0" w:name="_5s0z7k658a3u" w:id="0"/>
      <w:bookmarkEnd w:id="0"/>
      <w:r w:rsidDel="00000000" w:rsidR="00000000" w:rsidRPr="00000000">
        <w:rPr>
          <w:rFonts w:ascii="Barlow" w:cs="Barlow" w:eastAsia="Barlow" w:hAnsi="Barlow"/>
          <w:b w:val="1"/>
          <w:color w:val="dd3805"/>
          <w:sz w:val="32"/>
          <w:szCs w:val="32"/>
          <w:rtl w:val="0"/>
        </w:rPr>
        <w:t xml:space="preserve">Currículo </w:t>
      </w:r>
      <w:r w:rsidDel="00000000" w:rsidR="00000000" w:rsidRPr="00000000">
        <w:rPr>
          <w:rFonts w:ascii="Barlow" w:cs="Barlow" w:eastAsia="Barlow" w:hAnsi="Barlow"/>
          <w:b w:val="1"/>
          <w:color w:val="dd3805"/>
          <w:sz w:val="32"/>
          <w:szCs w:val="32"/>
          <w:rtl w:val="0"/>
        </w:rPr>
        <w:t xml:space="preserve">de Referência</w:t>
      </w:r>
    </w:p>
    <w:p w:rsidR="00000000" w:rsidDel="00000000" w:rsidP="00000000" w:rsidRDefault="00000000" w:rsidRPr="00000000" w14:paraId="00000002">
      <w:pPr>
        <w:pStyle w:val="Title"/>
        <w:jc w:val="center"/>
        <w:rPr/>
      </w:pPr>
      <w:bookmarkStart w:colFirst="0" w:colLast="0" w:name="_t8n6pbgr4upy" w:id="1"/>
      <w:bookmarkEnd w:id="1"/>
      <w:r w:rsidDel="00000000" w:rsidR="00000000" w:rsidRPr="00000000">
        <w:rPr>
          <w:rtl w:val="0"/>
        </w:rPr>
        <w:t xml:space="preserve">Tecnologia da Telecomunicação </w:t>
      </w:r>
    </w:p>
    <w:p w:rsidR="00000000" w:rsidDel="00000000" w:rsidP="00000000" w:rsidRDefault="00000000" w:rsidRPr="00000000" w14:paraId="00000003">
      <w:pPr>
        <w:pStyle w:val="Title"/>
        <w:spacing w:line="240" w:lineRule="auto"/>
        <w:jc w:val="center"/>
        <w:rPr>
          <w:color w:val="999999"/>
        </w:rPr>
      </w:pPr>
      <w:bookmarkStart w:colFirst="0" w:colLast="0" w:name="_j5r7p2hxlx82" w:id="2"/>
      <w:bookmarkEnd w:id="2"/>
      <w:r w:rsidDel="00000000" w:rsidR="00000000" w:rsidRPr="00000000">
        <w:rPr>
          <w:color w:val="999999"/>
          <w:rtl w:val="0"/>
        </w:rPr>
        <w:t xml:space="preserve">com Ênfase em </w:t>
      </w:r>
    </w:p>
    <w:p w:rsidR="00000000" w:rsidDel="00000000" w:rsidP="00000000" w:rsidRDefault="00000000" w:rsidRPr="00000000" w14:paraId="00000004">
      <w:pPr>
        <w:pStyle w:val="Title"/>
        <w:jc w:val="center"/>
        <w:rPr>
          <w:color w:val="999999"/>
        </w:rPr>
      </w:pPr>
      <w:bookmarkStart w:colFirst="0" w:colLast="0" w:name="_u82qbasqyb4j" w:id="3"/>
      <w:bookmarkEnd w:id="3"/>
      <w:r w:rsidDel="00000000" w:rsidR="00000000" w:rsidRPr="00000000">
        <w:rPr>
          <w:color w:val="999999"/>
          <w:rtl w:val="0"/>
        </w:rPr>
        <w:t xml:space="preserve">Sistemas de Serviço Móvel</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Subtitle"/>
        <w:rPr/>
      </w:pPr>
      <w:bookmarkStart w:colFirst="0" w:colLast="0" w:name="_xpohmjj0266d" w:id="4"/>
      <w:bookmarkEnd w:id="4"/>
      <w:r w:rsidDel="00000000" w:rsidR="00000000" w:rsidRPr="00000000">
        <w:rPr>
          <w:rtl w:val="0"/>
        </w:rPr>
        <w:t xml:space="preserve">Sumário</w:t>
      </w:r>
    </w:p>
    <w:p w:rsidR="00000000" w:rsidDel="00000000" w:rsidP="00000000" w:rsidRDefault="00000000" w:rsidRPr="00000000" w14:paraId="0000000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9025.511811023624"/>
            </w:tabs>
            <w:spacing w:before="80" w:line="240" w:lineRule="auto"/>
            <w:rPr>
              <w:b w:val="1"/>
              <w:color w:val="666666"/>
            </w:rPr>
          </w:pPr>
          <w:r w:rsidDel="00000000" w:rsidR="00000000" w:rsidRPr="00000000">
            <w:fldChar w:fldCharType="begin"/>
            <w:instrText xml:space="preserve"> TOC \h \u \z </w:instrText>
            <w:fldChar w:fldCharType="separate"/>
          </w:r>
          <w:hyperlink r:id="rId6">
            <w:r w:rsidDel="00000000" w:rsidR="00000000" w:rsidRPr="00000000">
              <w:rPr>
                <w:b w:val="1"/>
                <w:color w:val="666666"/>
                <w:rtl w:val="0"/>
              </w:rPr>
              <w:t xml:space="preserve">Currículo de Referência</w:t>
            </w:r>
          </w:hyperlink>
          <w:r w:rsidDel="00000000" w:rsidR="00000000" w:rsidRPr="00000000">
            <w:rPr>
              <w:b w:val="1"/>
              <w:color w:val="666666"/>
              <w:rtl w:val="0"/>
            </w:rPr>
            <w:tab/>
          </w:r>
          <w:hyperlink r:id="rId7">
            <w:r w:rsidDel="00000000" w:rsidR="00000000" w:rsidRPr="00000000">
              <w:rPr>
                <w:b w:val="1"/>
                <w:color w:val="666666"/>
                <w:rtl w:val="0"/>
              </w:rPr>
              <w:t xml:space="preserve">1</w:t>
            </w:r>
          </w:hyperlink>
          <w:r w:rsidDel="00000000" w:rsidR="00000000" w:rsidRPr="00000000">
            <w:rPr>
              <w:rtl w:val="0"/>
            </w:rPr>
          </w:r>
        </w:p>
        <w:p w:rsidR="00000000" w:rsidDel="00000000" w:rsidP="00000000" w:rsidRDefault="00000000" w:rsidRPr="00000000" w14:paraId="00000009">
          <w:pPr>
            <w:tabs>
              <w:tab w:val="right" w:pos="9025.511811023624"/>
            </w:tabs>
            <w:spacing w:before="200" w:line="240" w:lineRule="auto"/>
            <w:rPr>
              <w:b w:val="1"/>
              <w:color w:val="666666"/>
            </w:rPr>
          </w:pPr>
          <w:hyperlink r:id="rId8">
            <w:r w:rsidDel="00000000" w:rsidR="00000000" w:rsidRPr="00000000">
              <w:rPr>
                <w:b w:val="1"/>
                <w:color w:val="666666"/>
                <w:rtl w:val="0"/>
              </w:rPr>
              <w:t xml:space="preserve">1. Apresentação do Curso</w:t>
            </w:r>
          </w:hyperlink>
          <w:r w:rsidDel="00000000" w:rsidR="00000000" w:rsidRPr="00000000">
            <w:rPr>
              <w:b w:val="1"/>
              <w:color w:val="666666"/>
              <w:rtl w:val="0"/>
            </w:rPr>
            <w:tab/>
          </w:r>
          <w:hyperlink r:id="rId9">
            <w:r w:rsidDel="00000000" w:rsidR="00000000" w:rsidRPr="00000000">
              <w:rPr>
                <w:b w:val="1"/>
                <w:color w:val="666666"/>
                <w:rtl w:val="0"/>
              </w:rPr>
              <w:t xml:space="preserve">3</w:t>
            </w:r>
          </w:hyperlink>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color w:val="666666"/>
            </w:rPr>
          </w:pPr>
          <w:hyperlink r:id="rId10">
            <w:r w:rsidDel="00000000" w:rsidR="00000000" w:rsidRPr="00000000">
              <w:rPr>
                <w:color w:val="666666"/>
                <w:rtl w:val="0"/>
              </w:rPr>
              <w:t xml:space="preserve">1.2 Contexto</w:t>
            </w:r>
          </w:hyperlink>
          <w:r w:rsidDel="00000000" w:rsidR="00000000" w:rsidRPr="00000000">
            <w:rPr>
              <w:color w:val="666666"/>
              <w:rtl w:val="0"/>
            </w:rPr>
            <w:tab/>
          </w:r>
          <w:hyperlink r:id="rId11">
            <w:r w:rsidDel="00000000" w:rsidR="00000000" w:rsidRPr="00000000">
              <w:rPr>
                <w:color w:val="666666"/>
                <w:rtl w:val="0"/>
              </w:rPr>
              <w:t xml:space="preserve">4</w:t>
            </w:r>
          </w:hyperlink>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color w:val="666666"/>
            </w:rPr>
          </w:pPr>
          <w:r w:rsidDel="00000000" w:rsidR="00000000" w:rsidRPr="00000000">
            <w:rPr>
              <w:color w:val="666666"/>
              <w:rtl w:val="0"/>
            </w:rPr>
            <w:t xml:space="preserve">1.3 Perfil do Profissional Egresso</w:t>
            <w:tab/>
            <w:t xml:space="preserve">6</w:t>
          </w:r>
        </w:p>
        <w:p w:rsidR="00000000" w:rsidDel="00000000" w:rsidP="00000000" w:rsidRDefault="00000000" w:rsidRPr="00000000" w14:paraId="0000000C">
          <w:pPr>
            <w:tabs>
              <w:tab w:val="right" w:pos="9025.511811023624"/>
            </w:tabs>
            <w:spacing w:before="60" w:line="240" w:lineRule="auto"/>
            <w:rPr>
              <w:color w:val="666666"/>
            </w:rPr>
          </w:pPr>
          <w:r w:rsidDel="00000000" w:rsidR="00000000" w:rsidRPr="00000000">
            <w:rPr>
              <w:color w:val="666666"/>
              <w:rtl w:val="0"/>
            </w:rPr>
            <w:t xml:space="preserve">            </w:t>
          </w:r>
          <w:hyperlink r:id="rId12">
            <w:r w:rsidDel="00000000" w:rsidR="00000000" w:rsidRPr="00000000">
              <w:rPr>
                <w:color w:val="666666"/>
                <w:rtl w:val="0"/>
              </w:rPr>
              <w:t xml:space="preserve">1.3.1 </w:t>
            </w:r>
          </w:hyperlink>
          <w:r w:rsidDel="00000000" w:rsidR="00000000" w:rsidRPr="00000000">
            <w:rPr>
              <w:color w:val="666666"/>
              <w:rtl w:val="0"/>
            </w:rPr>
            <w:t xml:space="preserve">Competências Gerais</w:t>
            <w:tab/>
            <w:t xml:space="preserve">6</w:t>
          </w:r>
        </w:p>
        <w:p w:rsidR="00000000" w:rsidDel="00000000" w:rsidP="00000000" w:rsidRDefault="00000000" w:rsidRPr="00000000" w14:paraId="0000000D">
          <w:pPr>
            <w:tabs>
              <w:tab w:val="right" w:pos="9025.511811023624"/>
            </w:tabs>
            <w:spacing w:before="60" w:line="240" w:lineRule="auto"/>
            <w:ind w:left="360" w:firstLine="0"/>
            <w:rPr>
              <w:color w:val="666666"/>
            </w:rPr>
          </w:pPr>
          <w:r w:rsidDel="00000000" w:rsidR="00000000" w:rsidRPr="00000000">
            <w:rPr>
              <w:color w:val="666666"/>
              <w:rtl w:val="0"/>
            </w:rPr>
            <w:t xml:space="preserve">1.4 Princípios e Diretrizes Pedagógicas</w:t>
            <w:tab/>
            <w:t xml:space="preserve">8</w:t>
          </w:r>
        </w:p>
        <w:p w:rsidR="00000000" w:rsidDel="00000000" w:rsidP="00000000" w:rsidRDefault="00000000" w:rsidRPr="00000000" w14:paraId="0000000E">
          <w:pPr>
            <w:tabs>
              <w:tab w:val="right" w:pos="9025.511811023624"/>
            </w:tabs>
            <w:spacing w:before="60" w:line="240" w:lineRule="auto"/>
            <w:ind w:left="720" w:firstLine="0"/>
            <w:rPr>
              <w:color w:val="666666"/>
            </w:rPr>
          </w:pPr>
          <w:hyperlink r:id="rId13">
            <w:r w:rsidDel="00000000" w:rsidR="00000000" w:rsidRPr="00000000">
              <w:rPr>
                <w:color w:val="666666"/>
                <w:rtl w:val="0"/>
              </w:rPr>
              <w:t xml:space="preserve">1.4.1 </w:t>
            </w:r>
          </w:hyperlink>
          <w:r w:rsidDel="00000000" w:rsidR="00000000" w:rsidRPr="00000000">
            <w:rPr>
              <w:color w:val="666666"/>
              <w:rtl w:val="0"/>
            </w:rPr>
            <w:t xml:space="preserve">Sobre as Metodologias Ativas</w:t>
            <w:tab/>
            <w:t xml:space="preserve">9</w:t>
          </w:r>
        </w:p>
        <w:p w:rsidR="00000000" w:rsidDel="00000000" w:rsidP="00000000" w:rsidRDefault="00000000" w:rsidRPr="00000000" w14:paraId="0000000F">
          <w:pPr>
            <w:tabs>
              <w:tab w:val="right" w:pos="9025.511811023624"/>
            </w:tabs>
            <w:spacing w:before="60" w:line="240" w:lineRule="auto"/>
            <w:ind w:left="720" w:firstLine="0"/>
            <w:rPr>
              <w:color w:val="666666"/>
            </w:rPr>
          </w:pPr>
          <w:r w:rsidDel="00000000" w:rsidR="00000000" w:rsidRPr="00000000">
            <w:rPr>
              <w:color w:val="666666"/>
              <w:rtl w:val="0"/>
            </w:rPr>
            <w:t xml:space="preserve">1.4.2 Requisitos para o Corpo Docente</w:t>
            <w:tab/>
            <w:t xml:space="preserve">11</w:t>
          </w:r>
        </w:p>
        <w:p w:rsidR="00000000" w:rsidDel="00000000" w:rsidP="00000000" w:rsidRDefault="00000000" w:rsidRPr="00000000" w14:paraId="00000010">
          <w:pPr>
            <w:tabs>
              <w:tab w:val="right" w:pos="9025.511811023624"/>
            </w:tabs>
            <w:spacing w:before="200" w:line="240" w:lineRule="auto"/>
            <w:rPr>
              <w:b w:val="1"/>
              <w:color w:val="666666"/>
            </w:rPr>
          </w:pPr>
          <w:hyperlink r:id="rId14">
            <w:r w:rsidDel="00000000" w:rsidR="00000000" w:rsidRPr="00000000">
              <w:rPr>
                <w:b w:val="1"/>
                <w:color w:val="666666"/>
                <w:rtl w:val="0"/>
              </w:rPr>
              <w:t xml:space="preserve">2. Perfil Curricular</w:t>
            </w:r>
          </w:hyperlink>
          <w:r w:rsidDel="00000000" w:rsidR="00000000" w:rsidRPr="00000000">
            <w:rPr>
              <w:b w:val="1"/>
              <w:color w:val="666666"/>
              <w:rtl w:val="0"/>
            </w:rPr>
            <w:tab/>
            <w:t xml:space="preserve">12</w:t>
          </w:r>
        </w:p>
        <w:p w:rsidR="00000000" w:rsidDel="00000000" w:rsidP="00000000" w:rsidRDefault="00000000" w:rsidRPr="00000000" w14:paraId="00000011">
          <w:pPr>
            <w:tabs>
              <w:tab w:val="right" w:pos="9025.511811023624"/>
            </w:tabs>
            <w:spacing w:before="60" w:line="240" w:lineRule="auto"/>
            <w:ind w:left="360" w:firstLine="0"/>
            <w:rPr>
              <w:color w:val="666666"/>
            </w:rPr>
          </w:pPr>
          <w:hyperlink r:id="rId15">
            <w:r w:rsidDel="00000000" w:rsidR="00000000" w:rsidRPr="00000000">
              <w:rPr>
                <w:color w:val="666666"/>
                <w:rtl w:val="0"/>
              </w:rPr>
              <w:t xml:space="preserve">2.1 Caracterização do Curso</w:t>
            </w:r>
          </w:hyperlink>
          <w:r w:rsidDel="00000000" w:rsidR="00000000" w:rsidRPr="00000000">
            <w:rPr>
              <w:color w:val="666666"/>
              <w:rtl w:val="0"/>
            </w:rPr>
            <w:tab/>
            <w:t xml:space="preserve">12</w:t>
          </w:r>
        </w:p>
        <w:p w:rsidR="00000000" w:rsidDel="00000000" w:rsidP="00000000" w:rsidRDefault="00000000" w:rsidRPr="00000000" w14:paraId="00000012">
          <w:pPr>
            <w:tabs>
              <w:tab w:val="right" w:pos="9025.511811023624"/>
            </w:tabs>
            <w:spacing w:before="60" w:line="240" w:lineRule="auto"/>
            <w:ind w:left="360" w:firstLine="0"/>
            <w:rPr>
              <w:color w:val="666666"/>
            </w:rPr>
          </w:pPr>
          <w:hyperlink r:id="rId16">
            <w:r w:rsidDel="00000000" w:rsidR="00000000" w:rsidRPr="00000000">
              <w:rPr>
                <w:color w:val="666666"/>
                <w:rtl w:val="0"/>
              </w:rPr>
              <w:t xml:space="preserve">2.2 Organização Curricular</w:t>
            </w:r>
          </w:hyperlink>
          <w:r w:rsidDel="00000000" w:rsidR="00000000" w:rsidRPr="00000000">
            <w:rPr>
              <w:color w:val="666666"/>
              <w:rtl w:val="0"/>
            </w:rPr>
            <w:tab/>
          </w:r>
          <w:hyperlink r:id="rId17">
            <w:r w:rsidDel="00000000" w:rsidR="00000000" w:rsidRPr="00000000">
              <w:rPr>
                <w:color w:val="666666"/>
                <w:rtl w:val="0"/>
              </w:rPr>
              <w:t xml:space="preserve">1</w:t>
            </w:r>
          </w:hyperlink>
          <w:r w:rsidDel="00000000" w:rsidR="00000000" w:rsidRPr="00000000">
            <w:rPr>
              <w:color w:val="666666"/>
              <w:rtl w:val="0"/>
            </w:rPr>
            <w:t xml:space="preserve">3</w:t>
          </w:r>
        </w:p>
        <w:p w:rsidR="00000000" w:rsidDel="00000000" w:rsidP="00000000" w:rsidRDefault="00000000" w:rsidRPr="00000000" w14:paraId="00000013">
          <w:pPr>
            <w:tabs>
              <w:tab w:val="right" w:pos="9025.511811023624"/>
            </w:tabs>
            <w:spacing w:before="60" w:line="240" w:lineRule="auto"/>
            <w:ind w:left="360" w:firstLine="0"/>
            <w:rPr>
              <w:color w:val="666666"/>
            </w:rPr>
          </w:pPr>
          <w:hyperlink r:id="rId18">
            <w:r w:rsidDel="00000000" w:rsidR="00000000" w:rsidRPr="00000000">
              <w:rPr>
                <w:color w:val="666666"/>
                <w:rtl w:val="0"/>
              </w:rPr>
              <w:t xml:space="preserve">2.3 Sistemática de Avaliação</w:t>
            </w:r>
          </w:hyperlink>
          <w:r w:rsidDel="00000000" w:rsidR="00000000" w:rsidRPr="00000000">
            <w:rPr>
              <w:color w:val="666666"/>
              <w:rtl w:val="0"/>
            </w:rPr>
            <w:tab/>
          </w:r>
          <w:hyperlink r:id="rId19">
            <w:r w:rsidDel="00000000" w:rsidR="00000000" w:rsidRPr="00000000">
              <w:rPr>
                <w:color w:val="666666"/>
                <w:rtl w:val="0"/>
              </w:rPr>
              <w:t xml:space="preserve">1</w:t>
            </w:r>
          </w:hyperlink>
          <w:r w:rsidDel="00000000" w:rsidR="00000000" w:rsidRPr="00000000">
            <w:rPr>
              <w:color w:val="666666"/>
              <w:rtl w:val="0"/>
            </w:rPr>
            <w:t xml:space="preserve">4</w:t>
          </w:r>
        </w:p>
        <w:p w:rsidR="00000000" w:rsidDel="00000000" w:rsidP="00000000" w:rsidRDefault="00000000" w:rsidRPr="00000000" w14:paraId="00000014">
          <w:pPr>
            <w:tabs>
              <w:tab w:val="right" w:pos="9025.511811023624"/>
            </w:tabs>
            <w:spacing w:before="200" w:line="240" w:lineRule="auto"/>
            <w:rPr>
              <w:b w:val="1"/>
              <w:color w:val="666666"/>
            </w:rPr>
          </w:pPr>
          <w:hyperlink r:id="rId20">
            <w:r w:rsidDel="00000000" w:rsidR="00000000" w:rsidRPr="00000000">
              <w:rPr>
                <w:b w:val="1"/>
                <w:color w:val="666666"/>
                <w:rtl w:val="0"/>
              </w:rPr>
              <w:t xml:space="preserve">3. Ementário</w:t>
            </w:r>
          </w:hyperlink>
          <w:r w:rsidDel="00000000" w:rsidR="00000000" w:rsidRPr="00000000">
            <w:rPr>
              <w:b w:val="1"/>
              <w:color w:val="666666"/>
              <w:rtl w:val="0"/>
            </w:rPr>
            <w:tab/>
          </w:r>
          <w:hyperlink r:id="rId21">
            <w:r w:rsidDel="00000000" w:rsidR="00000000" w:rsidRPr="00000000">
              <w:rPr>
                <w:b w:val="1"/>
                <w:color w:val="666666"/>
                <w:rtl w:val="0"/>
              </w:rPr>
              <w:t xml:space="preserve">1</w:t>
            </w:r>
          </w:hyperlink>
          <w:r w:rsidDel="00000000" w:rsidR="00000000" w:rsidRPr="00000000">
            <w:rPr>
              <w:b w:val="1"/>
              <w:color w:val="666666"/>
              <w:rtl w:val="0"/>
            </w:rPr>
            <w:t xml:space="preserve">6</w:t>
          </w:r>
        </w:p>
        <w:p w:rsidR="00000000" w:rsidDel="00000000" w:rsidP="00000000" w:rsidRDefault="00000000" w:rsidRPr="00000000" w14:paraId="00000015">
          <w:pPr>
            <w:tabs>
              <w:tab w:val="right" w:pos="9025.511811023624"/>
            </w:tabs>
            <w:spacing w:before="60" w:line="240" w:lineRule="auto"/>
            <w:ind w:left="360" w:firstLine="0"/>
            <w:rPr>
              <w:color w:val="666666"/>
            </w:rPr>
          </w:pPr>
          <w:r w:rsidDel="00000000" w:rsidR="00000000" w:rsidRPr="00000000">
            <w:rPr>
              <w:color w:val="666666"/>
              <w:rtl w:val="0"/>
            </w:rPr>
            <w:t xml:space="preserve">3.1 Disciplinas do Eixo Básico</w:t>
            <w:tab/>
          </w:r>
          <w:hyperlink r:id="rId22">
            <w:r w:rsidDel="00000000" w:rsidR="00000000" w:rsidRPr="00000000">
              <w:rPr>
                <w:color w:val="666666"/>
                <w:rtl w:val="0"/>
              </w:rPr>
              <w:t xml:space="preserve">1</w:t>
            </w:r>
          </w:hyperlink>
          <w:r w:rsidDel="00000000" w:rsidR="00000000" w:rsidRPr="00000000">
            <w:rPr>
              <w:color w:val="666666"/>
              <w:rtl w:val="0"/>
            </w:rPr>
            <w:t xml:space="preserve">6</w:t>
          </w:r>
        </w:p>
        <w:p w:rsidR="00000000" w:rsidDel="00000000" w:rsidP="00000000" w:rsidRDefault="00000000" w:rsidRPr="00000000" w14:paraId="00000016">
          <w:pPr>
            <w:tabs>
              <w:tab w:val="right" w:pos="9025.511811023624"/>
            </w:tabs>
            <w:spacing w:before="60" w:line="240" w:lineRule="auto"/>
            <w:ind w:left="720" w:firstLine="0"/>
            <w:rPr>
              <w:color w:val="666666"/>
            </w:rPr>
          </w:pPr>
          <w:r w:rsidDel="00000000" w:rsidR="00000000" w:rsidRPr="00000000">
            <w:rPr>
              <w:color w:val="666666"/>
              <w:rtl w:val="0"/>
            </w:rPr>
            <w:t xml:space="preserve">Sistemas de Comunicação</w:t>
            <w:tab/>
            <w:t xml:space="preserve">16</w:t>
          </w:r>
        </w:p>
        <w:p w:rsidR="00000000" w:rsidDel="00000000" w:rsidP="00000000" w:rsidRDefault="00000000" w:rsidRPr="00000000" w14:paraId="00000017">
          <w:pPr>
            <w:tabs>
              <w:tab w:val="right" w:pos="9025.511811023624"/>
            </w:tabs>
            <w:spacing w:before="60" w:line="240" w:lineRule="auto"/>
            <w:ind w:left="720" w:firstLine="0"/>
            <w:rPr>
              <w:color w:val="666666"/>
            </w:rPr>
          </w:pPr>
          <w:r w:rsidDel="00000000" w:rsidR="00000000" w:rsidRPr="00000000">
            <w:rPr>
              <w:color w:val="666666"/>
              <w:rtl w:val="0"/>
            </w:rPr>
            <w:t xml:space="preserve">Eletrônica Analógica</w:t>
            <w:tab/>
            <w:t xml:space="preserve">17</w:t>
          </w:r>
        </w:p>
        <w:p w:rsidR="00000000" w:rsidDel="00000000" w:rsidP="00000000" w:rsidRDefault="00000000" w:rsidRPr="00000000" w14:paraId="00000018">
          <w:pPr>
            <w:tabs>
              <w:tab w:val="right" w:pos="9025.511811023624"/>
            </w:tabs>
            <w:spacing w:before="60" w:line="240" w:lineRule="auto"/>
            <w:ind w:left="720" w:firstLine="0"/>
            <w:rPr>
              <w:color w:val="666666"/>
            </w:rPr>
          </w:pPr>
          <w:r w:rsidDel="00000000" w:rsidR="00000000" w:rsidRPr="00000000">
            <w:rPr>
              <w:color w:val="666666"/>
              <w:rtl w:val="0"/>
            </w:rPr>
            <w:t xml:space="preserve">Eletricidade Básica</w:t>
            <w:tab/>
            <w:t xml:space="preserve">18</w:t>
          </w:r>
        </w:p>
        <w:p w:rsidR="00000000" w:rsidDel="00000000" w:rsidP="00000000" w:rsidRDefault="00000000" w:rsidRPr="00000000" w14:paraId="00000019">
          <w:pPr>
            <w:tabs>
              <w:tab w:val="right" w:pos="9025.511811023624"/>
            </w:tabs>
            <w:spacing w:before="60" w:line="240" w:lineRule="auto"/>
            <w:ind w:left="720" w:firstLine="0"/>
            <w:rPr>
              <w:color w:val="666666"/>
            </w:rPr>
          </w:pPr>
          <w:r w:rsidDel="00000000" w:rsidR="00000000" w:rsidRPr="00000000">
            <w:rPr>
              <w:color w:val="666666"/>
              <w:rtl w:val="0"/>
            </w:rPr>
            <w:t xml:space="preserve">Introdução a Redes de Computadores e Redes Sem Fio</w:t>
            <w:tab/>
            <w:t xml:space="preserve">19</w:t>
          </w:r>
        </w:p>
        <w:p w:rsidR="00000000" w:rsidDel="00000000" w:rsidP="00000000" w:rsidRDefault="00000000" w:rsidRPr="00000000" w14:paraId="0000001A">
          <w:pPr>
            <w:tabs>
              <w:tab w:val="right" w:pos="9025.511811023624"/>
            </w:tabs>
            <w:spacing w:before="60" w:line="240" w:lineRule="auto"/>
            <w:ind w:left="720" w:firstLine="0"/>
            <w:rPr>
              <w:color w:val="666666"/>
            </w:rPr>
          </w:pPr>
          <w:r w:rsidDel="00000000" w:rsidR="00000000" w:rsidRPr="00000000">
            <w:rPr>
              <w:color w:val="666666"/>
              <w:rtl w:val="0"/>
            </w:rPr>
            <w:t xml:space="preserve">Eletrônica Digital</w:t>
            <w:tab/>
            <w:t xml:space="preserve">20</w:t>
          </w:r>
        </w:p>
        <w:p w:rsidR="00000000" w:rsidDel="00000000" w:rsidP="00000000" w:rsidRDefault="00000000" w:rsidRPr="00000000" w14:paraId="0000001B">
          <w:pPr>
            <w:tabs>
              <w:tab w:val="right" w:pos="9025.511811023624"/>
            </w:tabs>
            <w:spacing w:before="60" w:line="240" w:lineRule="auto"/>
            <w:ind w:left="720" w:firstLine="0"/>
            <w:rPr>
              <w:color w:val="666666"/>
            </w:rPr>
          </w:pPr>
          <w:r w:rsidDel="00000000" w:rsidR="00000000" w:rsidRPr="00000000">
            <w:rPr>
              <w:color w:val="666666"/>
              <w:rtl w:val="0"/>
            </w:rPr>
            <w:t xml:space="preserve">Eletrônica Aplicada para Telecomunicações</w:t>
            <w:tab/>
            <w:t xml:space="preserve">21</w:t>
          </w:r>
        </w:p>
        <w:p w:rsidR="00000000" w:rsidDel="00000000" w:rsidP="00000000" w:rsidRDefault="00000000" w:rsidRPr="00000000" w14:paraId="0000001C">
          <w:pPr>
            <w:tabs>
              <w:tab w:val="right" w:pos="9025.511811023624"/>
            </w:tabs>
            <w:spacing w:before="60" w:line="240" w:lineRule="auto"/>
            <w:ind w:left="720" w:firstLine="0"/>
            <w:rPr>
              <w:color w:val="666666"/>
            </w:rPr>
          </w:pPr>
          <w:r w:rsidDel="00000000" w:rsidR="00000000" w:rsidRPr="00000000">
            <w:rPr>
              <w:color w:val="666666"/>
              <w:rtl w:val="0"/>
            </w:rPr>
            <w:t xml:space="preserve">Segurança no Trabalho e Gestão Ambiental em Telecomunicações</w:t>
            <w:tab/>
            <w:t xml:space="preserve">22</w:t>
          </w:r>
        </w:p>
        <w:p w:rsidR="00000000" w:rsidDel="00000000" w:rsidP="00000000" w:rsidRDefault="00000000" w:rsidRPr="00000000" w14:paraId="0000001D">
          <w:pPr>
            <w:tabs>
              <w:tab w:val="right" w:pos="9025.511811023624"/>
            </w:tabs>
            <w:spacing w:before="60" w:line="240" w:lineRule="auto"/>
            <w:ind w:left="720" w:firstLine="0"/>
            <w:rPr>
              <w:color w:val="666666"/>
            </w:rPr>
          </w:pPr>
          <w:r w:rsidDel="00000000" w:rsidR="00000000" w:rsidRPr="00000000">
            <w:rPr>
              <w:color w:val="666666"/>
              <w:rtl w:val="0"/>
            </w:rPr>
            <w:t xml:space="preserve">Gestão Ambiental</w:t>
            <w:tab/>
            <w:t xml:space="preserve">23</w:t>
          </w:r>
        </w:p>
        <w:p w:rsidR="00000000" w:rsidDel="00000000" w:rsidP="00000000" w:rsidRDefault="00000000" w:rsidRPr="00000000" w14:paraId="0000001E">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Programação</w:t>
            <w:tab/>
          </w:r>
          <w:hyperlink r:id="rId23">
            <w:r w:rsidDel="00000000" w:rsidR="00000000" w:rsidRPr="00000000">
              <w:rPr>
                <w:color w:val="666666"/>
                <w:rtl w:val="0"/>
              </w:rPr>
              <w:t xml:space="preserve">2</w:t>
            </w:r>
          </w:hyperlink>
          <w:r w:rsidDel="00000000" w:rsidR="00000000" w:rsidRPr="00000000">
            <w:rPr>
              <w:color w:val="666666"/>
              <w:rtl w:val="0"/>
            </w:rPr>
            <w:t xml:space="preserve">4</w:t>
          </w:r>
        </w:p>
        <w:p w:rsidR="00000000" w:rsidDel="00000000" w:rsidP="00000000" w:rsidRDefault="00000000" w:rsidRPr="00000000" w14:paraId="0000001F">
          <w:pPr>
            <w:tabs>
              <w:tab w:val="right" w:pos="9025.511811023624"/>
            </w:tabs>
            <w:spacing w:before="60" w:line="240" w:lineRule="auto"/>
            <w:ind w:left="283.46456692913375" w:firstLine="0"/>
            <w:rPr>
              <w:color w:val="666666"/>
            </w:rPr>
          </w:pPr>
          <w:r w:rsidDel="00000000" w:rsidR="00000000" w:rsidRPr="00000000">
            <w:rPr>
              <w:color w:val="666666"/>
              <w:rtl w:val="0"/>
            </w:rPr>
            <w:t xml:space="preserve"> 3.2 Disciplinas do Eixo Profissional</w:t>
            <w:tab/>
          </w:r>
          <w:hyperlink r:id="rId24">
            <w:r w:rsidDel="00000000" w:rsidR="00000000" w:rsidRPr="00000000">
              <w:rPr>
                <w:color w:val="666666"/>
                <w:rtl w:val="0"/>
              </w:rPr>
              <w:t xml:space="preserve">2</w:t>
            </w:r>
          </w:hyperlink>
          <w:r w:rsidDel="00000000" w:rsidR="00000000" w:rsidRPr="00000000">
            <w:rPr>
              <w:color w:val="666666"/>
              <w:rtl w:val="0"/>
            </w:rPr>
            <w:t xml:space="preserve">5</w:t>
          </w:r>
        </w:p>
        <w:p w:rsidR="00000000" w:rsidDel="00000000" w:rsidP="00000000" w:rsidRDefault="00000000" w:rsidRPr="00000000" w14:paraId="00000020">
          <w:pPr>
            <w:tabs>
              <w:tab w:val="right" w:pos="9025.511811023624"/>
            </w:tabs>
            <w:spacing w:before="60" w:line="240" w:lineRule="auto"/>
            <w:ind w:left="720" w:firstLine="0"/>
            <w:rPr>
              <w:color w:val="666666"/>
            </w:rPr>
          </w:pPr>
          <w:r w:rsidDel="00000000" w:rsidR="00000000" w:rsidRPr="00000000">
            <w:rPr>
              <w:color w:val="666666"/>
              <w:rtl w:val="0"/>
            </w:rPr>
            <w:t xml:space="preserve">Comunicações Móveis</w:t>
            <w:tab/>
          </w:r>
          <w:hyperlink r:id="rId25">
            <w:r w:rsidDel="00000000" w:rsidR="00000000" w:rsidRPr="00000000">
              <w:rPr>
                <w:color w:val="666666"/>
                <w:rtl w:val="0"/>
              </w:rPr>
              <w:t xml:space="preserve">2</w:t>
            </w:r>
          </w:hyperlink>
          <w:r w:rsidDel="00000000" w:rsidR="00000000" w:rsidRPr="00000000">
            <w:rPr>
              <w:color w:val="666666"/>
              <w:rtl w:val="0"/>
            </w:rPr>
            <w:t xml:space="preserve">5</w:t>
          </w:r>
        </w:p>
        <w:p w:rsidR="00000000" w:rsidDel="00000000" w:rsidP="00000000" w:rsidRDefault="00000000" w:rsidRPr="00000000" w14:paraId="00000021">
          <w:pPr>
            <w:tabs>
              <w:tab w:val="right" w:pos="9025.511811023624"/>
            </w:tabs>
            <w:spacing w:before="60" w:line="240" w:lineRule="auto"/>
            <w:ind w:left="360" w:firstLine="360"/>
            <w:rPr>
              <w:color w:val="666666"/>
            </w:rPr>
          </w:pPr>
          <w:r w:rsidDel="00000000" w:rsidR="00000000" w:rsidRPr="00000000">
            <w:rPr>
              <w:color w:val="666666"/>
              <w:rtl w:val="0"/>
            </w:rPr>
            <w:t xml:space="preserve">Infraestrutura em Telecomunicações</w:t>
            <w:tab/>
          </w:r>
          <w:hyperlink r:id="rId26">
            <w:r w:rsidDel="00000000" w:rsidR="00000000" w:rsidRPr="00000000">
              <w:rPr>
                <w:color w:val="666666"/>
                <w:rtl w:val="0"/>
              </w:rPr>
              <w:t xml:space="preserve">2</w:t>
            </w:r>
          </w:hyperlink>
          <w:r w:rsidDel="00000000" w:rsidR="00000000" w:rsidRPr="00000000">
            <w:rPr>
              <w:color w:val="666666"/>
              <w:rtl w:val="0"/>
            </w:rPr>
            <w:t xml:space="preserve">6</w:t>
          </w:r>
        </w:p>
        <w:p w:rsidR="00000000" w:rsidDel="00000000" w:rsidP="00000000" w:rsidRDefault="00000000" w:rsidRPr="00000000" w14:paraId="00000022">
          <w:pPr>
            <w:tabs>
              <w:tab w:val="right" w:pos="9025.511811023624"/>
            </w:tabs>
            <w:spacing w:before="60" w:line="240" w:lineRule="auto"/>
            <w:ind w:left="720" w:firstLine="0"/>
            <w:rPr>
              <w:color w:val="666666"/>
            </w:rPr>
          </w:pPr>
          <w:r w:rsidDel="00000000" w:rsidR="00000000" w:rsidRPr="00000000">
            <w:rPr>
              <w:color w:val="666666"/>
              <w:rtl w:val="0"/>
            </w:rPr>
            <w:t xml:space="preserve">Propagação e Antenas</w:t>
            <w:tab/>
          </w:r>
          <w:hyperlink r:id="rId27">
            <w:r w:rsidDel="00000000" w:rsidR="00000000" w:rsidRPr="00000000">
              <w:rPr>
                <w:color w:val="666666"/>
                <w:rtl w:val="0"/>
              </w:rPr>
              <w:t xml:space="preserve">2</w:t>
            </w:r>
          </w:hyperlink>
          <w:r w:rsidDel="00000000" w:rsidR="00000000" w:rsidRPr="00000000">
            <w:rPr>
              <w:color w:val="666666"/>
              <w:rtl w:val="0"/>
            </w:rPr>
            <w:t xml:space="preserve">7</w:t>
          </w:r>
        </w:p>
        <w:p w:rsidR="00000000" w:rsidDel="00000000" w:rsidP="00000000" w:rsidRDefault="00000000" w:rsidRPr="00000000" w14:paraId="00000023">
          <w:pPr>
            <w:tabs>
              <w:tab w:val="right" w:pos="9025.511811023624"/>
            </w:tabs>
            <w:spacing w:before="60" w:line="240" w:lineRule="auto"/>
            <w:ind w:left="720" w:firstLine="0"/>
            <w:rPr>
              <w:color w:val="666666"/>
            </w:rPr>
          </w:pPr>
          <w:r w:rsidDel="00000000" w:rsidR="00000000" w:rsidRPr="00000000">
            <w:rPr>
              <w:color w:val="666666"/>
              <w:rtl w:val="0"/>
            </w:rPr>
            <w:t xml:space="preserve">Eletromagnetismo</w:t>
            <w:tab/>
            <w:t xml:space="preserve">28</w:t>
          </w:r>
        </w:p>
        <w:p w:rsidR="00000000" w:rsidDel="00000000" w:rsidP="00000000" w:rsidRDefault="00000000" w:rsidRPr="00000000" w14:paraId="00000024">
          <w:pPr>
            <w:tabs>
              <w:tab w:val="right" w:pos="9025.511811023624"/>
            </w:tabs>
            <w:spacing w:before="60" w:line="240" w:lineRule="auto"/>
            <w:ind w:left="720" w:firstLine="0"/>
            <w:rPr>
              <w:color w:val="666666"/>
            </w:rPr>
          </w:pPr>
          <w:r w:rsidDel="00000000" w:rsidR="00000000" w:rsidRPr="00000000">
            <w:rPr>
              <w:color w:val="666666"/>
              <w:rtl w:val="0"/>
            </w:rPr>
            <w:t xml:space="preserve">Sistemas Ópticos</w:t>
            <w:tab/>
            <w:t xml:space="preserve">29</w:t>
          </w:r>
        </w:p>
        <w:p w:rsidR="00000000" w:rsidDel="00000000" w:rsidP="00000000" w:rsidRDefault="00000000" w:rsidRPr="00000000" w14:paraId="00000025">
          <w:pPr>
            <w:tabs>
              <w:tab w:val="right" w:pos="9025.511811023624"/>
            </w:tabs>
            <w:spacing w:before="60" w:line="240" w:lineRule="auto"/>
            <w:ind w:left="720" w:firstLine="0"/>
            <w:rPr>
              <w:color w:val="666666"/>
            </w:rPr>
          </w:pPr>
          <w:r w:rsidDel="00000000" w:rsidR="00000000" w:rsidRPr="00000000">
            <w:rPr>
              <w:color w:val="666666"/>
              <w:rtl w:val="0"/>
            </w:rPr>
            <w:t xml:space="preserve">Sistemas de Comunicação Via Satélite</w:t>
            <w:tab/>
            <w:t xml:space="preserve">30</w:t>
          </w:r>
        </w:p>
        <w:p w:rsidR="00000000" w:rsidDel="00000000" w:rsidP="00000000" w:rsidRDefault="00000000" w:rsidRPr="00000000" w14:paraId="00000026">
          <w:pPr>
            <w:tabs>
              <w:tab w:val="right" w:pos="9025.511811023624"/>
            </w:tabs>
            <w:spacing w:before="60" w:line="240" w:lineRule="auto"/>
            <w:ind w:left="720" w:firstLine="0"/>
            <w:rPr>
              <w:color w:val="666666"/>
            </w:rPr>
          </w:pPr>
          <w:r w:rsidDel="00000000" w:rsidR="00000000" w:rsidRPr="00000000">
            <w:rPr>
              <w:color w:val="666666"/>
              <w:rtl w:val="0"/>
            </w:rPr>
            <w:t xml:space="preserve">Comunicação de Dados</w:t>
            <w:tab/>
            <w:t xml:space="preserve">31</w:t>
          </w:r>
        </w:p>
        <w:p w:rsidR="00000000" w:rsidDel="00000000" w:rsidP="00000000" w:rsidRDefault="00000000" w:rsidRPr="00000000" w14:paraId="00000027">
          <w:pPr>
            <w:tabs>
              <w:tab w:val="right" w:pos="9025.511811023624"/>
            </w:tabs>
            <w:spacing w:before="60" w:line="240" w:lineRule="auto"/>
            <w:ind w:left="720" w:firstLine="0"/>
            <w:rPr>
              <w:color w:val="666666"/>
            </w:rPr>
          </w:pPr>
          <w:r w:rsidDel="00000000" w:rsidR="00000000" w:rsidRPr="00000000">
            <w:rPr>
              <w:color w:val="666666"/>
              <w:rtl w:val="0"/>
            </w:rPr>
            <w:t xml:space="preserve">Manutenção e Testes dos Equipamentos e Sistemas Telefônicos</w:t>
            <w:tab/>
            <w:t xml:space="preserve">32</w:t>
          </w:r>
        </w:p>
        <w:p w:rsidR="00000000" w:rsidDel="00000000" w:rsidP="00000000" w:rsidRDefault="00000000" w:rsidRPr="00000000" w14:paraId="00000028">
          <w:pPr>
            <w:tabs>
              <w:tab w:val="right" w:pos="9025.511811023624"/>
            </w:tabs>
            <w:spacing w:before="60" w:line="240" w:lineRule="auto"/>
            <w:ind w:left="720" w:firstLine="0"/>
            <w:rPr>
              <w:color w:val="666666"/>
            </w:rPr>
          </w:pPr>
          <w:r w:rsidDel="00000000" w:rsidR="00000000" w:rsidRPr="00000000">
            <w:rPr>
              <w:color w:val="666666"/>
              <w:rtl w:val="0"/>
            </w:rPr>
            <w:t xml:space="preserve">Comutação Telefônica</w:t>
            <w:tab/>
            <w:t xml:space="preserve">33</w:t>
          </w:r>
        </w:p>
        <w:p w:rsidR="00000000" w:rsidDel="00000000" w:rsidP="00000000" w:rsidRDefault="00000000" w:rsidRPr="00000000" w14:paraId="00000029">
          <w:pPr>
            <w:tabs>
              <w:tab w:val="right" w:pos="9025.511811023624"/>
            </w:tabs>
            <w:spacing w:before="60" w:line="240" w:lineRule="auto"/>
            <w:ind w:left="720" w:firstLine="0"/>
            <w:rPr>
              <w:color w:val="666666"/>
            </w:rPr>
          </w:pPr>
          <w:r w:rsidDel="00000000" w:rsidR="00000000" w:rsidRPr="00000000">
            <w:rPr>
              <w:color w:val="666666"/>
              <w:rtl w:val="0"/>
            </w:rPr>
            <w:t xml:space="preserve">Serviço Móvel Celular</w:t>
            <w:tab/>
            <w:t xml:space="preserve">34</w:t>
          </w:r>
        </w:p>
        <w:p w:rsidR="00000000" w:rsidDel="00000000" w:rsidP="00000000" w:rsidRDefault="00000000" w:rsidRPr="00000000" w14:paraId="0000002A">
          <w:pPr>
            <w:tabs>
              <w:tab w:val="right" w:pos="9025.511811023624"/>
            </w:tabs>
            <w:spacing w:before="60" w:line="240" w:lineRule="auto"/>
            <w:ind w:left="720" w:firstLine="0"/>
            <w:rPr>
              <w:color w:val="666666"/>
            </w:rPr>
          </w:pPr>
          <w:r w:rsidDel="00000000" w:rsidR="00000000" w:rsidRPr="00000000">
            <w:rPr>
              <w:color w:val="666666"/>
              <w:rtl w:val="0"/>
            </w:rPr>
            <w:t xml:space="preserve">Legislação de Telecomunicações e Indicadores de Desempenho</w:t>
            <w:tab/>
            <w:t xml:space="preserve">35</w:t>
          </w:r>
        </w:p>
        <w:p w:rsidR="00000000" w:rsidDel="00000000" w:rsidP="00000000" w:rsidRDefault="00000000" w:rsidRPr="00000000" w14:paraId="0000002B">
          <w:pPr>
            <w:tabs>
              <w:tab w:val="right" w:pos="9025.511811023624"/>
            </w:tabs>
            <w:spacing w:before="60" w:line="240" w:lineRule="auto"/>
            <w:ind w:left="720" w:firstLine="0"/>
            <w:rPr>
              <w:color w:val="666666"/>
            </w:rPr>
          </w:pPr>
          <w:r w:rsidDel="00000000" w:rsidR="00000000" w:rsidRPr="00000000">
            <w:rPr>
              <w:color w:val="666666"/>
              <w:rtl w:val="0"/>
            </w:rPr>
            <w:t xml:space="preserve">Internet das Coisas</w:t>
            <w:tab/>
            <w:t xml:space="preserve">36</w:t>
          </w:r>
        </w:p>
        <w:p w:rsidR="00000000" w:rsidDel="00000000" w:rsidP="00000000" w:rsidRDefault="00000000" w:rsidRPr="00000000" w14:paraId="0000002C">
          <w:pPr>
            <w:tabs>
              <w:tab w:val="right" w:pos="9025.511811023624"/>
            </w:tabs>
            <w:spacing w:after="80" w:before="200" w:line="240" w:lineRule="auto"/>
            <w:rPr>
              <w:b w:val="1"/>
              <w:color w:val="666666"/>
            </w:rPr>
          </w:pPr>
          <w:r w:rsidDel="00000000" w:rsidR="00000000" w:rsidRPr="00000000">
            <w:rPr>
              <w:b w:val="1"/>
              <w:color w:val="666666"/>
              <w:rtl w:val="0"/>
            </w:rPr>
            <w:t xml:space="preserve">Referências</w:t>
            <w:tab/>
            <w:t xml:space="preserve">37</w:t>
          </w:r>
        </w:p>
        <w:p w:rsidR="00000000" w:rsidDel="00000000" w:rsidP="00000000" w:rsidRDefault="00000000" w:rsidRPr="00000000" w14:paraId="0000002D">
          <w:pPr>
            <w:tabs>
              <w:tab w:val="right" w:pos="9025.511811023624"/>
            </w:tabs>
            <w:spacing w:after="80" w:before="200" w:line="240" w:lineRule="auto"/>
            <w:rPr>
              <w:b w:val="1"/>
              <w:color w:val="666666"/>
            </w:rPr>
          </w:pPr>
          <w:r w:rsidDel="00000000" w:rsidR="00000000" w:rsidRPr="00000000">
            <w:rPr>
              <w:b w:val="1"/>
              <w:color w:val="666666"/>
              <w:rtl w:val="0"/>
            </w:rPr>
            <w:t xml:space="preserve">ANEXO: Laboratório para atividades práticas em Telecomunicações</w:t>
            <w:tab/>
            <w:t xml:space="preserve">38</w:t>
          </w:r>
        </w:p>
        <w:p w:rsidR="00000000" w:rsidDel="00000000" w:rsidP="00000000" w:rsidRDefault="00000000" w:rsidRPr="00000000" w14:paraId="0000002E">
          <w:pPr>
            <w:tabs>
              <w:tab w:val="right" w:pos="9025.511811023624"/>
            </w:tabs>
            <w:spacing w:after="80" w:before="200" w:line="240" w:lineRule="auto"/>
            <w:rPr>
              <w:b w:val="1"/>
              <w:color w:val="666666"/>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bookmarkStart w:colFirst="0" w:colLast="0" w:name="_yafczylwt0p8" w:id="5"/>
      <w:bookmarkEnd w:id="5"/>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rPr/>
      </w:pPr>
      <w:bookmarkStart w:colFirst="0" w:colLast="0" w:name="_56tr6tlrrsw" w:id="6"/>
      <w:bookmarkEnd w:id="6"/>
      <w:r w:rsidDel="00000000" w:rsidR="00000000" w:rsidRPr="00000000">
        <w:rPr>
          <w:rtl w:val="0"/>
        </w:rPr>
        <w:t xml:space="preserve">1. Apresentação do Curs</w:t>
      </w:r>
      <w:r w:rsidDel="00000000" w:rsidR="00000000" w:rsidRPr="00000000">
        <w:rPr>
          <w:rtl w:val="0"/>
        </w:rPr>
        <w:t xml:space="preserve">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after="240" w:before="240" w:line="276" w:lineRule="auto"/>
        <w:rPr/>
      </w:pPr>
      <w:r w:rsidDel="00000000" w:rsidR="00000000" w:rsidRPr="00000000">
        <w:rPr>
          <w:rtl w:val="0"/>
        </w:rPr>
        <w:t xml:space="preserve">Este documento apresenta propostas de currículos para a área de Sistemas de Serviços Móvel no que tange ao programa de Educação Tecnológica no nível de tecnólogo. De acordo com a resolução do conselho Nacional de Educação (CNE, 2020), vários princípios precisam ser observados nessa formação, principalmente: articulação com o setor produtivo na construção de itinerários formativos; incentivo à pesquisa como princípio pedagógico de formação para um mundo em permanente transformação, integrando competências cognitivas e socioemocionais; indissociabilidade entre saberes e fazeres, conhecimento e prática social. </w:t>
      </w:r>
    </w:p>
    <w:p w:rsidR="00000000" w:rsidDel="00000000" w:rsidP="00000000" w:rsidRDefault="00000000" w:rsidRPr="00000000" w14:paraId="00000036">
      <w:pPr>
        <w:spacing w:after="240" w:before="240" w:line="276" w:lineRule="auto"/>
        <w:rPr/>
      </w:pPr>
      <w:r w:rsidDel="00000000" w:rsidR="00000000" w:rsidRPr="00000000">
        <w:rPr>
          <w:rtl w:val="0"/>
        </w:rPr>
        <w:t xml:space="preserve">De acordo com a resolução do CNE (2021, p.4), o objetivo da formação técnica e tecnológica é desenvolver Competências Profissionais, definidas como:</w:t>
      </w:r>
    </w:p>
    <w:p w:rsidR="00000000" w:rsidDel="00000000" w:rsidP="00000000" w:rsidRDefault="00000000" w:rsidRPr="00000000" w14:paraId="00000037">
      <w:pPr>
        <w:spacing w:after="240" w:before="240" w:line="276" w:lineRule="auto"/>
        <w:rPr/>
      </w:pPr>
      <w:r w:rsidDel="00000000" w:rsidR="00000000" w:rsidRPr="00000000">
        <w:rPr>
          <w:rtl w:val="0"/>
        </w:rPr>
        <w:t xml:space="preserve">A capacidade pessoal de mobilizar, articular, integrar e colocar em ação conhecimentos, habilidades, atitudes, valores e emoções que permitam responder intencionalmente, com suficiente autonomia intelectual e consciência crítica, aos desafios do mundo do trabalho.</w:t>
      </w:r>
    </w:p>
    <w:p w:rsidR="00000000" w:rsidDel="00000000" w:rsidP="00000000" w:rsidRDefault="00000000" w:rsidRPr="00000000" w14:paraId="00000038">
      <w:pPr>
        <w:spacing w:after="160" w:before="240" w:line="276" w:lineRule="auto"/>
        <w:rPr/>
      </w:pPr>
      <w:r w:rsidDel="00000000" w:rsidR="00000000" w:rsidRPr="00000000">
        <w:rPr>
          <w:rtl w:val="0"/>
        </w:rPr>
        <w:t xml:space="preserve">Com a evolução tecnológica dos meios de comunicação</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t xml:space="preserve">cresce cada vez mais a demanda por profissionais especializados e altamente qualificados para essa área de atuação, tanto para atuação técnica em planejamento, projetos e manutenção, como na área de negócios (venda de serviços). O grande desafio é a formação dessas competências em médio prazo para atender às demandas reprimidas em  diversos setores ligados ao serviços móveis, preparando profissionais para atuarem nas mais diversas funções tais como projeto das redes móveis 3G/4G/5G, instalação de estações rádio base, manutenção geral da planta (estações rádio base e elementos que compõem a infraestrutura da rede), gerenciamento de projetos e aptidão para atividades relacionadas a área comercial de produtos ligados à rede móvel, abrangendo os principais segmentos como telefonia (convencional e VoIP), transmissão e comunicação de dados utilizando as redes móveis.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jc w:val="both"/>
        <w:rPr/>
      </w:pPr>
      <w:bookmarkStart w:colFirst="0" w:colLast="0" w:name="_bq78v0f51qjf" w:id="7"/>
      <w:bookmarkEnd w:id="7"/>
      <w:r w:rsidDel="00000000" w:rsidR="00000000" w:rsidRPr="00000000">
        <w:rPr>
          <w:rtl w:val="0"/>
        </w:rPr>
        <w:t xml:space="preserve">1.2 </w:t>
      </w:r>
      <w:r w:rsidDel="00000000" w:rsidR="00000000" w:rsidRPr="00000000">
        <w:rPr>
          <w:rtl w:val="0"/>
        </w:rPr>
        <w:t xml:space="preserve">Contexto</w:t>
      </w:r>
      <w:r w:rsidDel="00000000" w:rsidR="00000000" w:rsidRPr="00000000">
        <w:rPr>
          <w:rtl w:val="0"/>
        </w:rPr>
      </w:r>
    </w:p>
    <w:p w:rsidR="00000000" w:rsidDel="00000000" w:rsidP="00000000" w:rsidRDefault="00000000" w:rsidRPr="00000000" w14:paraId="0000003F">
      <w:pPr>
        <w:shd w:fill="ffffff" w:val="clear"/>
        <w:spacing w:after="240" w:before="240" w:lineRule="auto"/>
        <w:rPr/>
      </w:pPr>
      <w:r w:rsidDel="00000000" w:rsidR="00000000" w:rsidRPr="00000000">
        <w:rPr>
          <w:rtl w:val="0"/>
        </w:rPr>
        <w:t xml:space="preserve">O atual cenário organizacional, de desempenho de diversos papéis, de longas horas de trabalho, de exigências cada  vez  maiores  por  resultados,  é  apoiado  em  sua grande  parte  pelo  uso  de  novas  Tecnologias de Comunicação. Conforme Castells (2005)  o  que  caracteriza  a  atual revolução  tecnológica  não  é  a centralidade  de  conhecimento  e  informação,  mas  a  aplicação  desses  conhecimentos  e dessa informação para a geração de conhecimentos e de dispositivos de processamento e de  comunicação  da  informação,  em  um  ciclo  de  realimentação  cumulativo  entre  a inovação e seu uso. Com a evolução destas tecnologias, novos caminhos para o acesso à informação emergiram e vêm se expandindo rapidamente desde o surgimento da Internet na década de 90. Atualmente vive-se a disseminação das Tecnologias de Informação Móveis e Sem Fio as quais permitem novas formas de interação na sociedade. Devido à sua pervasividade e o uso intensivo, estas tecnologias têm mudado nosso modo de viver em praticamente todas as esferas da vida social. O uso dessas tecnologias faz parte do cotidiano de todas as empresas nos dias atuais, propiciando cada vez mais a mobilidade do indivíduo. Dessa forma, apóiam as atividades empresariais, via telefones e notebooks com acesso à internet, bem como redes sem fio, possibilitando acesso  a  dados  e  informações  em  qualquer  lugar,  em qualquer  hora,  em  qualquer ferramenta.  Nas  organizações  elas  oferecem  diversas  possibilidades,  tais  como  o provimento  de  comunicação  móvel,  suporte  a  trabalhadores  móveis,  serviços  baseados em localização, suporte a serviços de emergência na área da saúde, militar e de segurança pública,  entre  outros  (ZHANG  e  YUAN,  2002),  Perry et  al.  (2001,  p.  323)  também contribuem nesse sentido, afirmando que:</w:t>
      </w:r>
    </w:p>
    <w:p w:rsidR="00000000" w:rsidDel="00000000" w:rsidP="00000000" w:rsidRDefault="00000000" w:rsidRPr="00000000" w14:paraId="00000040">
      <w:pPr>
        <w:shd w:fill="ffffff" w:val="clear"/>
        <w:spacing w:after="240" w:before="240" w:lineRule="auto"/>
        <w:ind w:left="2267.716535433071" w:firstLine="0"/>
        <w:rPr>
          <w:sz w:val="20"/>
          <w:szCs w:val="20"/>
        </w:rPr>
      </w:pPr>
      <w:r w:rsidDel="00000000" w:rsidR="00000000" w:rsidRPr="00000000">
        <w:rPr>
          <w:sz w:val="20"/>
          <w:szCs w:val="20"/>
          <w:rtl w:val="0"/>
        </w:rPr>
        <w:t xml:space="preserve">Os movimentos rápidos e acelerados em direção ao uso de tecnologias móveis têm cada vez mais fornecido pessoas e organizações com a habilidade para trabalhar longe do escritório e se mover. Os novos meios de trabalho proporcionados por estas tecnologias  são  frequentemente  caracterizados  em  termos  de  acesso  à informação e as pessoas, a qualquer hora e qualquer lugar.</w:t>
      </w:r>
    </w:p>
    <w:p w:rsidR="00000000" w:rsidDel="00000000" w:rsidP="00000000" w:rsidRDefault="00000000" w:rsidRPr="00000000" w14:paraId="00000041">
      <w:pPr>
        <w:spacing w:after="240" w:before="240" w:lineRule="auto"/>
        <w:rPr/>
      </w:pPr>
      <w:r w:rsidDel="00000000" w:rsidR="00000000" w:rsidRPr="00000000">
        <w:rPr>
          <w:rtl w:val="0"/>
        </w:rPr>
        <w:t xml:space="preserve">Segundo a pesquisa "Profissões Emergentes na Era Digital" (CNI, 2021), realizada pelo SENAI e a Deutsche Gesellschaft für Internationale Zusammenarbeit (GIZ) GmbH, os atuais centros de formação profissional não são capazes de atender às demandas da indústria por profissionais da  Comunicação e da Tecnologia da Informação. Cursos técnicos ou universitários também não conseguem desenvolver competências e habilidades requeridas para esses profissionais, com o nível de profundidade necessária para o atual mercado de trabalho. Por isso, 80% das empresas que participaram da pesquisa informaram que possuem academias corporativas para upskilling de seus profissionais.</w:t>
      </w:r>
    </w:p>
    <w:p w:rsidR="00000000" w:rsidDel="00000000" w:rsidP="00000000" w:rsidRDefault="00000000" w:rsidRPr="00000000" w14:paraId="00000042">
      <w:pPr>
        <w:spacing w:after="240" w:before="240" w:lineRule="auto"/>
        <w:rPr/>
      </w:pPr>
      <w:r w:rsidDel="00000000" w:rsidR="00000000" w:rsidRPr="00000000">
        <w:rPr>
          <w:rtl w:val="0"/>
        </w:rPr>
        <w:t xml:space="preserve">Competência é aqui compreendida de maneira genérica como a mobilização de conhecimentos, habilidades, atitudes e valores, responsivos às demandas complexas da vida. Competências são desenvolvidas por meio de experiências em ambientes complexos onde o conhecimento não pode ser separado das habilidades e das atitudes. As Competências Socioemocionais, por sua vez, referem-se a aspectos individuais que se manifestam nos modos de pensar, sentir e nos comportamentos ou atitudes para se relacionar consigo mesmo e com os outros. A perspectiva de desenvolvimento de competências exige a compreensão de que o seu trajeto de construção se estende ao processo de formação continuada, sendo, portanto, um instrumento norteador do desenvolvimento profissional permanente. Além disso, este currículo de referência reflete diversas alternativas de como competências podem ser trabalhadas, praticadas e aprendidas no contexto da formação tecnológica, e estão relacionadas ao desenvolvimento de outras competências, como as competências cognitivas nos contextos de aprendizagem formais e informais.</w:t>
      </w:r>
    </w:p>
    <w:p w:rsidR="00000000" w:rsidDel="00000000" w:rsidP="00000000" w:rsidRDefault="00000000" w:rsidRPr="00000000" w14:paraId="00000043">
      <w:pPr>
        <w:spacing w:after="240" w:before="240" w:lineRule="auto"/>
        <w:rPr>
          <w:b w:val="1"/>
        </w:rPr>
      </w:pPr>
      <w:r w:rsidDel="00000000" w:rsidR="00000000" w:rsidRPr="00000000">
        <w:rPr>
          <w:rtl w:val="0"/>
        </w:rPr>
        <w:t xml:space="preserve">Segundo o relatório da </w:t>
      </w:r>
      <w:r w:rsidDel="00000000" w:rsidR="00000000" w:rsidRPr="00000000">
        <w:rPr>
          <w:b w:val="1"/>
          <w:rtl w:val="0"/>
        </w:rPr>
        <w:t xml:space="preserve">Organização para Cooperação e Desenvolvimento Econômico (2021), o Brasil precisa  atingir quatro grandes objetivos na Educação Tecnológica:</w:t>
      </w:r>
    </w:p>
    <w:p w:rsidR="00000000" w:rsidDel="00000000" w:rsidP="00000000" w:rsidRDefault="00000000" w:rsidRPr="00000000" w14:paraId="00000044">
      <w:pPr>
        <w:numPr>
          <w:ilvl w:val="0"/>
          <w:numId w:val="17"/>
        </w:numPr>
        <w:spacing w:after="0" w:afterAutospacing="0" w:before="240" w:lineRule="auto"/>
        <w:ind w:left="720" w:hanging="360"/>
        <w:rPr>
          <w:color w:val="322c2c"/>
          <w:highlight w:val="white"/>
          <w:u w:val="none"/>
        </w:rPr>
      </w:pPr>
      <w:r w:rsidDel="00000000" w:rsidR="00000000" w:rsidRPr="00000000">
        <w:rPr>
          <w:color w:val="322c2c"/>
          <w:highlight w:val="white"/>
          <w:rtl w:val="0"/>
        </w:rPr>
        <w:t xml:space="preserve">Expandir a Educação com qualidade</w:t>
      </w:r>
      <w:r w:rsidDel="00000000" w:rsidR="00000000" w:rsidRPr="00000000">
        <w:rPr>
          <w:color w:val="322c2c"/>
          <w:highlight w:val="white"/>
          <w:rtl w:val="0"/>
        </w:rPr>
        <w:t xml:space="preserve">;</w:t>
      </w:r>
    </w:p>
    <w:p w:rsidR="00000000" w:rsidDel="00000000" w:rsidP="00000000" w:rsidRDefault="00000000" w:rsidRPr="00000000" w14:paraId="00000045">
      <w:pPr>
        <w:numPr>
          <w:ilvl w:val="0"/>
          <w:numId w:val="17"/>
        </w:numPr>
        <w:spacing w:after="0" w:afterAutospacing="0" w:before="0" w:beforeAutospacing="0" w:lineRule="auto"/>
        <w:ind w:left="720" w:hanging="360"/>
        <w:rPr>
          <w:color w:val="322c2c"/>
          <w:highlight w:val="white"/>
          <w:u w:val="none"/>
        </w:rPr>
      </w:pPr>
      <w:r w:rsidDel="00000000" w:rsidR="00000000" w:rsidRPr="00000000">
        <w:rPr>
          <w:color w:val="322c2c"/>
          <w:highlight w:val="white"/>
          <w:rtl w:val="0"/>
        </w:rPr>
        <w:t xml:space="preserve">Promo</w:t>
      </w:r>
      <w:r w:rsidDel="00000000" w:rsidR="00000000" w:rsidRPr="00000000">
        <w:rPr>
          <w:color w:val="322c2c"/>
          <w:highlight w:val="white"/>
          <w:rtl w:val="0"/>
        </w:rPr>
        <w:t xml:space="preserve">ver treinamento na prática aos estudantes (Aprendizagem Baseada em Trabalho);</w:t>
      </w:r>
    </w:p>
    <w:p w:rsidR="00000000" w:rsidDel="00000000" w:rsidP="00000000" w:rsidRDefault="00000000" w:rsidRPr="00000000" w14:paraId="00000046">
      <w:pPr>
        <w:numPr>
          <w:ilvl w:val="0"/>
          <w:numId w:val="17"/>
        </w:numPr>
        <w:spacing w:after="0" w:afterAutospacing="0" w:before="0" w:beforeAutospacing="0" w:lineRule="auto"/>
        <w:ind w:left="720" w:hanging="360"/>
        <w:rPr>
          <w:color w:val="322c2c"/>
          <w:highlight w:val="white"/>
        </w:rPr>
      </w:pPr>
      <w:r w:rsidDel="00000000" w:rsidR="00000000" w:rsidRPr="00000000">
        <w:rPr>
          <w:color w:val="322c2c"/>
          <w:highlight w:val="white"/>
          <w:rtl w:val="0"/>
        </w:rPr>
        <w:t xml:space="preserve">Envolver o setor produtivo;</w:t>
      </w:r>
    </w:p>
    <w:p w:rsidR="00000000" w:rsidDel="00000000" w:rsidP="00000000" w:rsidRDefault="00000000" w:rsidRPr="00000000" w14:paraId="00000047">
      <w:pPr>
        <w:numPr>
          <w:ilvl w:val="0"/>
          <w:numId w:val="17"/>
        </w:numPr>
        <w:spacing w:after="240" w:before="0" w:beforeAutospacing="0" w:lineRule="auto"/>
        <w:ind w:left="720" w:hanging="360"/>
        <w:rPr>
          <w:color w:val="322c2c"/>
          <w:highlight w:val="white"/>
          <w:u w:val="none"/>
        </w:rPr>
      </w:pPr>
      <w:r w:rsidDel="00000000" w:rsidR="00000000" w:rsidRPr="00000000">
        <w:rPr>
          <w:color w:val="322c2c"/>
          <w:highlight w:val="white"/>
          <w:rtl w:val="0"/>
        </w:rPr>
        <w:t xml:space="preserve">Avaliação, envolvendo o mercado de trabalho com feedbacks e sugestões de melhorias durante a formação e atualização curricular.</w:t>
      </w:r>
    </w:p>
    <w:p w:rsidR="00000000" w:rsidDel="00000000" w:rsidP="00000000" w:rsidRDefault="00000000" w:rsidRPr="00000000" w14:paraId="00000048">
      <w:pPr>
        <w:spacing w:after="240" w:before="240" w:lineRule="auto"/>
        <w:rPr/>
      </w:pPr>
      <w:r w:rsidDel="00000000" w:rsidR="00000000" w:rsidRPr="00000000">
        <w:rPr>
          <w:rtl w:val="0"/>
        </w:rPr>
        <w:t xml:space="preserve">Neste contexto, o objetivo principal é construir um currículo referencial que considere as necessidades de mercado, em termos das competências profissionais e socioemocionais, e que sirva como instrumento de aperfeiçoamento do perfil dos egressos dos tecnólogos em Sistemas de Serviços Móveis do país.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jc w:val="both"/>
        <w:rPr/>
      </w:pPr>
      <w:bookmarkStart w:colFirst="0" w:colLast="0" w:name="_a5nmg7b6ag4e" w:id="8"/>
      <w:bookmarkEnd w:id="8"/>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2"/>
        <w:jc w:val="both"/>
        <w:rPr/>
      </w:pPr>
      <w:bookmarkStart w:colFirst="0" w:colLast="0" w:name="_xwzmviaeewl8" w:id="9"/>
      <w:bookmarkEnd w:id="9"/>
      <w:r w:rsidDel="00000000" w:rsidR="00000000" w:rsidRPr="00000000">
        <w:rPr>
          <w:rtl w:val="0"/>
        </w:rPr>
        <w:t xml:space="preserve">1.3 </w:t>
      </w:r>
      <w:r w:rsidDel="00000000" w:rsidR="00000000" w:rsidRPr="00000000">
        <w:rPr>
          <w:rtl w:val="0"/>
        </w:rPr>
        <w:t xml:space="preserve">Perfil do Profissional Egresso</w:t>
      </w: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spacing w:after="240" w:before="0" w:lineRule="auto"/>
        <w:rPr>
          <w:color w:val="202124"/>
          <w:highlight w:val="white"/>
        </w:rPr>
      </w:pPr>
      <w:r w:rsidDel="00000000" w:rsidR="00000000" w:rsidRPr="00000000">
        <w:rPr>
          <w:rtl w:val="0"/>
        </w:rPr>
        <w:t xml:space="preserve">O egresso do curso tecnólogo em Sistemas de Serviço Móvel possuirá formação científica e tecnológica, com habilidade profissional devidamente aprimorada, de forma a que esteja capacitado a absorver e desenvolver funções variadas na área de redes móveis. Em função das disciplinas cursadas e sua atualização com o mercado, apresentará competências para entender todos os elementos que compõem uma rede móvel, suas funções e importância, estar apto a trabalhar em equipes de projetos de rede móvel sendo capaz de definir e dimensionar as estações rádio base em termos de tecnologias e frequências de operação e capacidade sistêmica. O egresso também estará apto a exercer funções em atividades ligadas a manutenção de rede tanto dos elementos primários (estações rádio base) quanto aos sistemas de transmissão que são inerentes ao atendimento das estações móveis e toda a infraestrutura envolvida nas estações. Devido ao amplo conhecimento adquirido no curso, estará apto a participar de equipes comerciais para vendas de produtos ligados tanto ao mercado de telefonia quanto a</w:t>
      </w:r>
      <w:r w:rsidDel="00000000" w:rsidR="00000000" w:rsidRPr="00000000">
        <w:rPr>
          <w:color w:val="202124"/>
          <w:highlight w:val="white"/>
          <w:rtl w:val="0"/>
        </w:rPr>
        <w:t xml:space="preserve"> soluções para telemetria e Internet das Coisas.</w:t>
      </w:r>
    </w:p>
    <w:p w:rsidR="00000000" w:rsidDel="00000000" w:rsidP="00000000" w:rsidRDefault="00000000" w:rsidRPr="00000000" w14:paraId="0000004E">
      <w:pPr>
        <w:pStyle w:val="Heading3"/>
        <w:spacing w:after="0" w:before="0" w:lineRule="auto"/>
        <w:rPr>
          <w:color w:val="000000"/>
        </w:rPr>
      </w:pPr>
      <w:bookmarkStart w:colFirst="0" w:colLast="0" w:name="_5ymqjrgrujiz" w:id="10"/>
      <w:bookmarkEnd w:id="10"/>
      <w:r w:rsidDel="00000000" w:rsidR="00000000" w:rsidRPr="00000000">
        <w:rPr>
          <w:rtl w:val="0"/>
        </w:rPr>
      </w:r>
    </w:p>
    <w:p w:rsidR="00000000" w:rsidDel="00000000" w:rsidP="00000000" w:rsidRDefault="00000000" w:rsidRPr="00000000" w14:paraId="0000004F">
      <w:pPr>
        <w:pStyle w:val="Heading3"/>
        <w:spacing w:after="0" w:before="0" w:lineRule="auto"/>
        <w:rPr>
          <w:color w:val="000000"/>
        </w:rPr>
      </w:pPr>
      <w:bookmarkStart w:colFirst="0" w:colLast="0" w:name="_2cjtl1s6rn37" w:id="11"/>
      <w:bookmarkEnd w:id="11"/>
      <w:r w:rsidDel="00000000" w:rsidR="00000000" w:rsidRPr="00000000">
        <w:rPr>
          <w:color w:val="000000"/>
          <w:rtl w:val="0"/>
        </w:rPr>
        <w:t xml:space="preserve">1.3.1 </w:t>
      </w:r>
      <w:r w:rsidDel="00000000" w:rsidR="00000000" w:rsidRPr="00000000">
        <w:rPr>
          <w:color w:val="000000"/>
          <w:rtl w:val="0"/>
        </w:rPr>
        <w:t xml:space="preserve">Competências </w:t>
      </w:r>
      <w:r w:rsidDel="00000000" w:rsidR="00000000" w:rsidRPr="00000000">
        <w:rPr>
          <w:color w:val="000000"/>
          <w:rtl w:val="0"/>
        </w:rPr>
        <w:t xml:space="preserve">Gerais</w:t>
      </w: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spacing w:after="240" w:before="0" w:lineRule="auto"/>
        <w:rPr/>
      </w:pPr>
      <w:r w:rsidDel="00000000" w:rsidR="00000000" w:rsidRPr="00000000">
        <w:rPr>
          <w:rtl w:val="0"/>
        </w:rPr>
        <w:t xml:space="preserve">O profissional egresso do curso de tecnólogo em </w:t>
      </w:r>
      <w:r w:rsidDel="00000000" w:rsidR="00000000" w:rsidRPr="00000000">
        <w:rPr>
          <w:b w:val="1"/>
          <w:rtl w:val="0"/>
        </w:rPr>
        <w:t xml:space="preserve">Sistemas de Serviços Móvel</w:t>
      </w:r>
      <w:r w:rsidDel="00000000" w:rsidR="00000000" w:rsidRPr="00000000">
        <w:rPr>
          <w:rtl w:val="0"/>
        </w:rPr>
        <w:t xml:space="preserve"> deve ter competências e habilidades para apoiar equipes, resolver problemas, bem como, ser proativo para implementar soluções, gerenciar atividades e permanecer em constante processo de aprendizagem. Precisam desenvolver competência e habilidades socioemocionais para dar suporte a todas essas atividades. O curso, também,  deve se propor a desenvolver competências e habilidades digitais necessárias para o contexto de transformação digital, tais como: cultura digital, ser adaptativo às novas tecnologias, proficientes nos seus usos e trabalhar conectado em rede. Em linhas gerais, é esperado que saiba: </w:t>
      </w:r>
    </w:p>
    <w:p w:rsidR="00000000" w:rsidDel="00000000" w:rsidP="00000000" w:rsidRDefault="00000000" w:rsidRPr="00000000" w14:paraId="00000052">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Atuar no planejamento e projeto da topologia da rede móvel, incluindo todos os elementos pertinentes como ERBs, BSCs, RNC, MME, etc.</w:t>
      </w:r>
    </w:p>
    <w:p w:rsidR="00000000" w:rsidDel="00000000" w:rsidP="00000000" w:rsidRDefault="00000000" w:rsidRPr="00000000" w14:paraId="00000053">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Compreender o sistema institucional e regulatório do setor de Telecomunicações - Lei Geral das Telecomunicações, normas, parâmetros gerais fixados pela ANATEL</w:t>
      </w:r>
      <w:r w:rsidDel="00000000" w:rsidR="00000000" w:rsidRPr="00000000">
        <w:rPr>
          <w:rtl w:val="0"/>
        </w:rPr>
      </w:r>
    </w:p>
    <w:p w:rsidR="00000000" w:rsidDel="00000000" w:rsidP="00000000" w:rsidRDefault="00000000" w:rsidRPr="00000000" w14:paraId="00000054">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Atuar no Licenciamento de Rádio Frequência da Anatel para Sistemas de rádio frequência.</w:t>
      </w:r>
    </w:p>
    <w:p w:rsidR="00000000" w:rsidDel="00000000" w:rsidP="00000000" w:rsidRDefault="00000000" w:rsidRPr="00000000" w14:paraId="00000055">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Dimensionar a capacidade necessária dos principais elementos da rede, em termos de sistemas para telefonia e transmissão de dados.</w:t>
      </w:r>
    </w:p>
    <w:p w:rsidR="00000000" w:rsidDel="00000000" w:rsidP="00000000" w:rsidRDefault="00000000" w:rsidRPr="00000000" w14:paraId="00000056">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Interagir e contribuir com atividades ligadas à infraestrutura de suporte à rede móvel.</w:t>
      </w:r>
    </w:p>
    <w:p w:rsidR="00000000" w:rsidDel="00000000" w:rsidP="00000000" w:rsidRDefault="00000000" w:rsidRPr="00000000" w14:paraId="00000057">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Atuar em equipes de manutenção de redes móveis. Incluindo manutenção nos equipamentos das estações rádio base e equipamentos de infraestrutura (climatização, energia, sistema irradiante e estrutura vertical)</w:t>
      </w:r>
    </w:p>
    <w:p w:rsidR="00000000" w:rsidDel="00000000" w:rsidP="00000000" w:rsidRDefault="00000000" w:rsidRPr="00000000" w14:paraId="00000058">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Contribuir nas ações relacionadas a rede de transporte que garantem a comunicação dos elementos da rede.</w:t>
      </w:r>
    </w:p>
    <w:p w:rsidR="00000000" w:rsidDel="00000000" w:rsidP="00000000" w:rsidRDefault="00000000" w:rsidRPr="00000000" w14:paraId="00000059">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Atuar em grupos de trabalho para desenvolvimentos de soluções de serviços móveis para atendimento de IoT e Telemetria.</w:t>
      </w:r>
    </w:p>
    <w:p w:rsidR="00000000" w:rsidDel="00000000" w:rsidP="00000000" w:rsidRDefault="00000000" w:rsidRPr="00000000" w14:paraId="0000005A">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Manter os processos de administração de base de dados relacionados aos elementos de rede móvel.</w:t>
      </w:r>
    </w:p>
    <w:p w:rsidR="00000000" w:rsidDel="00000000" w:rsidP="00000000" w:rsidRDefault="00000000" w:rsidRPr="00000000" w14:paraId="0000005B">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Interagir de perto com fornecedores de produtos e provedores de serviços, com pessoal de vários outros departamentos das empresas, bem como com departamentos de negócios e administrativo;</w:t>
      </w:r>
    </w:p>
    <w:p w:rsidR="00000000" w:rsidDel="00000000" w:rsidP="00000000" w:rsidRDefault="00000000" w:rsidRPr="00000000" w14:paraId="0000005C">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Contribuir para a criação e manutenção de políticas, padrões, normas, processos, documentação e diretrizes para a operacionalidade dos sistemas que utilizam redes móveis.</w:t>
      </w:r>
    </w:p>
    <w:p w:rsidR="00000000" w:rsidDel="00000000" w:rsidP="00000000" w:rsidRDefault="00000000" w:rsidRPr="00000000" w14:paraId="0000005D">
      <w:pPr>
        <w:spacing w:after="0" w:before="0" w:lineRule="auto"/>
        <w:ind w:left="1080" w:hanging="360"/>
        <w:rPr/>
      </w:pPr>
      <w:r w:rsidDel="00000000" w:rsidR="00000000" w:rsidRPr="00000000">
        <w:rPr>
          <w:rtl w:val="0"/>
        </w:rPr>
        <w:t xml:space="preserve">●</w:t>
      </w:r>
      <w:r w:rsidDel="00000000" w:rsidR="00000000" w:rsidRPr="00000000">
        <w:rPr>
          <w:sz w:val="14"/>
          <w:szCs w:val="14"/>
          <w:rtl w:val="0"/>
        </w:rPr>
        <w:tab/>
      </w:r>
      <w:r w:rsidDel="00000000" w:rsidR="00000000" w:rsidRPr="00000000">
        <w:rPr>
          <w:rtl w:val="0"/>
        </w:rPr>
        <w:t xml:space="preserve">Atuar em grupos de negócios para comercialização das soluções e serviços que utilizam redes móveis, tais como IoT, Telemetria e planos corporativos de serviços móveis para telefonia.</w:t>
      </w:r>
    </w:p>
    <w:p w:rsidR="00000000" w:rsidDel="00000000" w:rsidP="00000000" w:rsidRDefault="00000000" w:rsidRPr="00000000" w14:paraId="0000005E">
      <w:pPr>
        <w:spacing w:after="0" w:before="0" w:lineRule="auto"/>
        <w:ind w:left="1080" w:hanging="360"/>
        <w:rPr/>
      </w:pPr>
      <w:r w:rsidDel="00000000" w:rsidR="00000000" w:rsidRPr="00000000">
        <w:rPr>
          <w:rtl w:val="0"/>
        </w:rPr>
      </w:r>
    </w:p>
    <w:p w:rsidR="00000000" w:rsidDel="00000000" w:rsidP="00000000" w:rsidRDefault="00000000" w:rsidRPr="00000000" w14:paraId="0000005F">
      <w:pPr>
        <w:spacing w:after="0" w:before="0" w:lineRule="auto"/>
        <w:ind w:left="1080" w:hanging="360"/>
        <w:rPr/>
      </w:pPr>
      <w:r w:rsidDel="00000000" w:rsidR="00000000" w:rsidRPr="00000000">
        <w:rPr>
          <w:rtl w:val="0"/>
        </w:rPr>
      </w:r>
    </w:p>
    <w:p w:rsidR="00000000" w:rsidDel="00000000" w:rsidP="00000000" w:rsidRDefault="00000000" w:rsidRPr="00000000" w14:paraId="00000060">
      <w:pPr>
        <w:spacing w:after="240" w:before="240" w:lineRule="auto"/>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spacing w:before="0" w:line="276" w:lineRule="auto"/>
        <w:rPr/>
      </w:pPr>
      <w:bookmarkStart w:colFirst="0" w:colLast="0" w:name="_mzpwzxfdpt5c" w:id="12"/>
      <w:bookmarkEnd w:id="12"/>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2"/>
        <w:spacing w:before="0" w:line="276" w:lineRule="auto"/>
        <w:rPr/>
      </w:pPr>
      <w:bookmarkStart w:colFirst="0" w:colLast="0" w:name="_ljpifly359nv" w:id="13"/>
      <w:bookmarkEnd w:id="13"/>
      <w:r w:rsidDel="00000000" w:rsidR="00000000" w:rsidRPr="00000000">
        <w:rPr>
          <w:rtl w:val="0"/>
        </w:rPr>
        <w:t xml:space="preserve">1.4 Princípios e Diretrizes Pedagógicas</w:t>
      </w: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t xml:space="preserve">O Curso de </w:t>
      </w:r>
      <w:r w:rsidDel="00000000" w:rsidR="00000000" w:rsidRPr="00000000">
        <w:rPr>
          <w:b w:val="1"/>
          <w:rtl w:val="0"/>
        </w:rPr>
        <w:t xml:space="preserve">Sistemas de Serviço Móvel</w:t>
      </w:r>
      <w:r w:rsidDel="00000000" w:rsidR="00000000" w:rsidRPr="00000000">
        <w:rPr>
          <w:rtl w:val="0"/>
        </w:rPr>
        <w:t xml:space="preserve"> envolve o desenvolvimento de competências técnicas e socioemocionais complexas. Por isso, de maneira mais ampla, sugerimos o uso de metodologias ativas, que instiguem a investigação com perguntas decorrentes do contexto profissional real. Fazem a diferença na aprendizagem aquelas atividades que proporcionam conceituações e categorizações de diferentes modelos;  o uso de ferramentas digitais para que os estudantes mapeiem os conceitos e as suas aplicações práticas; fóruns de discussões em grupos virtuais,grupos de pesquisa, estudos de caso, atividades práticas em laboratórios e participação em competições,etc.</w:t>
      </w:r>
    </w:p>
    <w:p w:rsidR="00000000" w:rsidDel="00000000" w:rsidP="00000000" w:rsidRDefault="00000000" w:rsidRPr="00000000" w14:paraId="00000067">
      <w:pPr>
        <w:spacing w:line="276" w:lineRule="auto"/>
        <w:rPr/>
      </w:pPr>
      <w:r w:rsidDel="00000000" w:rsidR="00000000" w:rsidRPr="00000000">
        <w:rPr>
          <w:rtl w:val="0"/>
        </w:rPr>
      </w:r>
    </w:p>
    <w:p w:rsidR="00000000" w:rsidDel="00000000" w:rsidP="00000000" w:rsidRDefault="00000000" w:rsidRPr="00000000" w14:paraId="00000068">
      <w:pPr>
        <w:spacing w:line="276" w:lineRule="auto"/>
        <w:rPr/>
      </w:pPr>
      <w:r w:rsidDel="00000000" w:rsidR="00000000" w:rsidRPr="00000000">
        <w:rPr>
          <w:rtl w:val="0"/>
        </w:rPr>
        <w:t xml:space="preserve">É fundamental trabalhar com exemplos e estudos de casos de cenários reais e atuais sobre o uso e as potencialidades dos Sistemas de Serviço Móvel. Os estudantes deverão demonstrar sua capacidade de articular o conhecimento teórico e  propor modelos de soluções para diferentes problemas.</w:t>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t xml:space="preserve">Aulas práticas podem também ser feitas no contexto online, de maneira síncrona ou assíncrona. O professor, após apresentar a teoria e os exemplos necessários à compreensão, poderá propor problemas ou desafios que façam sentido ao contexto dos estudantes.  Sugerimos também o uso de aplicativos com ambientes gamificados para auxiliar na aprendizagem de aspectos técnicos. </w:t>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t xml:space="preserve">As competências socioemocionais são desenvolvidas de maneira intimamente conectada a um determinado contexto sociocultural, e por isso precisam de estratégias que articulem teoria e prática de maneira aglutinada e adaptada à realidade no qual os cursos estão inseridos. Quando falamos de competências socioemocionais estamos nos referindo a aspectos afetivo-emocionais que podem ter motivações e sistemas de recompensa diferentes, dependendo do contexto e cultura dos estudantes. Por isso, recomendamos que as estratégias pedagógicas para o desenvolvimento das competências socioemocionais sejam observadas e adaptadas continuamente, e sempre quando houver necessidade. As estratégias precisam estar sempre centradas nas experiências dos estudantes para que sejam emocionalmente significativas para eles, seja nos desafios individuais ou nos projetos em times.</w:t>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t xml:space="preserve">Para as disciplinas que envolvem a expressão de conceitos, técnicas,  ferramentas, e métodos cognitivos articulados, sugerimos que, além de aulas expositivas, tais disciplinas explorem a discussão crítica de casos; análise de textos de artigos, reportagens e documentários; produção textual dissertativo; investigação para resolução de problemas práticos e/ou criativos; e trabalhos em grupos.</w:t>
      </w:r>
    </w:p>
    <w:p w:rsidR="00000000" w:rsidDel="00000000" w:rsidP="00000000" w:rsidRDefault="00000000" w:rsidRPr="00000000" w14:paraId="0000006F">
      <w:pPr>
        <w:spacing w:line="276" w:lineRule="auto"/>
        <w:rPr/>
      </w:pPr>
      <w:r w:rsidDel="00000000" w:rsidR="00000000" w:rsidRPr="00000000">
        <w:rPr>
          <w:rtl w:val="0"/>
        </w:rPr>
      </w:r>
    </w:p>
    <w:p w:rsidR="00000000" w:rsidDel="00000000" w:rsidP="00000000" w:rsidRDefault="00000000" w:rsidRPr="00000000" w14:paraId="00000070">
      <w:pPr>
        <w:spacing w:line="276" w:lineRule="auto"/>
        <w:rPr/>
      </w:pPr>
      <w:r w:rsidDel="00000000" w:rsidR="00000000" w:rsidRPr="00000000">
        <w:rPr>
          <w:rtl w:val="0"/>
        </w:rPr>
        <w:t xml:space="preserve">Para aquelas disciplinas que demandam o domínio de competências fundamentalmente reflexivas e comportamentais, sugerimos a exploração de situações práticas de trabalho, em grupos, a comunicação oral por meio de seminários, clínicas coletivas, avaliações colaborativas e autoavaliações supervisionadas. É fundamental, nestes casos, a atuação presente do professor ou tutor treinado.</w:t>
      </w:r>
    </w:p>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40" w:lineRule="auto"/>
        <w:rPr>
          <w:sz w:val="32"/>
          <w:szCs w:val="32"/>
        </w:rPr>
      </w:pPr>
      <w:r w:rsidDel="00000000" w:rsidR="00000000" w:rsidRPr="00000000">
        <w:rPr>
          <w:sz w:val="32"/>
          <w:szCs w:val="32"/>
          <w:rtl w:val="0"/>
        </w:rPr>
        <w:t xml:space="preserve">1.4.1 Sobre as Metodologias Ativas </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t xml:space="preserve">As Metodologias de Ensino e Aprendizagem são essenciais para criar estratégias de aprendizagem, engajar o estudante e tornar a aprendizagem significativa conectada com um  contexto profissional real.</w:t>
      </w:r>
    </w:p>
    <w:p w:rsidR="00000000" w:rsidDel="00000000" w:rsidP="00000000" w:rsidRDefault="00000000" w:rsidRPr="00000000" w14:paraId="00000076">
      <w:pPr>
        <w:spacing w:line="240" w:lineRule="auto"/>
        <w:ind w:left="1417.3228346456694" w:hanging="141.7322834645671"/>
        <w:rPr/>
      </w:pPr>
      <w:r w:rsidDel="00000000" w:rsidR="00000000" w:rsidRPr="00000000">
        <w:rPr>
          <w:rtl w:val="0"/>
        </w:rPr>
      </w:r>
    </w:p>
    <w:p w:rsidR="00000000" w:rsidDel="00000000" w:rsidP="00000000" w:rsidRDefault="00000000" w:rsidRPr="00000000" w14:paraId="00000077">
      <w:pPr>
        <w:spacing w:line="240" w:lineRule="auto"/>
        <w:ind w:left="2267.716535433071" w:firstLine="0"/>
        <w:rPr>
          <w:sz w:val="20"/>
          <w:szCs w:val="20"/>
        </w:rPr>
      </w:pPr>
      <w:r w:rsidDel="00000000" w:rsidR="00000000" w:rsidRPr="00000000">
        <w:rPr>
          <w:sz w:val="20"/>
          <w:szCs w:val="20"/>
          <w:rtl w:val="0"/>
        </w:rPr>
        <w:t xml:space="preserve"> “[...] diretrizes que orientam os processos de ensino e aprendizagem, que se concretizam em estratégias, abordagens e técnicas concretas, específicas e diferenciadas” (MORAN, 2018, p. 4).</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rtl w:val="0"/>
        </w:rPr>
        <w:t xml:space="preserve">As Metodologias ativas engajam os estudantes em atividades nas quais eles são </w:t>
      </w:r>
      <w:r w:rsidDel="00000000" w:rsidR="00000000" w:rsidRPr="00000000">
        <w:rPr>
          <w:rtl w:val="0"/>
        </w:rPr>
        <w:t xml:space="preserve">proativos</w:t>
      </w:r>
      <w:r w:rsidDel="00000000" w:rsidR="00000000" w:rsidRPr="00000000">
        <w:rPr>
          <w:rtl w:val="0"/>
        </w:rPr>
        <w:t xml:space="preserve"> na construção das suas competências, habilidades e atitudes. As metodologias de ensino e aprendizagem acompanham os objetivos de cada formação. Como diz Moran (2013, p.15 ):</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ind w:left="2267.716535433071" w:firstLine="0"/>
        <w:rPr/>
      </w:pPr>
      <w:r w:rsidDel="00000000" w:rsidR="00000000" w:rsidRPr="00000000">
        <w:rPr>
          <w:sz w:val="20"/>
          <w:szCs w:val="20"/>
          <w:rtl w:val="0"/>
        </w:rPr>
        <w:t xml:space="preserve">Se queremos que os alunos sejam proativos, precisamos adotar metodologias em que os alunos se envolvam em atividades cada vez mais complexas, em que tenham que tomar decisões e avaliar os resultados, com apoio de materiais relevantes. Se queremos </w:t>
      </w:r>
      <w:r w:rsidDel="00000000" w:rsidR="00000000" w:rsidRPr="00000000">
        <w:rPr>
          <w:sz w:val="20"/>
          <w:szCs w:val="20"/>
          <w:rtl w:val="0"/>
        </w:rPr>
        <w:t xml:space="preserve">que sejam</w:t>
      </w:r>
      <w:r w:rsidDel="00000000" w:rsidR="00000000" w:rsidRPr="00000000">
        <w:rPr>
          <w:sz w:val="20"/>
          <w:szCs w:val="20"/>
          <w:rtl w:val="0"/>
        </w:rPr>
        <w:t xml:space="preserve"> criativos, eles precisam experimentar inúmeras novas possibilidades de mostrar sua iniciativa</w:t>
      </w:r>
      <w:r w:rsidDel="00000000" w:rsidR="00000000" w:rsidRPr="00000000">
        <w:rPr>
          <w:rtl w:val="0"/>
        </w:rPr>
        <w:t xml:space="preserve">.</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rtl w:val="0"/>
        </w:rPr>
        <w:t xml:space="preserve">É importante para a trilha de aprendizagem do estudante, o professor considerar atividades que promovam a aprendizagem individual, a aprendizagem em pares ou grupos e a aprendizagem com orientação do professor, tutor ou alguém mais especializado.</w:t>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pPr>
      <w:r w:rsidDel="00000000" w:rsidR="00000000" w:rsidRPr="00000000">
        <w:rPr>
          <w:rtl w:val="0"/>
        </w:rPr>
        <w:t xml:space="preserve">Sugestão de algumas metodologias para o ensino e aprendizagem:</w:t>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numPr>
          <w:ilvl w:val="0"/>
          <w:numId w:val="4"/>
        </w:numPr>
        <w:spacing w:line="276" w:lineRule="auto"/>
        <w:ind w:left="720" w:hanging="360"/>
        <w:rPr>
          <w:b w:val="1"/>
        </w:rPr>
      </w:pPr>
      <w:r w:rsidDel="00000000" w:rsidR="00000000" w:rsidRPr="00000000">
        <w:rPr>
          <w:b w:val="1"/>
          <w:rtl w:val="0"/>
        </w:rPr>
        <w:t xml:space="preserve">Sala de Aula Invertida: </w:t>
      </w:r>
      <w:r w:rsidDel="00000000" w:rsidR="00000000" w:rsidRPr="00000000">
        <w:rPr>
          <w:rtl w:val="0"/>
        </w:rPr>
      </w:r>
    </w:p>
    <w:p w:rsidR="00000000" w:rsidDel="00000000" w:rsidP="00000000" w:rsidRDefault="00000000" w:rsidRPr="00000000" w14:paraId="00000082">
      <w:pPr>
        <w:spacing w:line="276" w:lineRule="auto"/>
        <w:ind w:left="720" w:firstLine="0"/>
        <w:rPr/>
      </w:pPr>
      <w:r w:rsidDel="00000000" w:rsidR="00000000" w:rsidRPr="00000000">
        <w:rPr>
          <w:rtl w:val="0"/>
        </w:rPr>
        <w:t xml:space="preserve">Os estudantes fazem uma trilha de aprendizagem mais elementar sozinhos, acessam desafios, textos,  e outros recursos, num ambiente estruturado pelo professor; em seguida participam de discussões e resoluções de problemas mais profundos sob a orientação deste. O professor propõe problemas que obriguem a contextualização, aplicação e ampliação da trilha básica de aprendizagem realizada  pelo estudante (BERGMAN e SAM, 2020).</w:t>
      </w:r>
    </w:p>
    <w:p w:rsidR="00000000" w:rsidDel="00000000" w:rsidP="00000000" w:rsidRDefault="00000000" w:rsidRPr="00000000" w14:paraId="00000083">
      <w:pPr>
        <w:spacing w:line="276" w:lineRule="auto"/>
        <w:ind w:left="720" w:firstLine="0"/>
        <w:rPr/>
      </w:pPr>
      <w:r w:rsidDel="00000000" w:rsidR="00000000" w:rsidRPr="00000000">
        <w:rPr>
          <w:rtl w:val="0"/>
        </w:rPr>
      </w:r>
    </w:p>
    <w:p w:rsidR="00000000" w:rsidDel="00000000" w:rsidP="00000000" w:rsidRDefault="00000000" w:rsidRPr="00000000" w14:paraId="00000084">
      <w:pPr>
        <w:numPr>
          <w:ilvl w:val="0"/>
          <w:numId w:val="4"/>
        </w:numPr>
        <w:spacing w:line="276" w:lineRule="auto"/>
        <w:ind w:left="720" w:hanging="360"/>
        <w:rPr>
          <w:b w:val="1"/>
        </w:rPr>
      </w:pPr>
      <w:r w:rsidDel="00000000" w:rsidR="00000000" w:rsidRPr="00000000">
        <w:rPr>
          <w:b w:val="1"/>
          <w:rtl w:val="0"/>
        </w:rPr>
        <w:t xml:space="preserve">Aprendizagem Baseada em Problemas: </w:t>
      </w:r>
    </w:p>
    <w:p w:rsidR="00000000" w:rsidDel="00000000" w:rsidP="00000000" w:rsidRDefault="00000000" w:rsidRPr="00000000" w14:paraId="00000085">
      <w:pPr>
        <w:spacing w:line="276" w:lineRule="auto"/>
        <w:ind w:left="720" w:firstLine="0"/>
        <w:rPr/>
      </w:pPr>
      <w:r w:rsidDel="00000000" w:rsidR="00000000" w:rsidRPr="00000000">
        <w:rPr>
          <w:rtl w:val="0"/>
        </w:rPr>
        <w:t xml:space="preserve">Propõe-se problemas a serem resolvidos para cada tema ou competência a ser construída. A ideia é desenvolver a capacidade de investigação, transdisciplinaridade do conhecimento, competências metacognitivas,  como o aprender a aprender e as competências e habilidades socioemocional. Além disso, formação  para  os problemas reais das suas profissões. </w:t>
      </w:r>
    </w:p>
    <w:p w:rsidR="00000000" w:rsidDel="00000000" w:rsidP="00000000" w:rsidRDefault="00000000" w:rsidRPr="00000000" w14:paraId="00000086">
      <w:pPr>
        <w:spacing w:line="276" w:lineRule="auto"/>
        <w:ind w:left="720" w:firstLine="0"/>
        <w:rPr/>
      </w:pPr>
      <w:r w:rsidDel="00000000" w:rsidR="00000000" w:rsidRPr="00000000">
        <w:rPr>
          <w:rtl w:val="0"/>
        </w:rPr>
        <w:t xml:space="preserve">De acordo com Barrows e Tamblyn ( 1980, p.48):</w:t>
      </w:r>
    </w:p>
    <w:p w:rsidR="00000000" w:rsidDel="00000000" w:rsidP="00000000" w:rsidRDefault="00000000" w:rsidRPr="00000000" w14:paraId="00000087">
      <w:pPr>
        <w:numPr>
          <w:ilvl w:val="0"/>
          <w:numId w:val="19"/>
        </w:numPr>
        <w:spacing w:line="276" w:lineRule="auto"/>
        <w:ind w:left="1440" w:hanging="360"/>
      </w:pPr>
      <w:r w:rsidDel="00000000" w:rsidR="00000000" w:rsidRPr="00000000">
        <w:rPr>
          <w:rtl w:val="0"/>
        </w:rPr>
        <w:t xml:space="preserve">Apresentam-se um determinado problema a um grupo de alunos, onde deverão organizar as ideias, solucionando os problemas com os seus conhecimentos prévios;</w:t>
      </w:r>
    </w:p>
    <w:p w:rsidR="00000000" w:rsidDel="00000000" w:rsidP="00000000" w:rsidRDefault="00000000" w:rsidRPr="00000000" w14:paraId="00000088">
      <w:pPr>
        <w:numPr>
          <w:ilvl w:val="0"/>
          <w:numId w:val="19"/>
        </w:numPr>
        <w:spacing w:line="276" w:lineRule="auto"/>
        <w:ind w:left="1440" w:hanging="360"/>
      </w:pPr>
      <w:r w:rsidDel="00000000" w:rsidR="00000000" w:rsidRPr="00000000">
        <w:rPr>
          <w:rtl w:val="0"/>
        </w:rPr>
        <w:t xml:space="preserve">Após a discussão, são levantados questionamentos nos quais eles não possuem conhecimento; </w:t>
      </w:r>
    </w:p>
    <w:p w:rsidR="00000000" w:rsidDel="00000000" w:rsidP="00000000" w:rsidRDefault="00000000" w:rsidRPr="00000000" w14:paraId="00000089">
      <w:pPr>
        <w:numPr>
          <w:ilvl w:val="0"/>
          <w:numId w:val="19"/>
        </w:numPr>
        <w:spacing w:line="276" w:lineRule="auto"/>
        <w:ind w:left="1440" w:hanging="360"/>
      </w:pPr>
      <w:r w:rsidDel="00000000" w:rsidR="00000000" w:rsidRPr="00000000">
        <w:rPr>
          <w:rtl w:val="0"/>
        </w:rPr>
        <w:t xml:space="preserve">Planejam</w:t>
      </w:r>
      <w:r w:rsidDel="00000000" w:rsidR="00000000" w:rsidRPr="00000000">
        <w:rPr>
          <w:rtl w:val="0"/>
        </w:rPr>
        <w:t xml:space="preserve"> os próximos passos da investigação definindo quem, como, quando e onde as questões serão investigadas.; </w:t>
      </w:r>
    </w:p>
    <w:p w:rsidR="00000000" w:rsidDel="00000000" w:rsidP="00000000" w:rsidRDefault="00000000" w:rsidRPr="00000000" w14:paraId="0000008A">
      <w:pPr>
        <w:numPr>
          <w:ilvl w:val="0"/>
          <w:numId w:val="19"/>
        </w:numPr>
        <w:spacing w:line="276" w:lineRule="auto"/>
        <w:ind w:left="1440" w:hanging="360"/>
      </w:pPr>
      <w:r w:rsidDel="00000000" w:rsidR="00000000" w:rsidRPr="00000000">
        <w:rPr>
          <w:rtl w:val="0"/>
        </w:rPr>
        <w:t xml:space="preserve">Em um novo encontro, devem levantar as questões anteriores fazendo o novo planejamento para solução dos problemas com base nos novos conhecimentos adquiridos; e 5- finalizando o trabalho, os alunos avaliarão o processo e o desempenho de cada integrante do grupo</w:t>
      </w:r>
    </w:p>
    <w:p w:rsidR="00000000" w:rsidDel="00000000" w:rsidP="00000000" w:rsidRDefault="00000000" w:rsidRPr="00000000" w14:paraId="0000008B">
      <w:pPr>
        <w:spacing w:line="276" w:lineRule="auto"/>
        <w:ind w:left="1700.7874015748032" w:firstLine="975.0000000000002"/>
        <w:jc w:val="left"/>
        <w:rPr>
          <w:b w:val="1"/>
        </w:rPr>
      </w:pPr>
      <w:r w:rsidDel="00000000" w:rsidR="00000000" w:rsidRPr="00000000">
        <w:rPr>
          <w:b w:val="1"/>
          <w:rtl w:val="0"/>
        </w:rPr>
        <w:t xml:space="preserve">           </w:t>
      </w:r>
    </w:p>
    <w:p w:rsidR="00000000" w:rsidDel="00000000" w:rsidP="00000000" w:rsidRDefault="00000000" w:rsidRPr="00000000" w14:paraId="0000008C">
      <w:pPr>
        <w:numPr>
          <w:ilvl w:val="0"/>
          <w:numId w:val="4"/>
        </w:numPr>
        <w:spacing w:line="276" w:lineRule="auto"/>
        <w:ind w:left="720" w:hanging="360"/>
        <w:jc w:val="left"/>
        <w:rPr>
          <w:b w:val="1"/>
        </w:rPr>
      </w:pPr>
      <w:r w:rsidDel="00000000" w:rsidR="00000000" w:rsidRPr="00000000">
        <w:rPr>
          <w:b w:val="1"/>
          <w:rtl w:val="0"/>
        </w:rPr>
        <w:t xml:space="preserve">Aprendizagem Baseada em Projetos:</w:t>
      </w:r>
    </w:p>
    <w:p w:rsidR="00000000" w:rsidDel="00000000" w:rsidP="00000000" w:rsidRDefault="00000000" w:rsidRPr="00000000" w14:paraId="0000008D">
      <w:pPr>
        <w:spacing w:line="276" w:lineRule="auto"/>
        <w:ind w:left="720" w:firstLine="0"/>
        <w:jc w:val="left"/>
        <w:rPr/>
      </w:pPr>
      <w:r w:rsidDel="00000000" w:rsidR="00000000" w:rsidRPr="00000000">
        <w:rPr>
          <w:rtl w:val="0"/>
        </w:rPr>
        <w:t xml:space="preserve">Há várias modalidades de aprendizagem baseada em projetos, uma delas é o Projeto Integrador:</w:t>
      </w:r>
    </w:p>
    <w:p w:rsidR="00000000" w:rsidDel="00000000" w:rsidP="00000000" w:rsidRDefault="00000000" w:rsidRPr="00000000" w14:paraId="0000008E">
      <w:pPr>
        <w:spacing w:line="276" w:lineRule="auto"/>
        <w:ind w:left="720" w:firstLine="0"/>
        <w:jc w:val="left"/>
        <w:rPr>
          <w:b w:val="1"/>
        </w:rPr>
      </w:pPr>
      <w:r w:rsidDel="00000000" w:rsidR="00000000" w:rsidRPr="00000000">
        <w:rPr>
          <w:rtl w:val="0"/>
        </w:rPr>
      </w:r>
    </w:p>
    <w:p w:rsidR="00000000" w:rsidDel="00000000" w:rsidP="00000000" w:rsidRDefault="00000000" w:rsidRPr="00000000" w14:paraId="0000008F">
      <w:pPr>
        <w:spacing w:line="276" w:lineRule="auto"/>
        <w:ind w:left="720" w:firstLine="0"/>
        <w:rPr/>
      </w:pPr>
      <w:r w:rsidDel="00000000" w:rsidR="00000000" w:rsidRPr="00000000">
        <w:rPr>
          <w:b w:val="1"/>
          <w:rtl w:val="0"/>
        </w:rPr>
        <w:t xml:space="preserve">Projeto Integrador:</w:t>
      </w:r>
      <w:r w:rsidDel="00000000" w:rsidR="00000000" w:rsidRPr="00000000">
        <w:rPr>
          <w:rtl w:val="0"/>
        </w:rPr>
        <w:t xml:space="preserve"> </w:t>
      </w:r>
    </w:p>
    <w:p w:rsidR="00000000" w:rsidDel="00000000" w:rsidP="00000000" w:rsidRDefault="00000000" w:rsidRPr="00000000" w14:paraId="00000090">
      <w:pPr>
        <w:spacing w:line="276" w:lineRule="auto"/>
        <w:ind w:left="720" w:firstLine="0"/>
        <w:rPr/>
      </w:pPr>
      <w:r w:rsidDel="00000000" w:rsidR="00000000" w:rsidRPr="00000000">
        <w:rPr>
          <w:rtl w:val="0"/>
        </w:rPr>
        <w:t xml:space="preserve">Projeto transdisciplinar que deve ser bem estruturado em todas as suas etapas articulando teoria e prática de várias disciplinas.No planejamento do projeto integrar precisa deixar claro qual é a entrega final e o que será avaliado.  O projeto integrador com bons desafios pode dar conta dos seguintes objetivos de aprendizagem:</w:t>
      </w:r>
    </w:p>
    <w:p w:rsidR="00000000" w:rsidDel="00000000" w:rsidP="00000000" w:rsidRDefault="00000000" w:rsidRPr="00000000" w14:paraId="00000091">
      <w:pPr>
        <w:numPr>
          <w:ilvl w:val="0"/>
          <w:numId w:val="9"/>
        </w:numPr>
        <w:shd w:fill="ffffff" w:val="clear"/>
        <w:spacing w:after="0" w:afterAutospacing="0" w:before="0" w:line="276" w:lineRule="auto"/>
        <w:ind w:left="1133.858267716535" w:hanging="360"/>
        <w:jc w:val="left"/>
        <w:rPr/>
      </w:pPr>
      <w:r w:rsidDel="00000000" w:rsidR="00000000" w:rsidRPr="00000000">
        <w:rPr>
          <w:rtl w:val="0"/>
        </w:rPr>
        <w:t xml:space="preserve">Contextualizar e articular os saberes;</w:t>
      </w:r>
    </w:p>
    <w:p w:rsidR="00000000" w:rsidDel="00000000" w:rsidP="00000000" w:rsidRDefault="00000000" w:rsidRPr="00000000" w14:paraId="00000092">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Desenvolver a capacidade de tomar decisão;</w:t>
      </w:r>
    </w:p>
    <w:p w:rsidR="00000000" w:rsidDel="00000000" w:rsidP="00000000" w:rsidRDefault="00000000" w:rsidRPr="00000000" w14:paraId="00000093">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Desenvolver a capacidade do discente de resolver problemas;</w:t>
      </w:r>
    </w:p>
    <w:p w:rsidR="00000000" w:rsidDel="00000000" w:rsidP="00000000" w:rsidRDefault="00000000" w:rsidRPr="00000000" w14:paraId="00000094">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Analisar, explicar e avaliar um determinado projeto de estudo, levando em conta a sociedade;</w:t>
      </w:r>
    </w:p>
    <w:p w:rsidR="00000000" w:rsidDel="00000000" w:rsidP="00000000" w:rsidRDefault="00000000" w:rsidRPr="00000000" w14:paraId="00000095">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Planejar ações;</w:t>
      </w:r>
    </w:p>
    <w:p w:rsidR="00000000" w:rsidDel="00000000" w:rsidP="00000000" w:rsidRDefault="00000000" w:rsidRPr="00000000" w14:paraId="00000096">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Estimular a oralidade;</w:t>
      </w:r>
    </w:p>
    <w:p w:rsidR="00000000" w:rsidDel="00000000" w:rsidP="00000000" w:rsidRDefault="00000000" w:rsidRPr="00000000" w14:paraId="00000097">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Desenvolver visão crítica;</w:t>
      </w:r>
    </w:p>
    <w:p w:rsidR="00000000" w:rsidDel="00000000" w:rsidP="00000000" w:rsidRDefault="00000000" w:rsidRPr="00000000" w14:paraId="00000098">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Desenvolver atitude empreendedora;</w:t>
      </w:r>
    </w:p>
    <w:p w:rsidR="00000000" w:rsidDel="00000000" w:rsidP="00000000" w:rsidRDefault="00000000" w:rsidRPr="00000000" w14:paraId="00000099">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Despertar interesse pela pesquisa;</w:t>
      </w:r>
    </w:p>
    <w:p w:rsidR="00000000" w:rsidDel="00000000" w:rsidP="00000000" w:rsidRDefault="00000000" w:rsidRPr="00000000" w14:paraId="0000009A">
      <w:pPr>
        <w:numPr>
          <w:ilvl w:val="0"/>
          <w:numId w:val="9"/>
        </w:numPr>
        <w:shd w:fill="ffffff" w:val="clear"/>
        <w:spacing w:after="0" w:afterAutospacing="0" w:before="0" w:beforeAutospacing="0" w:line="276" w:lineRule="auto"/>
        <w:ind w:left="1133.858267716535" w:hanging="360"/>
        <w:jc w:val="left"/>
        <w:rPr/>
      </w:pPr>
      <w:r w:rsidDel="00000000" w:rsidR="00000000" w:rsidRPr="00000000">
        <w:rPr>
          <w:rtl w:val="0"/>
        </w:rPr>
        <w:t xml:space="preserve">Melhorar a capacidade de administrar conflitos;</w:t>
      </w:r>
    </w:p>
    <w:p w:rsidR="00000000" w:rsidDel="00000000" w:rsidP="00000000" w:rsidRDefault="00000000" w:rsidRPr="00000000" w14:paraId="0000009B">
      <w:pPr>
        <w:numPr>
          <w:ilvl w:val="0"/>
          <w:numId w:val="9"/>
        </w:numPr>
        <w:shd w:fill="ffffff" w:val="clear"/>
        <w:spacing w:after="0" w:before="0" w:line="276" w:lineRule="auto"/>
        <w:ind w:left="1133.858267716535" w:hanging="360"/>
        <w:jc w:val="left"/>
        <w:rPr/>
      </w:pPr>
      <w:r w:rsidDel="00000000" w:rsidR="00000000" w:rsidRPr="00000000">
        <w:rPr>
          <w:rtl w:val="0"/>
        </w:rPr>
        <w:t xml:space="preserve">Estimular a construção de conhecimento coletivo.</w:t>
      </w:r>
    </w:p>
    <w:p w:rsidR="00000000" w:rsidDel="00000000" w:rsidP="00000000" w:rsidRDefault="00000000" w:rsidRPr="00000000" w14:paraId="0000009C">
      <w:pPr>
        <w:pStyle w:val="Heading4"/>
        <w:keepNext w:val="0"/>
        <w:spacing w:after="0" w:before="0" w:line="276" w:lineRule="auto"/>
        <w:ind w:left="720" w:firstLine="0"/>
        <w:rPr>
          <w:b w:val="1"/>
          <w:color w:val="000000"/>
          <w:sz w:val="22"/>
          <w:szCs w:val="22"/>
        </w:rPr>
      </w:pPr>
      <w:bookmarkStart w:colFirst="0" w:colLast="0" w:name="_1nuduzzguk3c" w:id="14"/>
      <w:bookmarkEnd w:id="14"/>
      <w:r w:rsidDel="00000000" w:rsidR="00000000" w:rsidRPr="00000000">
        <w:rPr>
          <w:rtl w:val="0"/>
        </w:rPr>
      </w:r>
    </w:p>
    <w:p w:rsidR="00000000" w:rsidDel="00000000" w:rsidP="00000000" w:rsidRDefault="00000000" w:rsidRPr="00000000" w14:paraId="0000009D">
      <w:pPr>
        <w:pStyle w:val="Heading4"/>
        <w:numPr>
          <w:ilvl w:val="0"/>
          <w:numId w:val="4"/>
        </w:numPr>
        <w:spacing w:after="0" w:before="0" w:line="276" w:lineRule="auto"/>
        <w:ind w:left="720" w:hanging="360"/>
        <w:rPr>
          <w:b w:val="1"/>
          <w:color w:val="000000"/>
          <w:sz w:val="22"/>
          <w:szCs w:val="22"/>
          <w:u w:val="none"/>
        </w:rPr>
      </w:pPr>
      <w:bookmarkStart w:colFirst="0" w:colLast="0" w:name="_2cmcnb2rvdz3" w:id="15"/>
      <w:bookmarkEnd w:id="15"/>
      <w:r w:rsidDel="00000000" w:rsidR="00000000" w:rsidRPr="00000000">
        <w:rPr>
          <w:b w:val="1"/>
          <w:color w:val="000000"/>
          <w:sz w:val="22"/>
          <w:szCs w:val="22"/>
          <w:rtl w:val="0"/>
        </w:rPr>
        <w:t xml:space="preserve">Aprendizagem baseada em Trabalho:</w:t>
      </w:r>
      <w:r w:rsidDel="00000000" w:rsidR="00000000" w:rsidRPr="00000000">
        <w:rPr>
          <w:rtl w:val="0"/>
        </w:rPr>
      </w:r>
    </w:p>
    <w:p w:rsidR="00000000" w:rsidDel="00000000" w:rsidP="00000000" w:rsidRDefault="00000000" w:rsidRPr="00000000" w14:paraId="0000009E">
      <w:pPr>
        <w:spacing w:line="276" w:lineRule="auto"/>
        <w:ind w:left="720" w:firstLine="0"/>
        <w:rPr/>
      </w:pPr>
      <w:r w:rsidDel="00000000" w:rsidR="00000000" w:rsidRPr="00000000">
        <w:rPr>
          <w:rtl w:val="0"/>
        </w:rPr>
        <w:t xml:space="preserve">A OCDE (2021) recomendou às instituições envolvidas com Educação tecnológica desenvolver programas de inserção dos estudantes no contexto profissional.Pensar em benefícios para eles e as empresas. Isto, além das oportunidades de aprendizagem e trabalho, engaja as organizações. Alguns exigem que o curso ofertado garanta para todos os estudantes períodos nas empresas. Alguns países analisados pela OCDE tornaram o treinamento prático no trabalho obrigatório, e uma escola somente pode oferecer um curso de EPT se houver locais suficientes para o estágio dos alunos. </w:t>
      </w:r>
    </w:p>
    <w:p w:rsidR="00000000" w:rsidDel="00000000" w:rsidP="00000000" w:rsidRDefault="00000000" w:rsidRPr="00000000" w14:paraId="0000009F">
      <w:pPr>
        <w:shd w:fill="ffffff" w:val="clear"/>
        <w:spacing w:after="440" w:before="440" w:line="240" w:lineRule="auto"/>
        <w:ind w:left="720" w:firstLine="0"/>
        <w:jc w:val="left"/>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3"/>
        <w:rPr/>
      </w:pPr>
      <w:bookmarkStart w:colFirst="0" w:colLast="0" w:name="_kawd1eime7d0" w:id="16"/>
      <w:bookmarkEnd w:id="16"/>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3"/>
        <w:rPr/>
      </w:pPr>
      <w:bookmarkStart w:colFirst="0" w:colLast="0" w:name="_bpbsxsjmp46q" w:id="17"/>
      <w:bookmarkEnd w:id="17"/>
      <w:r w:rsidDel="00000000" w:rsidR="00000000" w:rsidRPr="00000000">
        <w:rPr>
          <w:rtl w:val="0"/>
        </w:rPr>
        <w:t xml:space="preserve">1.4.2 Requisitos para o Corpo Docente</w:t>
      </w:r>
      <w:r w:rsidDel="00000000" w:rsidR="00000000" w:rsidRPr="00000000">
        <w:rPr>
          <w:rtl w:val="0"/>
        </w:rPr>
      </w:r>
    </w:p>
    <w:p w:rsidR="00000000" w:rsidDel="00000000" w:rsidP="00000000" w:rsidRDefault="00000000" w:rsidRPr="00000000" w14:paraId="000000A3">
      <w:pPr>
        <w:rPr>
          <w:color w:val="222222"/>
        </w:rPr>
      </w:pPr>
      <w:r w:rsidDel="00000000" w:rsidR="00000000" w:rsidRPr="00000000">
        <w:rPr>
          <w:color w:val="222222"/>
          <w:rtl w:val="0"/>
        </w:rPr>
        <w:t xml:space="preserve">Os requisitos para o corpo docente em cursos de Educação Profissional Tecnológica de Graduação estão estabelecidos  nos termos do art. 66 da Lei 9.394/1996. </w:t>
      </w:r>
    </w:p>
    <w:p w:rsidR="00000000" w:rsidDel="00000000" w:rsidP="00000000" w:rsidRDefault="00000000" w:rsidRPr="00000000" w14:paraId="000000A4">
      <w:pPr>
        <w:rPr>
          <w:color w:val="222222"/>
        </w:rPr>
      </w:pPr>
      <w:r w:rsidDel="00000000" w:rsidR="00000000" w:rsidRPr="00000000">
        <w:rPr>
          <w:color w:val="222222"/>
          <w:rtl w:val="0"/>
        </w:rPr>
        <w:t xml:space="preserve">No artigo 57, determina que a formação dos educadores dos cursos tecnológicos requer um bom domínio dos saberes e competências profissionais, além de um bom domínio dos saberes pedagógicos necessários ao ensino e à aprendizagem. Estas formações são necessárias para que:</w:t>
      </w:r>
    </w:p>
    <w:p w:rsidR="00000000" w:rsidDel="00000000" w:rsidP="00000000" w:rsidRDefault="00000000" w:rsidRPr="00000000" w14:paraId="000000A5">
      <w:pPr>
        <w:rPr>
          <w:color w:val="222222"/>
        </w:rPr>
      </w:pPr>
      <w:r w:rsidDel="00000000" w:rsidR="00000000" w:rsidRPr="00000000">
        <w:rPr>
          <w:color w:val="222222"/>
          <w:rtl w:val="0"/>
        </w:rPr>
        <w:t xml:space="preserve"> </w:t>
      </w:r>
    </w:p>
    <w:p w:rsidR="00000000" w:rsidDel="00000000" w:rsidP="00000000" w:rsidRDefault="00000000" w:rsidRPr="00000000" w14:paraId="000000A6">
      <w:pPr>
        <w:ind w:left="2267.716535433071" w:firstLine="0"/>
        <w:rPr>
          <w:color w:val="222222"/>
          <w:sz w:val="20"/>
          <w:szCs w:val="20"/>
        </w:rPr>
      </w:pPr>
      <w:r w:rsidDel="00000000" w:rsidR="00000000" w:rsidRPr="00000000">
        <w:rPr>
          <w:color w:val="222222"/>
          <w:sz w:val="20"/>
          <w:szCs w:val="20"/>
          <w:rtl w:val="0"/>
        </w:rPr>
        <w:t xml:space="preserve">I - possa fazer escolhas relevantes dos conteúdos que devem ser ensinados e aprendidos, para que o formando tenha competências para responder, de forma original e criativa, aos desafios diários de sua vida profissional e pessoal, como cidadão trabalhador; II - tenha o domínio dos chamados conhecimentos disciplinares associados aos saberes pedagógicos e do conjunto dos conhecimentos da base científica e tecnológica da atividade profissional; e III - saiba fazer e saiba ensinar, estando o saber vinculado diretamente ao mundo do trabalho, no setor produtivo objeto do curso (CNE/CP, 2021, p.18).</w:t>
      </w:r>
    </w:p>
    <w:p w:rsidR="00000000" w:rsidDel="00000000" w:rsidP="00000000" w:rsidRDefault="00000000" w:rsidRPr="00000000" w14:paraId="000000A7">
      <w:pPr>
        <w:ind w:left="1700.7874015748032" w:firstLine="0"/>
        <w:rPr>
          <w:color w:val="222222"/>
        </w:rPr>
      </w:pPr>
      <w:r w:rsidDel="00000000" w:rsidR="00000000" w:rsidRPr="00000000">
        <w:rPr>
          <w:rtl w:val="0"/>
        </w:rPr>
      </w:r>
    </w:p>
    <w:p w:rsidR="00000000" w:rsidDel="00000000" w:rsidP="00000000" w:rsidRDefault="00000000" w:rsidRPr="00000000" w14:paraId="000000A8">
      <w:pPr>
        <w:rPr>
          <w:color w:val="222222"/>
        </w:rPr>
      </w:pPr>
      <w:r w:rsidDel="00000000" w:rsidR="00000000" w:rsidRPr="00000000">
        <w:rPr>
          <w:color w:val="222222"/>
          <w:rtl w:val="0"/>
        </w:rPr>
        <w:t xml:space="preserve">Requer a graduação na área da sua atuação, experiência profissional e competência na área tecnológica do eixo em que atua. </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br w:type="page"/>
      </w:r>
      <w:r w:rsidDel="00000000" w:rsidR="00000000" w:rsidRPr="00000000">
        <w:rPr>
          <w:rtl w:val="0"/>
        </w:rPr>
      </w:r>
    </w:p>
    <w:p w:rsidR="00000000" w:rsidDel="00000000" w:rsidP="00000000" w:rsidRDefault="00000000" w:rsidRPr="00000000" w14:paraId="000000AB">
      <w:pPr>
        <w:pStyle w:val="Heading1"/>
        <w:rPr/>
      </w:pPr>
      <w:bookmarkStart w:colFirst="0" w:colLast="0" w:name="_e3hdgp36ybu3" w:id="18"/>
      <w:bookmarkEnd w:id="18"/>
      <w:r w:rsidDel="00000000" w:rsidR="00000000" w:rsidRPr="00000000">
        <w:rPr>
          <w:rtl w:val="0"/>
        </w:rPr>
        <w:t xml:space="preserve">2. Perfil Curricular</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 seguir a descrição da caracterização do curso em termos de habilitação, carga horária, disciplinas obrigatórias e horas dedicadas ao estágio. Além disso, a descrição de como foi pensado a organização do curso com ênfase</w:t>
      </w:r>
      <w:r w:rsidDel="00000000" w:rsidR="00000000" w:rsidRPr="00000000">
        <w:rPr>
          <w:rtl w:val="0"/>
        </w:rPr>
        <w:t xml:space="preserve"> em Redes Móveis.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2"/>
        <w:rPr/>
      </w:pPr>
      <w:bookmarkStart w:colFirst="0" w:colLast="0" w:name="_vxu3akic7s4" w:id="19"/>
      <w:bookmarkEnd w:id="19"/>
      <w:r w:rsidDel="00000000" w:rsidR="00000000" w:rsidRPr="00000000">
        <w:rPr>
          <w:rtl w:val="0"/>
        </w:rPr>
        <w:t xml:space="preserve">2.1 Caracterização do Curso</w:t>
      </w:r>
      <w:r w:rsidDel="00000000" w:rsidR="00000000" w:rsidRPr="00000000">
        <w:rPr>
          <w:rtl w:val="0"/>
        </w:rPr>
      </w:r>
    </w:p>
    <w:p w:rsidR="00000000" w:rsidDel="00000000" w:rsidP="00000000" w:rsidRDefault="00000000" w:rsidRPr="00000000" w14:paraId="000000AF">
      <w:pPr>
        <w:spacing w:before="200" w:lineRule="auto"/>
        <w:rPr/>
      </w:pPr>
      <w:r w:rsidDel="00000000" w:rsidR="00000000" w:rsidRPr="00000000">
        <w:rPr>
          <w:rtl w:val="0"/>
        </w:rPr>
        <w:t xml:space="preserve">Os cursos de tecnólogos do eixo Informação e Comunicação possuem carga horária que variam entre 2.000  e 2400 horas (CNCST, 2017). </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290"/>
        <w:tblGridChange w:id="0">
          <w:tblGrid>
            <w:gridCol w:w="4710"/>
            <w:gridCol w:w="4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Tecnologia de Telecomunicação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Habilitação: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Ênfase Sistemas de Serviço Móvel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Modalidade: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Tecnólogo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Carga Horária: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Entre 2000 e 2400 horas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Período Mínimo de Integralização: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Disciplinas Obrigatórias: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Atividades complementares: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Estágio Curricular: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rPr/>
            </w:pPr>
            <w:r w:rsidDel="00000000" w:rsidR="00000000" w:rsidRPr="00000000">
              <w:rPr>
                <w:rtl w:val="0"/>
              </w:rPr>
              <w:t xml:space="preserve">A ser decidido por cada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b w:val="1"/>
                <w:rtl w:val="0"/>
              </w:rPr>
              <w:t xml:space="preserve">Trabalho de conclusão de 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A ser decidido por cada instituição</w:t>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2"/>
        <w:jc w:val="both"/>
        <w:rPr/>
      </w:pPr>
      <w:bookmarkStart w:colFirst="0" w:colLast="0" w:name="_657rqz3393c7" w:id="20"/>
      <w:bookmarkEnd w:id="20"/>
      <w:r w:rsidDel="00000000" w:rsidR="00000000" w:rsidRPr="00000000">
        <w:br w:type="page"/>
      </w:r>
      <w:r w:rsidDel="00000000" w:rsidR="00000000" w:rsidRPr="00000000">
        <w:rPr>
          <w:rtl w:val="0"/>
        </w:rPr>
      </w:r>
    </w:p>
    <w:p w:rsidR="00000000" w:rsidDel="00000000" w:rsidP="00000000" w:rsidRDefault="00000000" w:rsidRPr="00000000" w14:paraId="000000C5">
      <w:pPr>
        <w:pStyle w:val="Heading2"/>
        <w:jc w:val="both"/>
        <w:rPr/>
      </w:pPr>
      <w:bookmarkStart w:colFirst="0" w:colLast="0" w:name="_3oye42rswdpx" w:id="21"/>
      <w:bookmarkEnd w:id="21"/>
      <w:r w:rsidDel="00000000" w:rsidR="00000000" w:rsidRPr="00000000">
        <w:rPr>
          <w:rtl w:val="0"/>
        </w:rPr>
        <w:t xml:space="preserve">2.2 Organização Curricular</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 curso está organizado em quatro (02) eixos de formação:</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numPr>
          <w:ilvl w:val="0"/>
          <w:numId w:val="8"/>
        </w:numPr>
        <w:ind w:left="283.46456692913375" w:hanging="283.46456692913375"/>
        <w:rPr>
          <w:u w:val="none"/>
        </w:rPr>
      </w:pPr>
      <w:r w:rsidDel="00000000" w:rsidR="00000000" w:rsidRPr="00000000">
        <w:rPr>
          <w:rtl w:val="0"/>
        </w:rPr>
        <w:t xml:space="preserve">Eixo Básico: oito (08) disciplinas relacionadas à </w:t>
      </w:r>
      <w:r w:rsidDel="00000000" w:rsidR="00000000" w:rsidRPr="00000000">
        <w:rPr>
          <w:b w:val="1"/>
          <w:rtl w:val="0"/>
        </w:rPr>
        <w:t xml:space="preserve">Tecnologia da Telecomunicação</w:t>
      </w:r>
      <w:r w:rsidDel="00000000" w:rsidR="00000000" w:rsidRPr="00000000">
        <w:rPr>
          <w:rtl w:val="0"/>
        </w:rPr>
        <w:t xml:space="preserve"> (Sistemas de Comunicação; Eletrônica Analógica; Eletricidade Básica; Introdução a Redes de Computadores e Redes Sem Fio; Eletrônica Digital; Eletrônica Aplicada para Telecomunicações; Segurança no Trabalho e Gestão Ambiental em Telecomunicações; Introdução a Programação)</w:t>
      </w:r>
    </w:p>
    <w:p w:rsidR="00000000" w:rsidDel="00000000" w:rsidP="00000000" w:rsidRDefault="00000000" w:rsidRPr="00000000" w14:paraId="000000C9">
      <w:pPr>
        <w:numPr>
          <w:ilvl w:val="0"/>
          <w:numId w:val="8"/>
        </w:numPr>
        <w:ind w:left="283.46456692913375" w:hanging="283.46456692913375"/>
        <w:rPr>
          <w:u w:val="none"/>
        </w:rPr>
      </w:pPr>
      <w:r w:rsidDel="00000000" w:rsidR="00000000" w:rsidRPr="00000000">
        <w:rPr>
          <w:rtl w:val="0"/>
        </w:rPr>
        <w:t xml:space="preserve">Eixo Profissional: doze (12) disciplinas relacionadas à </w:t>
      </w:r>
      <w:r w:rsidDel="00000000" w:rsidR="00000000" w:rsidRPr="00000000">
        <w:rPr>
          <w:b w:val="1"/>
          <w:rtl w:val="0"/>
        </w:rPr>
        <w:t xml:space="preserve">Serviços de Sistemas Móveis</w:t>
      </w:r>
      <w:r w:rsidDel="00000000" w:rsidR="00000000" w:rsidRPr="00000000">
        <w:rPr>
          <w:rtl w:val="0"/>
        </w:rPr>
        <w:t xml:space="preserve"> </w:t>
      </w:r>
      <w:r w:rsidDel="00000000" w:rsidR="00000000" w:rsidRPr="00000000">
        <w:rPr>
          <w:rtl w:val="0"/>
        </w:rPr>
        <w:t xml:space="preserve">(Comunicações Móveis; Infraestrutura em Telecomunicações; Propagação e Antenas; Eletromagnetismo; Sistemas Ópticos; Sistemas de Comunicação Via Satélite; Comunicação de Dados; Manutenção e Testes dos Equipamentos em Sistemas de Telecomunicações; Comutação Telefônica; Serviço Móvel Celular; Legislação de Telecomunicações e Indicadores de Desempenho; Internet das Coisas)</w:t>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No que diz respeito ao desenvolvimento de competências Socioemocionais, notadamente existem aspectos que podem ser trabalhados de maneira disciplinar (por meio de componentes curriculares específicos), enquanto outros fazem mais sentido serem desenvolvidos de maneira transversal, por meio de atividades complementares e/ou não curriculares. Por isso, propomos a criação de um eixo curricular específico para Formação Socioemocional. Ao mesmo tempo, propomos a exploração de atividades práticas por meio de abordagens pedagógicas transversais ao longo de todas as outras disciplinas do curso, apontadas no ementário como a componente de “Prática Profissional”.</w:t>
      </w: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jc w:val="center"/>
        <w:rPr>
          <w:b w:val="1"/>
        </w:rPr>
      </w:pPr>
      <w:r w:rsidDel="00000000" w:rsidR="00000000" w:rsidRPr="00000000">
        <w:rPr>
          <w:rtl w:val="0"/>
        </w:rPr>
      </w:r>
    </w:p>
    <w:p w:rsidR="00000000" w:rsidDel="00000000" w:rsidP="00000000" w:rsidRDefault="00000000" w:rsidRPr="00000000" w14:paraId="000000CE">
      <w:pPr>
        <w:jc w:val="center"/>
        <w:rPr>
          <w:b w:val="1"/>
        </w:rPr>
      </w:pPr>
      <w:r w:rsidDel="00000000" w:rsidR="00000000" w:rsidRPr="00000000">
        <w:rPr>
          <w:rtl w:val="0"/>
        </w:rPr>
      </w:r>
    </w:p>
    <w:p w:rsidR="00000000" w:rsidDel="00000000" w:rsidP="00000000" w:rsidRDefault="00000000" w:rsidRPr="00000000" w14:paraId="000000CF">
      <w:pPr>
        <w:jc w:val="center"/>
        <w:rPr>
          <w:b w:val="1"/>
        </w:rPr>
      </w:pPr>
      <w:r w:rsidDel="00000000" w:rsidR="00000000" w:rsidRPr="00000000">
        <w:rPr>
          <w:rtl w:val="0"/>
        </w:rPr>
      </w:r>
    </w:p>
    <w:p w:rsidR="00000000" w:rsidDel="00000000" w:rsidP="00000000" w:rsidRDefault="00000000" w:rsidRPr="00000000" w14:paraId="000000D0">
      <w:pPr>
        <w:jc w:val="center"/>
        <w:rPr>
          <w:b w:val="1"/>
        </w:rPr>
      </w:pPr>
      <w:r w:rsidDel="00000000" w:rsidR="00000000" w:rsidRPr="00000000">
        <w:rPr>
          <w:rtl w:val="0"/>
        </w:rPr>
      </w:r>
    </w:p>
    <w:p w:rsidR="00000000" w:rsidDel="00000000" w:rsidP="00000000" w:rsidRDefault="00000000" w:rsidRPr="00000000" w14:paraId="000000D1">
      <w:pPr>
        <w:jc w:val="center"/>
        <w:rPr>
          <w:b w:val="1"/>
        </w:rPr>
      </w:pPr>
      <w:r w:rsidDel="00000000" w:rsidR="00000000" w:rsidRPr="00000000">
        <w:rPr>
          <w:rtl w:val="0"/>
        </w:rPr>
      </w:r>
    </w:p>
    <w:p w:rsidR="00000000" w:rsidDel="00000000" w:rsidP="00000000" w:rsidRDefault="00000000" w:rsidRPr="00000000" w14:paraId="000000D2">
      <w:pPr>
        <w:jc w:val="center"/>
        <w:rPr>
          <w:b w:val="1"/>
        </w:rPr>
      </w:pPr>
      <w:r w:rsidDel="00000000" w:rsidR="00000000" w:rsidRPr="00000000">
        <w:rPr>
          <w:rtl w:val="0"/>
        </w:rPr>
      </w:r>
    </w:p>
    <w:p w:rsidR="00000000" w:rsidDel="00000000" w:rsidP="00000000" w:rsidRDefault="00000000" w:rsidRPr="00000000" w14:paraId="000000D3">
      <w:pPr>
        <w:jc w:val="center"/>
        <w:rPr>
          <w:b w:val="1"/>
        </w:rPr>
      </w:pPr>
      <w:r w:rsidDel="00000000" w:rsidR="00000000" w:rsidRPr="00000000">
        <w:rPr>
          <w:rtl w:val="0"/>
        </w:rPr>
      </w:r>
    </w:p>
    <w:p w:rsidR="00000000" w:rsidDel="00000000" w:rsidP="00000000" w:rsidRDefault="00000000" w:rsidRPr="00000000" w14:paraId="000000D4">
      <w:pPr>
        <w:jc w:val="center"/>
        <w:rPr>
          <w:b w:val="1"/>
        </w:rPr>
      </w:pPr>
      <w:r w:rsidDel="00000000" w:rsidR="00000000" w:rsidRPr="00000000">
        <w:rPr>
          <w:rtl w:val="0"/>
        </w:rPr>
      </w:r>
    </w:p>
    <w:p w:rsidR="00000000" w:rsidDel="00000000" w:rsidP="00000000" w:rsidRDefault="00000000" w:rsidRPr="00000000" w14:paraId="000000D5">
      <w:pPr>
        <w:jc w:val="center"/>
        <w:rPr>
          <w:b w:val="1"/>
        </w:rPr>
      </w:pPr>
      <w:r w:rsidDel="00000000" w:rsidR="00000000" w:rsidRPr="00000000">
        <w:rPr>
          <w:rtl w:val="0"/>
        </w:rPr>
      </w:r>
    </w:p>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rtl w:val="0"/>
        </w:rPr>
      </w:r>
    </w:p>
    <w:p w:rsidR="00000000" w:rsidDel="00000000" w:rsidP="00000000" w:rsidRDefault="00000000" w:rsidRPr="00000000" w14:paraId="000000D8">
      <w:pPr>
        <w:jc w:val="center"/>
        <w:rPr>
          <w:b w:val="1"/>
        </w:rPr>
      </w:pPr>
      <w:r w:rsidDel="00000000" w:rsidR="00000000" w:rsidRPr="00000000">
        <w:rPr>
          <w:rtl w:val="0"/>
        </w:rPr>
      </w:r>
    </w:p>
    <w:p w:rsidR="00000000" w:rsidDel="00000000" w:rsidP="00000000" w:rsidRDefault="00000000" w:rsidRPr="00000000" w14:paraId="000000D9">
      <w:pPr>
        <w:jc w:val="center"/>
        <w:rPr>
          <w:b w:val="1"/>
        </w:rPr>
      </w:pPr>
      <w:r w:rsidDel="00000000" w:rsidR="00000000" w:rsidRPr="00000000">
        <w:rPr>
          <w:rtl w:val="0"/>
        </w:rPr>
      </w:r>
    </w:p>
    <w:p w:rsidR="00000000" w:rsidDel="00000000" w:rsidP="00000000" w:rsidRDefault="00000000" w:rsidRPr="00000000" w14:paraId="000000DA">
      <w:pPr>
        <w:jc w:val="center"/>
        <w:rPr>
          <w:b w:val="1"/>
        </w:rPr>
      </w:pPr>
      <w:r w:rsidDel="00000000" w:rsidR="00000000" w:rsidRPr="00000000">
        <w:rPr>
          <w:rtl w:val="0"/>
        </w:rPr>
      </w:r>
    </w:p>
    <w:p w:rsidR="00000000" w:rsidDel="00000000" w:rsidP="00000000" w:rsidRDefault="00000000" w:rsidRPr="00000000" w14:paraId="000000DB">
      <w:pPr>
        <w:jc w:val="center"/>
        <w:rPr>
          <w:b w:val="1"/>
        </w:rPr>
      </w:pPr>
      <w:r w:rsidDel="00000000" w:rsidR="00000000" w:rsidRPr="00000000">
        <w:rPr>
          <w:rtl w:val="0"/>
        </w:rPr>
      </w:r>
    </w:p>
    <w:p w:rsidR="00000000" w:rsidDel="00000000" w:rsidP="00000000" w:rsidRDefault="00000000" w:rsidRPr="00000000" w14:paraId="000000DC">
      <w:pPr>
        <w:jc w:val="center"/>
        <w:rPr>
          <w:b w:val="1"/>
        </w:rPr>
      </w:pP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rPr>
          <w:rtl w:val="0"/>
        </w:rPr>
      </w:r>
    </w:p>
    <w:p w:rsidR="00000000" w:rsidDel="00000000" w:rsidP="00000000" w:rsidRDefault="00000000" w:rsidRPr="00000000" w14:paraId="000000DE">
      <w:pPr>
        <w:jc w:val="center"/>
        <w:rPr>
          <w:b w:val="1"/>
        </w:rPr>
      </w:pPr>
      <w:r w:rsidDel="00000000" w:rsidR="00000000" w:rsidRPr="00000000">
        <w:rPr>
          <w:rtl w:val="0"/>
        </w:rPr>
      </w:r>
    </w:p>
    <w:p w:rsidR="00000000" w:rsidDel="00000000" w:rsidP="00000000" w:rsidRDefault="00000000" w:rsidRPr="00000000" w14:paraId="000000DF">
      <w:pPr>
        <w:jc w:val="center"/>
        <w:rPr>
          <w:b w:val="1"/>
        </w:rPr>
      </w:pPr>
      <w:r w:rsidDel="00000000" w:rsidR="00000000" w:rsidRPr="00000000">
        <w:rPr>
          <w:rtl w:val="0"/>
        </w:rPr>
      </w:r>
    </w:p>
    <w:p w:rsidR="00000000" w:rsidDel="00000000" w:rsidP="00000000" w:rsidRDefault="00000000" w:rsidRPr="00000000" w14:paraId="000000E0">
      <w:pPr>
        <w:jc w:val="center"/>
        <w:rPr>
          <w:b w:val="1"/>
        </w:rPr>
      </w:pPr>
      <w:r w:rsidDel="00000000" w:rsidR="00000000" w:rsidRPr="00000000">
        <w:rPr>
          <w:rtl w:val="0"/>
        </w:rPr>
      </w:r>
    </w:p>
    <w:p w:rsidR="00000000" w:rsidDel="00000000" w:rsidP="00000000" w:rsidRDefault="00000000" w:rsidRPr="00000000" w14:paraId="000000E1">
      <w:pPr>
        <w:jc w:val="center"/>
        <w:rPr>
          <w:b w:val="1"/>
        </w:rPr>
      </w:pPr>
      <w:r w:rsidDel="00000000" w:rsidR="00000000" w:rsidRPr="00000000">
        <w:rPr>
          <w:rtl w:val="0"/>
        </w:rPr>
      </w:r>
    </w:p>
    <w:p w:rsidR="00000000" w:rsidDel="00000000" w:rsidP="00000000" w:rsidRDefault="00000000" w:rsidRPr="00000000" w14:paraId="000000E2">
      <w:pPr>
        <w:jc w:val="center"/>
        <w:rPr>
          <w:b w:val="1"/>
        </w:rPr>
      </w:pPr>
      <w:r w:rsidDel="00000000" w:rsidR="00000000" w:rsidRPr="00000000">
        <w:rPr>
          <w:b w:val="1"/>
          <w:rtl w:val="0"/>
        </w:rPr>
        <w:t xml:space="preserve">Tabela 1 - </w:t>
      </w:r>
      <w:r w:rsidDel="00000000" w:rsidR="00000000" w:rsidRPr="00000000">
        <w:rPr>
          <w:b w:val="1"/>
          <w:rtl w:val="0"/>
        </w:rPr>
        <w:t xml:space="preserve">Matriz Curricular do curso de Tecnologia da Telecomunicação </w:t>
      </w:r>
    </w:p>
    <w:p w:rsidR="00000000" w:rsidDel="00000000" w:rsidP="00000000" w:rsidRDefault="00000000" w:rsidRPr="00000000" w14:paraId="000000E3">
      <w:pPr>
        <w:jc w:val="center"/>
        <w:rPr>
          <w:b w:val="1"/>
        </w:rPr>
      </w:pPr>
      <w:r w:rsidDel="00000000" w:rsidR="00000000" w:rsidRPr="00000000">
        <w:rPr>
          <w:b w:val="1"/>
          <w:rtl w:val="0"/>
        </w:rPr>
        <w:t xml:space="preserve">com Ênfase em S</w:t>
      </w:r>
      <w:r w:rsidDel="00000000" w:rsidR="00000000" w:rsidRPr="00000000">
        <w:rPr>
          <w:b w:val="1"/>
          <w:rtl w:val="0"/>
        </w:rPr>
        <w:t xml:space="preserve">istemas de Serviço Móvel</w:t>
      </w:r>
    </w:p>
    <w:p w:rsidR="00000000" w:rsidDel="00000000" w:rsidP="00000000" w:rsidRDefault="00000000" w:rsidRPr="00000000" w14:paraId="000000E4">
      <w:pPr>
        <w:rPr>
          <w:sz w:val="20"/>
          <w:szCs w:val="20"/>
        </w:rPr>
      </w:pPr>
      <w:r w:rsidDel="00000000" w:rsidR="00000000" w:rsidRPr="00000000">
        <w:rPr>
          <w:rtl w:val="0"/>
        </w:rPr>
      </w:r>
    </w:p>
    <w:tbl>
      <w:tblPr>
        <w:tblStyle w:val="Table2"/>
        <w:tblW w:w="9687.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1.9999999999998"/>
        <w:gridCol w:w="1731.0000000000002"/>
        <w:gridCol w:w="1731.0000000000002"/>
        <w:gridCol w:w="1731.0000000000002"/>
        <w:gridCol w:w="1731.0000000000002"/>
        <w:gridCol w:w="1731.0000000000002"/>
        <w:tblGridChange w:id="0">
          <w:tblGrid>
            <w:gridCol w:w="1031.9999999999998"/>
            <w:gridCol w:w="1731.0000000000002"/>
            <w:gridCol w:w="1731.0000000000002"/>
            <w:gridCol w:w="1731.0000000000002"/>
            <w:gridCol w:w="1731.0000000000002"/>
            <w:gridCol w:w="1731.0000000000002"/>
          </w:tblGrid>
        </w:tblGridChange>
      </w:tblGrid>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left"/>
              <w:rPr>
                <w:b w:val="1"/>
                <w:color w:val="ffffff"/>
                <w:sz w:val="16"/>
                <w:szCs w:val="16"/>
              </w:rPr>
            </w:pPr>
            <w:r w:rsidDel="00000000" w:rsidR="00000000" w:rsidRPr="00000000">
              <w:rPr>
                <w:b w:val="1"/>
                <w:color w:val="ffffff"/>
                <w:sz w:val="16"/>
                <w:szCs w:val="16"/>
                <w:rtl w:val="0"/>
              </w:rPr>
              <w:t xml:space="preserve">Eixo Formativo</w:t>
            </w:r>
            <w:r w:rsidDel="00000000" w:rsidR="00000000" w:rsidRPr="00000000">
              <w:rPr>
                <w:rtl w:val="0"/>
              </w:rPr>
            </w:r>
          </w:p>
        </w:tc>
        <w:tc>
          <w:tcPr>
            <w:tcBorders>
              <w:top w:color="efefef" w:space="0" w:sz="4" w:val="single"/>
              <w:left w:color="efefef" w:space="0" w:sz="4" w:val="single"/>
              <w:bottom w:color="ffffff" w:space="0" w:sz="8"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1º Semestre</w:t>
            </w:r>
          </w:p>
        </w:tc>
        <w:tc>
          <w:tcPr>
            <w:tcBorders>
              <w:top w:color="efefef" w:space="0" w:sz="4" w:val="single"/>
              <w:left w:color="efefef" w:space="0" w:sz="4" w:val="single"/>
              <w:bottom w:color="ffffff" w:space="0" w:sz="8"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2º Semestre</w:t>
            </w:r>
          </w:p>
        </w:tc>
        <w:tc>
          <w:tcPr>
            <w:tcBorders>
              <w:top w:color="efefef" w:space="0" w:sz="4" w:val="single"/>
              <w:left w:color="efefef" w:space="0" w:sz="4" w:val="single"/>
              <w:bottom w:color="ffffff" w:space="0" w:sz="8"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3º Semestre</w:t>
            </w:r>
          </w:p>
        </w:tc>
        <w:tc>
          <w:tcPr>
            <w:tcBorders>
              <w:top w:color="efefef" w:space="0" w:sz="4" w:val="single"/>
              <w:left w:color="efefef" w:space="0" w:sz="4" w:val="single"/>
              <w:bottom w:color="ffffff" w:space="0" w:sz="8"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4º Semestre</w:t>
            </w:r>
          </w:p>
        </w:tc>
        <w:tc>
          <w:tcPr>
            <w:tcBorders>
              <w:top w:color="efefef" w:space="0" w:sz="4" w:val="single"/>
              <w:left w:color="efefef" w:space="0" w:sz="4" w:val="single"/>
              <w:bottom w:color="ffffff" w:space="0" w:sz="8"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5º Semestre</w:t>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left"/>
              <w:rPr>
                <w:b w:val="1"/>
                <w:sz w:val="14"/>
                <w:szCs w:val="14"/>
              </w:rPr>
            </w:pPr>
            <w:r w:rsidDel="00000000" w:rsidR="00000000" w:rsidRPr="00000000">
              <w:rPr>
                <w:b w:val="1"/>
                <w:sz w:val="14"/>
                <w:szCs w:val="14"/>
                <w:rtl w:val="0"/>
              </w:rPr>
              <w:t xml:space="preserve">Eixo Básico</w:t>
            </w:r>
          </w:p>
          <w:p w:rsidR="00000000" w:rsidDel="00000000" w:rsidP="00000000" w:rsidRDefault="00000000" w:rsidRPr="00000000" w14:paraId="000000EC">
            <w:pPr>
              <w:widowControl w:val="0"/>
              <w:spacing w:line="240" w:lineRule="auto"/>
              <w:jc w:val="left"/>
              <w:rPr>
                <w:b w:val="1"/>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before="0" w:lineRule="auto"/>
              <w:jc w:val="center"/>
              <w:rPr>
                <w:sz w:val="14"/>
                <w:szCs w:val="14"/>
              </w:rPr>
            </w:pPr>
            <w:r w:rsidDel="00000000" w:rsidR="00000000" w:rsidRPr="00000000">
              <w:rPr>
                <w:sz w:val="14"/>
                <w:szCs w:val="14"/>
                <w:rtl w:val="0"/>
              </w:rPr>
              <w:t xml:space="preserve">Sistemas de Comunicação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E">
            <w:pPr>
              <w:spacing w:after="240" w:before="0" w:lineRule="auto"/>
              <w:jc w:val="center"/>
              <w:rPr>
                <w:sz w:val="14"/>
                <w:szCs w:val="14"/>
              </w:rPr>
            </w:pPr>
            <w:r w:rsidDel="00000000" w:rsidR="00000000" w:rsidRPr="00000000">
              <w:rPr>
                <w:sz w:val="14"/>
                <w:szCs w:val="14"/>
                <w:rtl w:val="0"/>
              </w:rPr>
              <w:t xml:space="preserve">Eletrônica Digital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F">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24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0" w:before="0" w:lineRule="auto"/>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before="0" w:line="240" w:lineRule="auto"/>
              <w:ind w:left="0" w:firstLine="0"/>
              <w:jc w:val="left"/>
              <w:rPr>
                <w:b w:val="1"/>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3">
            <w:pPr>
              <w:spacing w:after="0" w:before="0" w:lineRule="auto"/>
              <w:jc w:val="center"/>
              <w:rPr>
                <w:sz w:val="14"/>
                <w:szCs w:val="14"/>
              </w:rPr>
            </w:pPr>
            <w:r w:rsidDel="00000000" w:rsidR="00000000" w:rsidRPr="00000000">
              <w:rPr>
                <w:sz w:val="14"/>
                <w:szCs w:val="14"/>
                <w:rtl w:val="0"/>
              </w:rPr>
              <w:t xml:space="preserve">Eletrônica Analógica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4">
            <w:pPr>
              <w:spacing w:after="0" w:before="0" w:lineRule="auto"/>
              <w:jc w:val="center"/>
              <w:rPr>
                <w:sz w:val="14"/>
                <w:szCs w:val="14"/>
              </w:rPr>
            </w:pPr>
            <w:r w:rsidDel="00000000" w:rsidR="00000000" w:rsidRPr="00000000">
              <w:rPr>
                <w:sz w:val="14"/>
                <w:szCs w:val="14"/>
                <w:rtl w:val="0"/>
              </w:rPr>
              <w:t xml:space="preserve">Eletrônica Aplicada para Telecomunicações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5">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6">
            <w:pPr>
              <w:spacing w:after="24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7">
            <w:pPr>
              <w:spacing w:after="0" w:before="0" w:lineRule="auto"/>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before="0" w:line="240" w:lineRule="auto"/>
              <w:ind w:left="0" w:firstLine="0"/>
              <w:jc w:val="left"/>
              <w:rPr>
                <w:b w:val="1"/>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9">
            <w:pPr>
              <w:spacing w:after="0" w:before="0" w:lineRule="auto"/>
              <w:jc w:val="center"/>
              <w:rPr>
                <w:sz w:val="14"/>
                <w:szCs w:val="14"/>
              </w:rPr>
            </w:pPr>
            <w:r w:rsidDel="00000000" w:rsidR="00000000" w:rsidRPr="00000000">
              <w:rPr>
                <w:sz w:val="14"/>
                <w:szCs w:val="14"/>
                <w:rtl w:val="0"/>
              </w:rPr>
              <w:t xml:space="preserve">Eletricidade Básica (40)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A">
            <w:pPr>
              <w:spacing w:after="0" w:before="0" w:lineRule="auto"/>
              <w:jc w:val="center"/>
              <w:rPr>
                <w:sz w:val="14"/>
                <w:szCs w:val="14"/>
              </w:rPr>
            </w:pPr>
            <w:r w:rsidDel="00000000" w:rsidR="00000000" w:rsidRPr="00000000">
              <w:rPr>
                <w:sz w:val="14"/>
                <w:szCs w:val="14"/>
                <w:rtl w:val="0"/>
              </w:rPr>
              <w:t xml:space="preserve">Segurança no Trabalho e Gestão Ambiental em Telecomunicações (40)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B">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C">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D">
            <w:pPr>
              <w:spacing w:after="0" w:before="0" w:lineRule="auto"/>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before="0" w:line="240" w:lineRule="auto"/>
              <w:ind w:left="0" w:firstLine="0"/>
              <w:jc w:val="left"/>
              <w:rPr>
                <w:b w:val="1"/>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F">
            <w:pPr>
              <w:jc w:val="center"/>
              <w:rPr>
                <w:sz w:val="14"/>
                <w:szCs w:val="14"/>
              </w:rPr>
            </w:pPr>
            <w:r w:rsidDel="00000000" w:rsidR="00000000" w:rsidRPr="00000000">
              <w:rPr>
                <w:sz w:val="14"/>
                <w:szCs w:val="14"/>
                <w:rtl w:val="0"/>
              </w:rPr>
              <w:t xml:space="preserve">Introdução a Redes de Computadores e Redes Sem Fio</w:t>
            </w:r>
          </w:p>
          <w:p w:rsidR="00000000" w:rsidDel="00000000" w:rsidP="00000000" w:rsidRDefault="00000000" w:rsidRPr="00000000" w14:paraId="00000100">
            <w:pPr>
              <w:spacing w:after="0" w:before="0" w:lineRule="auto"/>
              <w:jc w:val="center"/>
              <w:rPr>
                <w:sz w:val="14"/>
                <w:szCs w:val="14"/>
              </w:rPr>
            </w:pPr>
            <w:r w:rsidDel="00000000" w:rsidR="00000000" w:rsidRPr="00000000">
              <w:rPr>
                <w:sz w:val="14"/>
                <w:szCs w:val="14"/>
                <w:rtl w:val="0"/>
              </w:rPr>
              <w:t xml:space="preserve">(60)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1">
            <w:pPr>
              <w:spacing w:after="0" w:before="0" w:lineRule="auto"/>
              <w:jc w:val="center"/>
              <w:rPr>
                <w:sz w:val="14"/>
                <w:szCs w:val="14"/>
              </w:rPr>
            </w:pPr>
            <w:r w:rsidDel="00000000" w:rsidR="00000000" w:rsidRPr="00000000">
              <w:rPr>
                <w:sz w:val="14"/>
                <w:szCs w:val="14"/>
                <w:rtl w:val="0"/>
              </w:rPr>
              <w:t xml:space="preserve">Introdução a Programação (60)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2">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3">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4">
            <w:pPr>
              <w:spacing w:after="0" w:before="0" w:lineRule="auto"/>
              <w:jc w:val="center"/>
              <w:rPr>
                <w:sz w:val="14"/>
                <w:szCs w:val="14"/>
              </w:rPr>
            </w:pPr>
            <w:r w:rsidDel="00000000" w:rsidR="00000000" w:rsidRPr="00000000">
              <w:rPr>
                <w:rtl w:val="0"/>
              </w:rPr>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before="0" w:line="240" w:lineRule="auto"/>
              <w:ind w:left="0" w:firstLine="0"/>
              <w:jc w:val="left"/>
              <w:rPr>
                <w:b w:val="1"/>
                <w:sz w:val="14"/>
                <w:szCs w:val="14"/>
              </w:rPr>
            </w:pPr>
            <w:r w:rsidDel="00000000" w:rsidR="00000000" w:rsidRPr="00000000">
              <w:rPr>
                <w:b w:val="1"/>
                <w:sz w:val="14"/>
                <w:szCs w:val="14"/>
                <w:rtl w:val="0"/>
              </w:rPr>
              <w:t xml:space="preserve">Eixo Profissional</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6">
            <w:pPr>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7">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8">
            <w:pPr>
              <w:jc w:val="center"/>
              <w:rPr>
                <w:sz w:val="14"/>
                <w:szCs w:val="14"/>
              </w:rPr>
            </w:pPr>
            <w:r w:rsidDel="00000000" w:rsidR="00000000" w:rsidRPr="00000000">
              <w:rPr>
                <w:sz w:val="14"/>
                <w:szCs w:val="14"/>
                <w:rtl w:val="0"/>
              </w:rPr>
              <w:t xml:space="preserve">Comunicações Móveis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9">
            <w:pPr>
              <w:spacing w:after="240" w:lineRule="auto"/>
              <w:jc w:val="center"/>
              <w:rPr>
                <w:sz w:val="14"/>
                <w:szCs w:val="14"/>
              </w:rPr>
            </w:pPr>
            <w:r w:rsidDel="00000000" w:rsidR="00000000" w:rsidRPr="00000000">
              <w:rPr>
                <w:sz w:val="14"/>
                <w:szCs w:val="14"/>
                <w:rtl w:val="0"/>
              </w:rPr>
              <w:t xml:space="preserve">Sistemas Ópticos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A">
            <w:pPr>
              <w:jc w:val="center"/>
              <w:rPr>
                <w:sz w:val="14"/>
                <w:szCs w:val="14"/>
              </w:rPr>
            </w:pPr>
            <w:r w:rsidDel="00000000" w:rsidR="00000000" w:rsidRPr="00000000">
              <w:rPr>
                <w:sz w:val="14"/>
                <w:szCs w:val="14"/>
                <w:rtl w:val="0"/>
              </w:rPr>
              <w:t xml:space="preserve">Comutação Telefônica (40)</w:t>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before="0" w:line="240" w:lineRule="auto"/>
              <w:ind w:left="0" w:firstLine="0"/>
              <w:jc w:val="left"/>
              <w:rPr>
                <w:b w:val="1"/>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C">
            <w:pPr>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D">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E">
            <w:pPr>
              <w:jc w:val="center"/>
              <w:rPr>
                <w:sz w:val="14"/>
                <w:szCs w:val="14"/>
              </w:rPr>
            </w:pPr>
            <w:r w:rsidDel="00000000" w:rsidR="00000000" w:rsidRPr="00000000">
              <w:rPr>
                <w:sz w:val="14"/>
                <w:szCs w:val="14"/>
                <w:rtl w:val="0"/>
              </w:rPr>
              <w:t xml:space="preserve">Infraestrutura em Telecomunicações  (40)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F">
            <w:pPr>
              <w:spacing w:after="0" w:lineRule="auto"/>
              <w:jc w:val="center"/>
              <w:rPr>
                <w:sz w:val="14"/>
                <w:szCs w:val="14"/>
              </w:rPr>
            </w:pPr>
            <w:r w:rsidDel="00000000" w:rsidR="00000000" w:rsidRPr="00000000">
              <w:rPr>
                <w:sz w:val="14"/>
                <w:szCs w:val="14"/>
                <w:rtl w:val="0"/>
              </w:rPr>
              <w:t xml:space="preserve">Sistemas de Comunicação Via Satélite (40)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0">
            <w:pPr>
              <w:jc w:val="center"/>
              <w:rPr>
                <w:sz w:val="14"/>
                <w:szCs w:val="14"/>
              </w:rPr>
            </w:pPr>
            <w:r w:rsidDel="00000000" w:rsidR="00000000" w:rsidRPr="00000000">
              <w:rPr>
                <w:sz w:val="14"/>
                <w:szCs w:val="14"/>
                <w:rtl w:val="0"/>
              </w:rPr>
              <w:t xml:space="preserve">Serviço Móvel Celular (80)</w:t>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240" w:lineRule="auto"/>
              <w:ind w:left="0" w:firstLine="0"/>
              <w:jc w:val="left"/>
              <w:rPr>
                <w:b w:val="1"/>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2">
            <w:pPr>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3">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4">
            <w:pPr>
              <w:jc w:val="center"/>
              <w:rPr>
                <w:sz w:val="14"/>
                <w:szCs w:val="14"/>
              </w:rPr>
            </w:pPr>
            <w:r w:rsidDel="00000000" w:rsidR="00000000" w:rsidRPr="00000000">
              <w:rPr>
                <w:sz w:val="14"/>
                <w:szCs w:val="14"/>
                <w:rtl w:val="0"/>
              </w:rPr>
              <w:t xml:space="preserve">Propagação e Antenas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5">
            <w:pPr>
              <w:jc w:val="center"/>
              <w:rPr>
                <w:sz w:val="14"/>
                <w:szCs w:val="14"/>
              </w:rPr>
            </w:pPr>
            <w:r w:rsidDel="00000000" w:rsidR="00000000" w:rsidRPr="00000000">
              <w:rPr>
                <w:sz w:val="14"/>
                <w:szCs w:val="14"/>
                <w:rtl w:val="0"/>
              </w:rPr>
              <w:t xml:space="preserve">Comunicação de Dados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6">
            <w:pPr>
              <w:jc w:val="center"/>
              <w:rPr>
                <w:sz w:val="14"/>
                <w:szCs w:val="14"/>
              </w:rPr>
            </w:pPr>
            <w:r w:rsidDel="00000000" w:rsidR="00000000" w:rsidRPr="00000000">
              <w:rPr>
                <w:sz w:val="14"/>
                <w:szCs w:val="14"/>
                <w:rtl w:val="0"/>
              </w:rPr>
              <w:t xml:space="preserve">Legislação de Telecomunicações e Indicadores de Desempenho (60)</w:t>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ffffff"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0" w:before="0" w:line="240" w:lineRule="auto"/>
              <w:ind w:left="0" w:firstLine="0"/>
              <w:jc w:val="left"/>
              <w:rPr>
                <w:b w:val="1"/>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8">
            <w:pPr>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9">
            <w:pPr>
              <w:spacing w:after="0" w:before="0" w:lineRule="auto"/>
              <w:jc w:val="center"/>
              <w:rPr>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A">
            <w:pPr>
              <w:jc w:val="center"/>
              <w:rPr>
                <w:sz w:val="14"/>
                <w:szCs w:val="14"/>
              </w:rPr>
            </w:pPr>
            <w:r w:rsidDel="00000000" w:rsidR="00000000" w:rsidRPr="00000000">
              <w:rPr>
                <w:sz w:val="14"/>
                <w:szCs w:val="14"/>
                <w:rtl w:val="0"/>
              </w:rPr>
              <w:t xml:space="preserve">Eletromagnetismo (60)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B">
            <w:pPr>
              <w:jc w:val="center"/>
              <w:rPr>
                <w:sz w:val="14"/>
                <w:szCs w:val="14"/>
              </w:rPr>
            </w:pPr>
            <w:r w:rsidDel="00000000" w:rsidR="00000000" w:rsidRPr="00000000">
              <w:rPr>
                <w:sz w:val="14"/>
                <w:szCs w:val="14"/>
                <w:rtl w:val="0"/>
              </w:rPr>
              <w:t xml:space="preserve">Manutenção e Testes dos Equipamentos em Sistemas de Telecomunicações  (40)</w:t>
            </w:r>
          </w:p>
        </w:tc>
        <w:tc>
          <w:tcPr>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C">
            <w:pPr>
              <w:jc w:val="center"/>
              <w:rPr>
                <w:sz w:val="14"/>
                <w:szCs w:val="14"/>
              </w:rPr>
            </w:pPr>
            <w:r w:rsidDel="00000000" w:rsidR="00000000" w:rsidRPr="00000000">
              <w:rPr>
                <w:sz w:val="14"/>
                <w:szCs w:val="14"/>
                <w:rtl w:val="0"/>
              </w:rPr>
              <w:t xml:space="preserve">Internet das Coisas (60</w:t>
            </w:r>
            <w:r w:rsidDel="00000000" w:rsidR="00000000" w:rsidRPr="00000000">
              <w:rPr>
                <w:sz w:val="14"/>
                <w:szCs w:val="14"/>
                <w:rtl w:val="0"/>
              </w:rPr>
              <w:t xml:space="preserve">)</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left"/>
              <w:rPr>
                <w:color w:val="ffffff"/>
                <w:sz w:val="16"/>
                <w:szCs w:val="16"/>
              </w:rPr>
            </w:pPr>
            <w:r w:rsidDel="00000000" w:rsidR="00000000" w:rsidRPr="00000000">
              <w:rPr>
                <w:rtl w:val="0"/>
              </w:rPr>
            </w:r>
          </w:p>
        </w:tc>
        <w:tc>
          <w:tcPr>
            <w:tcBorders>
              <w:top w:color="ffffff" w:space="0" w:sz="8"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color w:val="ffffff"/>
                <w:sz w:val="16"/>
                <w:szCs w:val="16"/>
              </w:rPr>
            </w:pPr>
            <w:r w:rsidDel="00000000" w:rsidR="00000000" w:rsidRPr="00000000">
              <w:rPr>
                <w:rtl w:val="0"/>
              </w:rPr>
            </w:r>
          </w:p>
        </w:tc>
        <w:tc>
          <w:tcPr>
            <w:tcBorders>
              <w:top w:color="ffffff" w:space="0" w:sz="8"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jc w:val="center"/>
              <w:rPr>
                <w:color w:val="ffffff"/>
                <w:sz w:val="16"/>
                <w:szCs w:val="16"/>
              </w:rPr>
            </w:pPr>
            <w:r w:rsidDel="00000000" w:rsidR="00000000" w:rsidRPr="00000000">
              <w:rPr>
                <w:rtl w:val="0"/>
              </w:rPr>
            </w:r>
          </w:p>
        </w:tc>
        <w:tc>
          <w:tcPr>
            <w:tcBorders>
              <w:top w:color="ffffff" w:space="0" w:sz="8"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color w:val="ffffff"/>
                <w:sz w:val="16"/>
                <w:szCs w:val="16"/>
              </w:rPr>
            </w:pPr>
            <w:r w:rsidDel="00000000" w:rsidR="00000000" w:rsidRPr="00000000">
              <w:rPr>
                <w:rtl w:val="0"/>
              </w:rPr>
            </w:r>
          </w:p>
        </w:tc>
        <w:tc>
          <w:tcPr>
            <w:tcBorders>
              <w:top w:color="ffffff" w:space="0" w:sz="8"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jc w:val="center"/>
              <w:rPr>
                <w:color w:val="ffffff"/>
                <w:sz w:val="16"/>
                <w:szCs w:val="16"/>
              </w:rPr>
            </w:pPr>
            <w:r w:rsidDel="00000000" w:rsidR="00000000" w:rsidRPr="00000000">
              <w:rPr>
                <w:rtl w:val="0"/>
              </w:rPr>
            </w:r>
          </w:p>
        </w:tc>
        <w:tc>
          <w:tcPr>
            <w:tcBorders>
              <w:top w:color="ffffff" w:space="0" w:sz="8"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center"/>
              <w:rPr>
                <w:color w:val="ffffff"/>
                <w:sz w:val="16"/>
                <w:szCs w:val="16"/>
              </w:rPr>
            </w:pPr>
            <w:r w:rsidDel="00000000" w:rsidR="00000000" w:rsidRPr="00000000">
              <w:rPr>
                <w:rtl w:val="0"/>
              </w:rPr>
            </w:r>
          </w:p>
        </w:tc>
      </w:tr>
    </w:tbl>
    <w:p w:rsidR="00000000" w:rsidDel="00000000" w:rsidP="00000000" w:rsidRDefault="00000000" w:rsidRPr="00000000" w14:paraId="00000123">
      <w:pPr>
        <w:pStyle w:val="Heading2"/>
        <w:spacing w:before="0" w:lineRule="auto"/>
        <w:rPr/>
      </w:pPr>
      <w:bookmarkStart w:colFirst="0" w:colLast="0" w:name="_p2650360vkhp" w:id="22"/>
      <w:bookmarkEnd w:id="22"/>
      <w:r w:rsidDel="00000000" w:rsidR="00000000" w:rsidRPr="00000000">
        <w:br w:type="page"/>
      </w:r>
      <w:r w:rsidDel="00000000" w:rsidR="00000000" w:rsidRPr="00000000">
        <w:rPr>
          <w:rtl w:val="0"/>
        </w:rPr>
        <w:t xml:space="preserve">2.3 Sistemática de Avaliação</w:t>
      </w: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A </w:t>
      </w:r>
      <w:hyperlink r:id="rId28">
        <w:r w:rsidDel="00000000" w:rsidR="00000000" w:rsidRPr="00000000">
          <w:rPr>
            <w:color w:val="1155cc"/>
            <w:u w:val="single"/>
            <w:rtl w:val="0"/>
          </w:rPr>
          <w:t xml:space="preserve">Resolução CNE/CP nº 1, de 5 de janeiro de 2021</w:t>
        </w:r>
      </w:hyperlink>
      <w:r w:rsidDel="00000000" w:rsidR="00000000" w:rsidRPr="00000000">
        <w:rPr>
          <w:rtl w:val="0"/>
        </w:rPr>
        <w:t xml:space="preserve">, determina que:</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ind w:left="1440" w:firstLine="0"/>
        <w:rPr>
          <w:i w:val="1"/>
        </w:rPr>
      </w:pPr>
      <w:r w:rsidDel="00000000" w:rsidR="00000000" w:rsidRPr="00000000">
        <w:rPr>
          <w:i w:val="1"/>
          <w:rtl w:val="0"/>
        </w:rPr>
        <w:t xml:space="preserve">“Art. 45. A avaliação da aprendizagem dos estudantes visa à sua progressão contínua para o alcance do perfil profissional de conclusão, sendo diagnóstica, formativa e somativa, com prevalência dos aspectos qualitativos sobre os quantitativos, na perspectiva do desenvolvimento das competências profissionais da capacidade de aprendizagem, para continuar aprendendo ao longo da vida.”</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Uma avaliação contínua necessita de parâmetros e critérios de avaliação, a serem acompanhados no interior de cada disciplina e ao longo do curso. Neste sentido, uma das recomendações é a definição de rubricas por disciplina e uma síntese dessas para  acompanhar o perfil do estudante em seu desenvolvimento global, ao longo do curso.  As rubricas requerem clareza para os envolvidos no processo avaliativo sobre os indicadores e a evolução das competências no tempo das disciplinas.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Além disso, o conhecimento da matriz avaliativa pelo estudante permite o processo de autoconhecimento necessário a sua formação e direcionamento de estudos. A consciência de seu desenvolvimento, sua autoavaliação, facilita o profissional a migrar para uma perspectiva de aprendizagem ao longo da vida. Recomenda-se, portanto, que a matriz de rubricas seja também preenchida pelo estudante, sempre com possibilidade dele e o professor compararem as duas perspectivas.</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A matriz de rubricas serve como um feedback para o estudante saber os aspectos que devem investir, e permitir uma maior confiabilidade a uma avaliação somativa, exigida pelo sistema educacional atual. É com base na matriz de rubricas de cada disciplina que a nota do estudante deve ser atribuída. Permite que o estudante identifique quais os conhecimentos avaliados, quais as habilidades e quais atitudes.</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A avaliação da aprendizagem não destina-se apenas ao retorno para o estudante, serve também para pautar o repensar pelo professor de suas metodologias e ênfases tomadas ao longo da disciplina, em diferentes habilidades e competências. É nesse sentido que uma síntese das avaliações de rubricas de todos os estudantes de cada turma deve subsidiar cada professor e a coordenação do curso em um repensar contínuo de cada disciplina e uma avaliação periódica do curso, com sugestão a ser feita bi-anual.</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Como determina a lei 9.694/96, que estabelece as diretrizes e bases da Educação Nacional, o processo avaliativo precisa ser:</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numPr>
          <w:ilvl w:val="0"/>
          <w:numId w:val="13"/>
        </w:numPr>
        <w:ind w:left="720" w:hanging="360"/>
      </w:pPr>
      <w:r w:rsidDel="00000000" w:rsidR="00000000" w:rsidRPr="00000000">
        <w:rPr>
          <w:rtl w:val="0"/>
        </w:rPr>
        <w:t xml:space="preserve">Constante: deve estar inserido na relação planejamento, ensino e aprendizagem.</w:t>
      </w:r>
      <w:r w:rsidDel="00000000" w:rsidR="00000000" w:rsidRPr="00000000">
        <w:rPr>
          <w:rtl w:val="0"/>
        </w:rPr>
      </w:r>
    </w:p>
    <w:p w:rsidR="00000000" w:rsidDel="00000000" w:rsidP="00000000" w:rsidRDefault="00000000" w:rsidRPr="00000000" w14:paraId="00000134">
      <w:pPr>
        <w:numPr>
          <w:ilvl w:val="0"/>
          <w:numId w:val="13"/>
        </w:numPr>
        <w:ind w:left="720" w:hanging="360"/>
      </w:pPr>
      <w:r w:rsidDel="00000000" w:rsidR="00000000" w:rsidRPr="00000000">
        <w:rPr>
          <w:rtl w:val="0"/>
        </w:rPr>
        <w:t xml:space="preserve">Diverso: a avaliação deve ser materializada por meio de uma diversidade de instrumentos avaliativos;</w:t>
      </w:r>
    </w:p>
    <w:p w:rsidR="00000000" w:rsidDel="00000000" w:rsidP="00000000" w:rsidRDefault="00000000" w:rsidRPr="00000000" w14:paraId="00000135">
      <w:pPr>
        <w:numPr>
          <w:ilvl w:val="0"/>
          <w:numId w:val="13"/>
        </w:numPr>
        <w:ind w:left="720" w:hanging="360"/>
      </w:pPr>
      <w:r w:rsidDel="00000000" w:rsidR="00000000" w:rsidRPr="00000000">
        <w:rPr>
          <w:rtl w:val="0"/>
        </w:rPr>
        <w:t xml:space="preserve">Democrático: o processo avaliativo precisa ser apresentado no começo de cada disciplina, discutido e negociado com os estudantes;</w:t>
      </w:r>
    </w:p>
    <w:p w:rsidR="00000000" w:rsidDel="00000000" w:rsidP="00000000" w:rsidRDefault="00000000" w:rsidRPr="00000000" w14:paraId="00000136">
      <w:pPr>
        <w:numPr>
          <w:ilvl w:val="0"/>
          <w:numId w:val="13"/>
        </w:numPr>
        <w:ind w:left="720" w:hanging="360"/>
      </w:pPr>
      <w:r w:rsidDel="00000000" w:rsidR="00000000" w:rsidRPr="00000000">
        <w:rPr>
          <w:rtl w:val="0"/>
        </w:rPr>
        <w:t xml:space="preserve">Pertinente: de acordo com o componente curricular, o conteúdo trabalhado e os objetivos de aprendizagem do curso.</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Quanto aos instrumentos de avaliação, estes se caracterizam pelos momentos e artefatos que o professor utiliza para a coleta de dados que subsidiam a sua avaliação. Os momentos e artefatos devem portanto ser variados: com produções individuais e coletivas, que permitam identificar resultados finais e processos, que possibilitem a avaliação de diferentes habilidades e competências pelo professor, em diferentes momentos da disciplina, com diferentes formas de expressão e produção. Recomenda-se como instrumentos de avaliação: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numPr>
          <w:ilvl w:val="0"/>
          <w:numId w:val="7"/>
        </w:numPr>
        <w:ind w:left="720" w:hanging="360"/>
      </w:pPr>
      <w:r w:rsidDel="00000000" w:rsidR="00000000" w:rsidRPr="00000000">
        <w:rPr>
          <w:rtl w:val="0"/>
        </w:rPr>
        <w:t xml:space="preserve">Resolução de problemas reais: exigindo as competências técnicas, cognitivas e socioemocionais das disciplinas do período;</w:t>
      </w:r>
    </w:p>
    <w:p w:rsidR="00000000" w:rsidDel="00000000" w:rsidP="00000000" w:rsidRDefault="00000000" w:rsidRPr="00000000" w14:paraId="0000013B">
      <w:pPr>
        <w:numPr>
          <w:ilvl w:val="0"/>
          <w:numId w:val="7"/>
        </w:numPr>
        <w:ind w:left="720" w:hanging="360"/>
      </w:pPr>
      <w:r w:rsidDel="00000000" w:rsidR="00000000" w:rsidRPr="00000000">
        <w:rPr>
          <w:rtl w:val="0"/>
        </w:rPr>
        <w:t xml:space="preserve">Prova individual ou em grupo (com ou sem consulta): além da compreensão dos conceitos,  com estudos de casos para avaliar o saber fazer: </w:t>
      </w:r>
    </w:p>
    <w:p w:rsidR="00000000" w:rsidDel="00000000" w:rsidP="00000000" w:rsidRDefault="00000000" w:rsidRPr="00000000" w14:paraId="0000013C">
      <w:pPr>
        <w:numPr>
          <w:ilvl w:val="0"/>
          <w:numId w:val="7"/>
        </w:numPr>
        <w:ind w:left="720" w:hanging="360"/>
      </w:pPr>
      <w:r w:rsidDel="00000000" w:rsidR="00000000" w:rsidRPr="00000000">
        <w:rPr>
          <w:rtl w:val="0"/>
        </w:rPr>
        <w:t xml:space="preserve">Estudos de Casos: Contextualização e desafios para os solucionar;</w:t>
      </w:r>
    </w:p>
    <w:p w:rsidR="00000000" w:rsidDel="00000000" w:rsidP="00000000" w:rsidRDefault="00000000" w:rsidRPr="00000000" w14:paraId="0000013D">
      <w:pPr>
        <w:numPr>
          <w:ilvl w:val="0"/>
          <w:numId w:val="7"/>
        </w:numPr>
        <w:ind w:left="720" w:hanging="360"/>
      </w:pPr>
      <w:r w:rsidDel="00000000" w:rsidR="00000000" w:rsidRPr="00000000">
        <w:rPr>
          <w:rtl w:val="0"/>
        </w:rPr>
        <w:t xml:space="preserve">Seminários: importantes para que sejam avaliados competências como comunicação, assertividade, organização do grupo, liderança, etc.</w:t>
      </w:r>
    </w:p>
    <w:p w:rsidR="00000000" w:rsidDel="00000000" w:rsidP="00000000" w:rsidRDefault="00000000" w:rsidRPr="00000000" w14:paraId="0000013E">
      <w:pPr>
        <w:numPr>
          <w:ilvl w:val="0"/>
          <w:numId w:val="7"/>
        </w:numPr>
        <w:ind w:left="720" w:hanging="360"/>
      </w:pPr>
      <w:r w:rsidDel="00000000" w:rsidR="00000000" w:rsidRPr="00000000">
        <w:rPr>
          <w:rtl w:val="0"/>
        </w:rPr>
        <w:t xml:space="preserve">Autoavaliação</w:t>
        <w:tab/>
        <w:t xml:space="preserve">: É uma das prerrogativas das competências socioemocionais, coloca o estudante como protagonista no gerenciamento da sua aprendizagem (aprender a aprender);</w:t>
      </w:r>
    </w:p>
    <w:p w:rsidR="00000000" w:rsidDel="00000000" w:rsidP="00000000" w:rsidRDefault="00000000" w:rsidRPr="00000000" w14:paraId="0000013F">
      <w:pPr>
        <w:numPr>
          <w:ilvl w:val="0"/>
          <w:numId w:val="7"/>
        </w:numPr>
        <w:ind w:left="720" w:hanging="360"/>
      </w:pPr>
      <w:r w:rsidDel="00000000" w:rsidR="00000000" w:rsidRPr="00000000">
        <w:rPr>
          <w:rtl w:val="0"/>
        </w:rPr>
        <w:t xml:space="preserve">Trabalhos em grupos:  Essencial para o desenvolvimento de competências requeridas no trabalho colaborativo e digital.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Além das avaliações formativas recomenda-se processos para diagnose do conhecimento do estudantes no início do processo de aprendizagem e as somativas ao término de cada ciclo de conhecimento.</w:t>
      </w:r>
    </w:p>
    <w:p w:rsidR="00000000" w:rsidDel="00000000" w:rsidP="00000000" w:rsidRDefault="00000000" w:rsidRPr="00000000" w14:paraId="00000142">
      <w:pPr>
        <w:ind w:left="720" w:firstLine="0"/>
        <w:rPr/>
      </w:pPr>
      <w:r w:rsidDel="00000000" w:rsidR="00000000" w:rsidRPr="00000000">
        <w:rPr>
          <w:rtl w:val="0"/>
        </w:rPr>
      </w:r>
    </w:p>
    <w:p w:rsidR="00000000" w:rsidDel="00000000" w:rsidP="00000000" w:rsidRDefault="00000000" w:rsidRPr="00000000" w14:paraId="00000143">
      <w:pPr>
        <w:ind w:left="0" w:firstLine="0"/>
        <w:rPr>
          <w:sz w:val="32"/>
          <w:szCs w:val="32"/>
        </w:rPr>
      </w:pPr>
      <w:r w:rsidDel="00000000" w:rsidR="00000000" w:rsidRPr="00000000">
        <w:rPr>
          <w:rtl w:val="0"/>
        </w:rPr>
        <w:t xml:space="preserve">Recomendações específicas são traçadas para o acompanhamento do desenvolvimento dos estudantes em relação às competências socioemocionais ao longo do curso. É importante que existam mecanismos específicos de avaliação para acompanhamento do desenvolvimento destas habilidades ao longo do curso. Recomendamos a utilização da abordagem de rubricas avaliativas, que podem ser elaboradas e modificadas com base em critérios previamente estabelecidos de acordo com os objetivos da aprendizagem. O mais importante é que a avaliação esteja sempre a serviço da aprendizagem.</w:t>
      </w:r>
      <w:r w:rsidDel="00000000" w:rsidR="00000000" w:rsidRPr="00000000">
        <w:br w:type="page"/>
      </w:r>
      <w:r w:rsidDel="00000000" w:rsidR="00000000" w:rsidRPr="00000000">
        <w:rPr>
          <w:rtl w:val="0"/>
        </w:rPr>
      </w:r>
    </w:p>
    <w:p w:rsidR="00000000" w:rsidDel="00000000" w:rsidP="00000000" w:rsidRDefault="00000000" w:rsidRPr="00000000" w14:paraId="00000144">
      <w:pPr>
        <w:pStyle w:val="Heading1"/>
        <w:rPr>
          <w:sz w:val="24"/>
          <w:szCs w:val="24"/>
        </w:rPr>
      </w:pPr>
      <w:bookmarkStart w:colFirst="0" w:colLast="0" w:name="_7qhs8zc539yg" w:id="23"/>
      <w:bookmarkEnd w:id="23"/>
      <w:r w:rsidDel="00000000" w:rsidR="00000000" w:rsidRPr="00000000">
        <w:rPr>
          <w:rtl w:val="0"/>
        </w:rPr>
        <w:t xml:space="preserve">3. Ementário</w:t>
      </w:r>
      <w:r w:rsidDel="00000000" w:rsidR="00000000" w:rsidRPr="00000000">
        <w:rPr>
          <w:rtl w:val="0"/>
        </w:rPr>
      </w:r>
    </w:p>
    <w:p w:rsidR="00000000" w:rsidDel="00000000" w:rsidP="00000000" w:rsidRDefault="00000000" w:rsidRPr="00000000" w14:paraId="00000145">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pPr>
      <w:bookmarkStart w:colFirst="0" w:colLast="0" w:name="_cxci7lcpn0vh" w:id="24"/>
      <w:bookmarkEnd w:id="24"/>
      <w:r w:rsidDel="00000000" w:rsidR="00000000" w:rsidRPr="00000000">
        <w:rPr>
          <w:rtl w:val="0"/>
        </w:rPr>
        <w:t xml:space="preserve">3.1</w:t>
      </w:r>
      <w:r w:rsidDel="00000000" w:rsidR="00000000" w:rsidRPr="00000000">
        <w:rPr>
          <w:color w:val="000000"/>
          <w:sz w:val="32"/>
          <w:szCs w:val="32"/>
          <w:rtl w:val="0"/>
        </w:rPr>
        <w:t xml:space="preserve"> Disciplinas d</w:t>
      </w:r>
      <w:r w:rsidDel="00000000" w:rsidR="00000000" w:rsidRPr="00000000">
        <w:rPr>
          <w:rtl w:val="0"/>
        </w:rPr>
        <w:t xml:space="preserve">o Eixo Básico</w:t>
      </w:r>
    </w:p>
    <w:p w:rsidR="00000000" w:rsidDel="00000000" w:rsidP="00000000" w:rsidRDefault="00000000" w:rsidRPr="00000000" w14:paraId="00000146">
      <w:pPr>
        <w:pStyle w:val="Heading3"/>
        <w:rPr/>
      </w:pPr>
      <w:bookmarkStart w:colFirst="0" w:colLast="0" w:name="_ybxj60f4u1hz" w:id="25"/>
      <w:bookmarkEnd w:id="25"/>
      <w:r w:rsidDel="00000000" w:rsidR="00000000" w:rsidRPr="00000000">
        <w:rPr>
          <w:rtl w:val="0"/>
        </w:rPr>
        <w:t xml:space="preserve">Sistemas de Comunicação</w:t>
      </w:r>
    </w:p>
    <w:p w:rsidR="00000000" w:rsidDel="00000000" w:rsidP="00000000" w:rsidRDefault="00000000" w:rsidRPr="00000000" w14:paraId="00000147">
      <w:pPr>
        <w:rPr>
          <w:b w:val="1"/>
        </w:rPr>
      </w:pPr>
      <w:r w:rsidDel="00000000" w:rsidR="00000000" w:rsidRPr="00000000">
        <w:rPr>
          <w:b w:val="1"/>
          <w:rtl w:val="0"/>
        </w:rPr>
        <w:t xml:space="preserve">Carga Horária:</w:t>
      </w:r>
    </w:p>
    <w:p w:rsidR="00000000" w:rsidDel="00000000" w:rsidP="00000000" w:rsidRDefault="00000000" w:rsidRPr="00000000" w14:paraId="00000148">
      <w:pPr>
        <w:rPr/>
      </w:pPr>
      <w:r w:rsidDel="00000000" w:rsidR="00000000" w:rsidRPr="00000000">
        <w:rPr>
          <w:rtl w:val="0"/>
        </w:rPr>
        <w:t xml:space="preserve">60 horas.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b w:val="1"/>
          <w:rtl w:val="0"/>
        </w:rPr>
        <w:t xml:space="preserve">Pré-Requisitos:</w:t>
      </w:r>
    </w:p>
    <w:p w:rsidR="00000000" w:rsidDel="00000000" w:rsidP="00000000" w:rsidRDefault="00000000" w:rsidRPr="00000000" w14:paraId="0000014B">
      <w:pPr>
        <w:rPr>
          <w:i w:val="1"/>
        </w:rPr>
      </w:pPr>
      <w:r w:rsidDel="00000000" w:rsidR="00000000" w:rsidRPr="00000000">
        <w:rPr>
          <w:i w:val="1"/>
          <w:rtl w:val="0"/>
        </w:rPr>
        <w:t xml:space="preserve">Nenhum</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b w:val="1"/>
          <w:rtl w:val="0"/>
        </w:rPr>
        <w:t xml:space="preserve">Objetivo:</w:t>
      </w:r>
    </w:p>
    <w:p w:rsidR="00000000" w:rsidDel="00000000" w:rsidP="00000000" w:rsidRDefault="00000000" w:rsidRPr="00000000" w14:paraId="0000014E">
      <w:pPr>
        <w:rPr/>
      </w:pPr>
      <w:r w:rsidDel="00000000" w:rsidR="00000000" w:rsidRPr="00000000">
        <w:rPr>
          <w:rtl w:val="0"/>
        </w:rPr>
        <w:t xml:space="preserve">Compreender a composição e o funcionamento de um sistema de comunicações. </w:t>
      </w:r>
    </w:p>
    <w:p w:rsidR="00000000" w:rsidDel="00000000" w:rsidP="00000000" w:rsidRDefault="00000000" w:rsidRPr="00000000" w14:paraId="0000014F">
      <w:pPr>
        <w:rPr/>
      </w:pPr>
      <w:r w:rsidDel="00000000" w:rsidR="00000000" w:rsidRPr="00000000">
        <w:rPr>
          <w:rtl w:val="0"/>
        </w:rPr>
        <w:t xml:space="preserve"> </w:t>
      </w:r>
    </w:p>
    <w:p w:rsidR="00000000" w:rsidDel="00000000" w:rsidP="00000000" w:rsidRDefault="00000000" w:rsidRPr="00000000" w14:paraId="00000150">
      <w:pPr>
        <w:rPr>
          <w:b w:val="1"/>
        </w:rPr>
      </w:pPr>
      <w:r w:rsidDel="00000000" w:rsidR="00000000" w:rsidRPr="00000000">
        <w:rPr>
          <w:b w:val="1"/>
          <w:rtl w:val="0"/>
        </w:rPr>
        <w:t xml:space="preserve">Ementa:</w:t>
      </w:r>
    </w:p>
    <w:p w:rsidR="00000000" w:rsidDel="00000000" w:rsidP="00000000" w:rsidRDefault="00000000" w:rsidRPr="00000000" w14:paraId="00000151">
      <w:pPr>
        <w:rPr/>
      </w:pPr>
      <w:r w:rsidDel="00000000" w:rsidR="00000000" w:rsidRPr="00000000">
        <w:rPr>
          <w:rtl w:val="0"/>
        </w:rPr>
        <w:t xml:space="preserve">Noções Gerais de um Sistema de Comunicação. Informação e capacidade do sistema. Meios de transmissão. Sistemas Irradiantes. Portadoras e Modulação. Ruído. Multiplexação. Sistemas Telefônicos. Linhas de transmissão. Transmissão no espaço livre. Sistemas irradiantes. Conceitos de Multiplexação (FDM, TDM, CDM)</w:t>
      </w:r>
    </w:p>
    <w:p w:rsidR="00000000" w:rsidDel="00000000" w:rsidP="00000000" w:rsidRDefault="00000000" w:rsidRPr="00000000" w14:paraId="00000152">
      <w:pPr>
        <w:rPr/>
      </w:pPr>
      <w:r w:rsidDel="00000000" w:rsidR="00000000" w:rsidRPr="00000000">
        <w:rPr>
          <w:rtl w:val="0"/>
        </w:rPr>
        <w:t xml:space="preserve"> </w:t>
      </w:r>
    </w:p>
    <w:p w:rsidR="00000000" w:rsidDel="00000000" w:rsidP="00000000" w:rsidRDefault="00000000" w:rsidRPr="00000000" w14:paraId="00000153">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54">
      <w:pPr>
        <w:rPr>
          <w:b w:val="1"/>
        </w:rPr>
      </w:pPr>
      <w:r w:rsidDel="00000000" w:rsidR="00000000" w:rsidRPr="00000000">
        <w:rPr>
          <w:rtl w:val="0"/>
        </w:rPr>
        <w:t xml:space="preserve">      </w:t>
      </w:r>
      <w:r w:rsidDel="00000000" w:rsidR="00000000" w:rsidRPr="00000000">
        <w:rPr>
          <w:b w:val="1"/>
          <w:rtl w:val="0"/>
        </w:rPr>
        <w:t xml:space="preserve">Básica:</w:t>
      </w:r>
    </w:p>
    <w:p w:rsidR="00000000" w:rsidDel="00000000" w:rsidP="00000000" w:rsidRDefault="00000000" w:rsidRPr="00000000" w14:paraId="00000155">
      <w:pPr>
        <w:numPr>
          <w:ilvl w:val="0"/>
          <w:numId w:val="1"/>
        </w:numPr>
        <w:ind w:left="720" w:hanging="360"/>
        <w:rPr>
          <w:color w:val="000000"/>
          <w:sz w:val="22"/>
          <w:szCs w:val="22"/>
        </w:rPr>
      </w:pPr>
      <w:r w:rsidDel="00000000" w:rsidR="00000000" w:rsidRPr="00000000">
        <w:rPr>
          <w:rtl w:val="0"/>
        </w:rPr>
        <w:t xml:space="preserve">ALENCAR, Marcelo Sampaio. </w:t>
      </w:r>
      <w:r w:rsidDel="00000000" w:rsidR="00000000" w:rsidRPr="00000000">
        <w:rPr>
          <w:b w:val="1"/>
          <w:rtl w:val="0"/>
        </w:rPr>
        <w:t xml:space="preserve">Telefonia Digital.</w:t>
      </w:r>
      <w:r w:rsidDel="00000000" w:rsidR="00000000" w:rsidRPr="00000000">
        <w:rPr>
          <w:rtl w:val="0"/>
        </w:rPr>
        <w:t xml:space="preserve"> São Paulo: Editora Érica, 2011.</w:t>
      </w:r>
    </w:p>
    <w:p w:rsidR="00000000" w:rsidDel="00000000" w:rsidP="00000000" w:rsidRDefault="00000000" w:rsidRPr="00000000" w14:paraId="00000156">
      <w:pPr>
        <w:numPr>
          <w:ilvl w:val="0"/>
          <w:numId w:val="1"/>
        </w:numPr>
        <w:ind w:left="720" w:hanging="360"/>
        <w:rPr>
          <w:color w:val="000000"/>
          <w:sz w:val="22"/>
          <w:szCs w:val="22"/>
        </w:rPr>
      </w:pPr>
      <w:r w:rsidDel="00000000" w:rsidR="00000000" w:rsidRPr="00000000">
        <w:rPr>
          <w:rtl w:val="0"/>
        </w:rPr>
        <w:t xml:space="preserve">SOARES NETO, Vicente, CARVALHO, Francisco Teodoro Assis. </w:t>
      </w:r>
      <w:r w:rsidDel="00000000" w:rsidR="00000000" w:rsidRPr="00000000">
        <w:rPr>
          <w:b w:val="1"/>
          <w:rtl w:val="0"/>
        </w:rPr>
        <w:t xml:space="preserve">Tecnologia de centrais telefônicas</w:t>
      </w:r>
      <w:r w:rsidDel="00000000" w:rsidR="00000000" w:rsidRPr="00000000">
        <w:rPr>
          <w:rtl w:val="0"/>
        </w:rPr>
        <w:t xml:space="preserve">. 2a. ed. São Paulo: Livros Érica, 2001.</w:t>
      </w:r>
    </w:p>
    <w:p w:rsidR="00000000" w:rsidDel="00000000" w:rsidP="00000000" w:rsidRDefault="00000000" w:rsidRPr="00000000" w14:paraId="00000157">
      <w:pPr>
        <w:numPr>
          <w:ilvl w:val="0"/>
          <w:numId w:val="1"/>
        </w:numPr>
        <w:ind w:left="720" w:hanging="360"/>
        <w:rPr>
          <w:color w:val="000000"/>
          <w:sz w:val="22"/>
          <w:szCs w:val="22"/>
        </w:rPr>
      </w:pPr>
      <w:r w:rsidDel="00000000" w:rsidR="00000000" w:rsidRPr="00000000">
        <w:rPr>
          <w:rtl w:val="0"/>
        </w:rPr>
        <w:t xml:space="preserve">JESZENSKY, Paul Jean Etienne. </w:t>
      </w:r>
      <w:r w:rsidDel="00000000" w:rsidR="00000000" w:rsidRPr="00000000">
        <w:rPr>
          <w:b w:val="1"/>
          <w:rtl w:val="0"/>
        </w:rPr>
        <w:t xml:space="preserve">Sistemas telefônicos</w:t>
      </w:r>
      <w:r w:rsidDel="00000000" w:rsidR="00000000" w:rsidRPr="00000000">
        <w:rPr>
          <w:rtl w:val="0"/>
        </w:rPr>
        <w:t xml:space="preserve">. São Paulo: Manole, 2004.</w:t>
      </w:r>
    </w:p>
    <w:p w:rsidR="00000000" w:rsidDel="00000000" w:rsidP="00000000" w:rsidRDefault="00000000" w:rsidRPr="00000000" w14:paraId="00000158">
      <w:pPr>
        <w:numPr>
          <w:ilvl w:val="0"/>
          <w:numId w:val="1"/>
        </w:numPr>
        <w:ind w:left="720" w:hanging="360"/>
        <w:rPr>
          <w:color w:val="000000"/>
          <w:sz w:val="22"/>
          <w:szCs w:val="22"/>
        </w:rPr>
      </w:pPr>
      <w:r w:rsidDel="00000000" w:rsidR="00000000" w:rsidRPr="00000000">
        <w:rPr>
          <w:rtl w:val="0"/>
        </w:rPr>
        <w:t xml:space="preserve">BARRADAS, Ovídio César Machado. </w:t>
      </w:r>
      <w:r w:rsidDel="00000000" w:rsidR="00000000" w:rsidRPr="00000000">
        <w:rPr>
          <w:b w:val="1"/>
          <w:rtl w:val="0"/>
        </w:rPr>
        <w:t xml:space="preserve">Você e as telecomunicações</w:t>
      </w:r>
      <w:r w:rsidDel="00000000" w:rsidR="00000000" w:rsidRPr="00000000">
        <w:rPr>
          <w:rtl w:val="0"/>
        </w:rPr>
        <w:t xml:space="preserve">. Rio de Janeiro: Interciência, 1995.</w:t>
      </w:r>
    </w:p>
    <w:p w:rsidR="00000000" w:rsidDel="00000000" w:rsidP="00000000" w:rsidRDefault="00000000" w:rsidRPr="00000000" w14:paraId="00000159">
      <w:pPr>
        <w:ind w:firstLine="360"/>
        <w:rPr>
          <w:b w:val="1"/>
        </w:rPr>
      </w:pPr>
      <w:r w:rsidDel="00000000" w:rsidR="00000000" w:rsidRPr="00000000">
        <w:rPr>
          <w:b w:val="1"/>
          <w:rtl w:val="0"/>
        </w:rPr>
        <w:t xml:space="preserve">Complementar:</w:t>
      </w:r>
    </w:p>
    <w:p w:rsidR="00000000" w:rsidDel="00000000" w:rsidP="00000000" w:rsidRDefault="00000000" w:rsidRPr="00000000" w14:paraId="0000015A">
      <w:pPr>
        <w:numPr>
          <w:ilvl w:val="0"/>
          <w:numId w:val="2"/>
        </w:numPr>
        <w:ind w:left="720" w:hanging="360"/>
        <w:rPr>
          <w:color w:val="000000"/>
          <w:sz w:val="22"/>
          <w:szCs w:val="22"/>
        </w:rPr>
      </w:pPr>
      <w:r w:rsidDel="00000000" w:rsidR="00000000" w:rsidRPr="00000000">
        <w:rPr>
          <w:rtl w:val="0"/>
        </w:rPr>
        <w:t xml:space="preserve">DANTAS, Mário. </w:t>
      </w:r>
      <w:r w:rsidDel="00000000" w:rsidR="00000000" w:rsidRPr="00000000">
        <w:rPr>
          <w:b w:val="1"/>
          <w:rtl w:val="0"/>
        </w:rPr>
        <w:t xml:space="preserve">Tecnologias de redes de comunicação e computadores</w:t>
      </w:r>
      <w:r w:rsidDel="00000000" w:rsidR="00000000" w:rsidRPr="00000000">
        <w:rPr>
          <w:rtl w:val="0"/>
        </w:rPr>
        <w:t xml:space="preserve">. 1. ed. Rio de Janeiro: Axcel Books, 2002</w:t>
      </w:r>
    </w:p>
    <w:p w:rsidR="00000000" w:rsidDel="00000000" w:rsidP="00000000" w:rsidRDefault="00000000" w:rsidRPr="00000000" w14:paraId="0000015B">
      <w:pPr>
        <w:pStyle w:val="Heading3"/>
        <w:rPr/>
      </w:pPr>
      <w:bookmarkStart w:colFirst="0" w:colLast="0" w:name="_pth6ssnkdswr" w:id="26"/>
      <w:bookmarkEnd w:id="26"/>
      <w:r w:rsidDel="00000000" w:rsidR="00000000" w:rsidRPr="00000000">
        <w:br w:type="page"/>
      </w:r>
      <w:r w:rsidDel="00000000" w:rsidR="00000000" w:rsidRPr="00000000">
        <w:rPr>
          <w:rtl w:val="0"/>
        </w:rPr>
      </w:r>
    </w:p>
    <w:p w:rsidR="00000000" w:rsidDel="00000000" w:rsidP="00000000" w:rsidRDefault="00000000" w:rsidRPr="00000000" w14:paraId="0000015C">
      <w:pPr>
        <w:pStyle w:val="Heading3"/>
        <w:rPr/>
      </w:pPr>
      <w:bookmarkStart w:colFirst="0" w:colLast="0" w:name="_rfs4xzijxpif" w:id="27"/>
      <w:bookmarkEnd w:id="27"/>
      <w:r w:rsidDel="00000000" w:rsidR="00000000" w:rsidRPr="00000000">
        <w:rPr>
          <w:rtl w:val="0"/>
        </w:rPr>
        <w:t xml:space="preserve">Eletrônica Analógica</w:t>
      </w:r>
    </w:p>
    <w:p w:rsidR="00000000" w:rsidDel="00000000" w:rsidP="00000000" w:rsidRDefault="00000000" w:rsidRPr="00000000" w14:paraId="0000015D">
      <w:pPr>
        <w:rPr>
          <w:b w:val="1"/>
        </w:rPr>
      </w:pPr>
      <w:r w:rsidDel="00000000" w:rsidR="00000000" w:rsidRPr="00000000">
        <w:rPr>
          <w:b w:val="1"/>
          <w:rtl w:val="0"/>
        </w:rPr>
        <w:t xml:space="preserve">Carga Horária:</w:t>
      </w:r>
    </w:p>
    <w:p w:rsidR="00000000" w:rsidDel="00000000" w:rsidP="00000000" w:rsidRDefault="00000000" w:rsidRPr="00000000" w14:paraId="0000015E">
      <w:pPr>
        <w:rPr/>
      </w:pPr>
      <w:r w:rsidDel="00000000" w:rsidR="00000000" w:rsidRPr="00000000">
        <w:rPr>
          <w:rtl w:val="0"/>
        </w:rPr>
        <w:t xml:space="preserve">60 horas.</w:t>
      </w:r>
    </w:p>
    <w:p w:rsidR="00000000" w:rsidDel="00000000" w:rsidP="00000000" w:rsidRDefault="00000000" w:rsidRPr="00000000" w14:paraId="0000015F">
      <w:pPr>
        <w:rPr/>
      </w:pPr>
      <w:r w:rsidDel="00000000" w:rsidR="00000000" w:rsidRPr="00000000">
        <w:rPr>
          <w:rtl w:val="0"/>
        </w:rPr>
        <w:t xml:space="preserve"> </w:t>
      </w:r>
    </w:p>
    <w:p w:rsidR="00000000" w:rsidDel="00000000" w:rsidP="00000000" w:rsidRDefault="00000000" w:rsidRPr="00000000" w14:paraId="00000160">
      <w:pPr>
        <w:rPr>
          <w:b w:val="1"/>
        </w:rPr>
      </w:pPr>
      <w:r w:rsidDel="00000000" w:rsidR="00000000" w:rsidRPr="00000000">
        <w:rPr>
          <w:b w:val="1"/>
          <w:rtl w:val="0"/>
        </w:rPr>
        <w:t xml:space="preserve">Pré-Requisitos:</w:t>
      </w:r>
    </w:p>
    <w:p w:rsidR="00000000" w:rsidDel="00000000" w:rsidP="00000000" w:rsidRDefault="00000000" w:rsidRPr="00000000" w14:paraId="00000161">
      <w:pPr>
        <w:rPr>
          <w:i w:val="1"/>
        </w:rPr>
      </w:pPr>
      <w:r w:rsidDel="00000000" w:rsidR="00000000" w:rsidRPr="00000000">
        <w:rPr>
          <w:i w:val="1"/>
          <w:rtl w:val="0"/>
        </w:rPr>
        <w:t xml:space="preserve">Nenhum</w:t>
      </w:r>
    </w:p>
    <w:p w:rsidR="00000000" w:rsidDel="00000000" w:rsidP="00000000" w:rsidRDefault="00000000" w:rsidRPr="00000000" w14:paraId="00000162">
      <w:pPr>
        <w:rPr>
          <w:i w:val="1"/>
        </w:rPr>
      </w:pPr>
      <w:r w:rsidDel="00000000" w:rsidR="00000000" w:rsidRPr="00000000">
        <w:rPr>
          <w:rtl w:val="0"/>
        </w:rPr>
      </w:r>
    </w:p>
    <w:p w:rsidR="00000000" w:rsidDel="00000000" w:rsidP="00000000" w:rsidRDefault="00000000" w:rsidRPr="00000000" w14:paraId="00000163">
      <w:pPr>
        <w:rPr>
          <w:i w:val="1"/>
        </w:rPr>
      </w:pPr>
      <w:r w:rsidDel="00000000" w:rsidR="00000000" w:rsidRPr="00000000">
        <w:rPr>
          <w:b w:val="1"/>
          <w:rtl w:val="0"/>
        </w:rPr>
        <w:t xml:space="preserve">Objetivo:</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Conhecer os componentes eletrônicos básicos passivos e ativos e compreender o funcionamento dos componentes eletrônicos e atuação nos circuitos eletrônicos.</w:t>
      </w:r>
    </w:p>
    <w:p w:rsidR="00000000" w:rsidDel="00000000" w:rsidP="00000000" w:rsidRDefault="00000000" w:rsidRPr="00000000" w14:paraId="00000165">
      <w:pPr>
        <w:rPr/>
      </w:pPr>
      <w:r w:rsidDel="00000000" w:rsidR="00000000" w:rsidRPr="00000000">
        <w:rPr>
          <w:rtl w:val="0"/>
        </w:rPr>
        <w:t xml:space="preserve"> </w:t>
      </w:r>
    </w:p>
    <w:p w:rsidR="00000000" w:rsidDel="00000000" w:rsidP="00000000" w:rsidRDefault="00000000" w:rsidRPr="00000000" w14:paraId="00000166">
      <w:pPr>
        <w:rPr>
          <w:b w:val="1"/>
        </w:rPr>
      </w:pPr>
      <w:r w:rsidDel="00000000" w:rsidR="00000000" w:rsidRPr="00000000">
        <w:rPr>
          <w:b w:val="1"/>
          <w:rtl w:val="0"/>
        </w:rPr>
        <w:t xml:space="preserve">Ementa:</w:t>
      </w:r>
    </w:p>
    <w:p w:rsidR="00000000" w:rsidDel="00000000" w:rsidP="00000000" w:rsidRDefault="00000000" w:rsidRPr="00000000" w14:paraId="00000167">
      <w:pPr>
        <w:rPr/>
      </w:pPr>
      <w:r w:rsidDel="00000000" w:rsidR="00000000" w:rsidRPr="00000000">
        <w:rPr>
          <w:rtl w:val="0"/>
        </w:rPr>
        <w:t xml:space="preserve">Breve histórico da evolução da eletrônica. Componentes passivos. Introdução aos dispositivos eletrônicos. Amplificadores operacionais. Conversores analógico-digital e digital analógico. Análise de circuitos e aplicações do resistor, capacitor, diodo, diodo zener, transistor e amplificador operacional. Circuitos eletrônicos aplicados em telecomunicações.</w:t>
      </w:r>
    </w:p>
    <w:p w:rsidR="00000000" w:rsidDel="00000000" w:rsidP="00000000" w:rsidRDefault="00000000" w:rsidRPr="00000000" w14:paraId="00000168">
      <w:pPr>
        <w:rPr/>
      </w:pPr>
      <w:r w:rsidDel="00000000" w:rsidR="00000000" w:rsidRPr="00000000">
        <w:rPr>
          <w:rtl w:val="0"/>
        </w:rPr>
        <w:t xml:space="preserve"> </w:t>
      </w:r>
    </w:p>
    <w:p w:rsidR="00000000" w:rsidDel="00000000" w:rsidP="00000000" w:rsidRDefault="00000000" w:rsidRPr="00000000" w14:paraId="00000169">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6A">
      <w:pPr>
        <w:rPr>
          <w:b w:val="1"/>
        </w:rPr>
      </w:pPr>
      <w:r w:rsidDel="00000000" w:rsidR="00000000" w:rsidRPr="00000000">
        <w:rPr>
          <w:rtl w:val="0"/>
        </w:rPr>
        <w:t xml:space="preserve">      </w:t>
      </w:r>
      <w:r w:rsidDel="00000000" w:rsidR="00000000" w:rsidRPr="00000000">
        <w:rPr>
          <w:b w:val="1"/>
          <w:rtl w:val="0"/>
        </w:rPr>
        <w:t xml:space="preserve">Básica:</w:t>
      </w:r>
    </w:p>
    <w:p w:rsidR="00000000" w:rsidDel="00000000" w:rsidP="00000000" w:rsidRDefault="00000000" w:rsidRPr="00000000" w14:paraId="0000016B">
      <w:pPr>
        <w:numPr>
          <w:ilvl w:val="0"/>
          <w:numId w:val="18"/>
        </w:numPr>
        <w:ind w:left="720" w:hanging="360"/>
        <w:rPr>
          <w:color w:val="000000"/>
          <w:sz w:val="22"/>
          <w:szCs w:val="22"/>
        </w:rPr>
      </w:pPr>
      <w:r w:rsidDel="00000000" w:rsidR="00000000" w:rsidRPr="00000000">
        <w:rPr>
          <w:rtl w:val="0"/>
        </w:rPr>
        <w:t xml:space="preserve">MALVINO, A. P., </w:t>
      </w:r>
      <w:r w:rsidDel="00000000" w:rsidR="00000000" w:rsidRPr="00000000">
        <w:rPr>
          <w:b w:val="1"/>
          <w:rtl w:val="0"/>
        </w:rPr>
        <w:t xml:space="preserve">Eletrônica</w:t>
      </w:r>
      <w:r w:rsidDel="00000000" w:rsidR="00000000" w:rsidRPr="00000000">
        <w:rPr>
          <w:rtl w:val="0"/>
        </w:rPr>
        <w:t xml:space="preserve">. 5a ed. Volumes 1 e 2. São Paulo: McGraw, 2016.</w:t>
      </w:r>
    </w:p>
    <w:p w:rsidR="00000000" w:rsidDel="00000000" w:rsidP="00000000" w:rsidRDefault="00000000" w:rsidRPr="00000000" w14:paraId="0000016C">
      <w:pPr>
        <w:numPr>
          <w:ilvl w:val="0"/>
          <w:numId w:val="18"/>
        </w:numPr>
        <w:ind w:left="720" w:hanging="360"/>
        <w:rPr>
          <w:color w:val="000000"/>
          <w:sz w:val="22"/>
          <w:szCs w:val="22"/>
        </w:rPr>
      </w:pPr>
      <w:r w:rsidDel="00000000" w:rsidR="00000000" w:rsidRPr="00000000">
        <w:rPr>
          <w:rtl w:val="0"/>
        </w:rPr>
        <w:t xml:space="preserve">BOYLESTAD, R. T.; NASHELSKI, L.</w:t>
      </w:r>
      <w:r w:rsidDel="00000000" w:rsidR="00000000" w:rsidRPr="00000000">
        <w:rPr>
          <w:b w:val="1"/>
          <w:rtl w:val="0"/>
        </w:rPr>
        <w:t xml:space="preserve">Dispositivos Eletrônicos e Teoria de Circuitos</w:t>
      </w:r>
      <w:r w:rsidDel="00000000" w:rsidR="00000000" w:rsidRPr="00000000">
        <w:rPr>
          <w:rtl w:val="0"/>
        </w:rPr>
        <w:t xml:space="preserve">. 11a ed. São Paulo: Pearson, 2013.</w:t>
      </w:r>
    </w:p>
    <w:p w:rsidR="00000000" w:rsidDel="00000000" w:rsidP="00000000" w:rsidRDefault="00000000" w:rsidRPr="00000000" w14:paraId="0000016D">
      <w:pPr>
        <w:numPr>
          <w:ilvl w:val="0"/>
          <w:numId w:val="18"/>
        </w:numPr>
        <w:ind w:left="720" w:hanging="360"/>
        <w:rPr>
          <w:color w:val="000000"/>
          <w:sz w:val="22"/>
          <w:szCs w:val="22"/>
        </w:rPr>
      </w:pPr>
      <w:r w:rsidDel="00000000" w:rsidR="00000000" w:rsidRPr="00000000">
        <w:rPr>
          <w:rtl w:val="0"/>
        </w:rPr>
        <w:t xml:space="preserve">BOGART, T. F., </w:t>
      </w:r>
      <w:r w:rsidDel="00000000" w:rsidR="00000000" w:rsidRPr="00000000">
        <w:rPr>
          <w:b w:val="1"/>
          <w:rtl w:val="0"/>
        </w:rPr>
        <w:t xml:space="preserve">Dispositivos e circuitos eletrônicos</w:t>
      </w:r>
      <w:r w:rsidDel="00000000" w:rsidR="00000000" w:rsidRPr="00000000">
        <w:rPr>
          <w:rtl w:val="0"/>
        </w:rPr>
        <w:t xml:space="preserve">. 3a ed. Volumes 1 e 2. São Paulo: Pearson Education, 2004.</w:t>
      </w:r>
    </w:p>
    <w:p w:rsidR="00000000" w:rsidDel="00000000" w:rsidP="00000000" w:rsidRDefault="00000000" w:rsidRPr="00000000" w14:paraId="0000016E">
      <w:pPr>
        <w:rPr>
          <w:b w:val="1"/>
        </w:rPr>
      </w:pPr>
      <w:r w:rsidDel="00000000" w:rsidR="00000000" w:rsidRPr="00000000">
        <w:rPr>
          <w:b w:val="1"/>
          <w:rtl w:val="0"/>
        </w:rPr>
        <w:t xml:space="preserve">      Complementar:</w:t>
      </w:r>
    </w:p>
    <w:p w:rsidR="00000000" w:rsidDel="00000000" w:rsidP="00000000" w:rsidRDefault="00000000" w:rsidRPr="00000000" w14:paraId="0000016F">
      <w:pPr>
        <w:numPr>
          <w:ilvl w:val="0"/>
          <w:numId w:val="10"/>
        </w:numPr>
        <w:ind w:left="720" w:hanging="360"/>
        <w:rPr>
          <w:color w:val="000000"/>
          <w:sz w:val="22"/>
          <w:szCs w:val="22"/>
        </w:rPr>
      </w:pPr>
      <w:r w:rsidDel="00000000" w:rsidR="00000000" w:rsidRPr="00000000">
        <w:rPr>
          <w:rtl w:val="0"/>
        </w:rPr>
        <w:t xml:space="preserve">CAPUANO, F. G.; MARINO, A. M. </w:t>
      </w:r>
      <w:r w:rsidDel="00000000" w:rsidR="00000000" w:rsidRPr="00000000">
        <w:rPr>
          <w:b w:val="1"/>
          <w:rtl w:val="0"/>
        </w:rPr>
        <w:t xml:space="preserve">Laboratório de Eletricidade e Eletrônica</w:t>
      </w:r>
      <w:r w:rsidDel="00000000" w:rsidR="00000000" w:rsidRPr="00000000">
        <w:rPr>
          <w:rtl w:val="0"/>
        </w:rPr>
        <w:t xml:space="preserve">: Teoria e Exercícios. 23a ed. São paulo: Editora Érica, 2009.</w:t>
      </w:r>
    </w:p>
    <w:p w:rsidR="00000000" w:rsidDel="00000000" w:rsidP="00000000" w:rsidRDefault="00000000" w:rsidRPr="00000000" w14:paraId="00000170">
      <w:pPr>
        <w:numPr>
          <w:ilvl w:val="0"/>
          <w:numId w:val="10"/>
        </w:numPr>
        <w:ind w:left="720" w:hanging="360"/>
        <w:rPr>
          <w:color w:val="000000"/>
          <w:sz w:val="22"/>
          <w:szCs w:val="22"/>
        </w:rPr>
      </w:pPr>
      <w:r w:rsidDel="00000000" w:rsidR="00000000" w:rsidRPr="00000000">
        <w:rPr>
          <w:rtl w:val="0"/>
        </w:rPr>
        <w:t xml:space="preserve">RASHID, M. H. </w:t>
      </w:r>
      <w:r w:rsidDel="00000000" w:rsidR="00000000" w:rsidRPr="00000000">
        <w:rPr>
          <w:b w:val="1"/>
          <w:rtl w:val="0"/>
        </w:rPr>
        <w:t xml:space="preserve">Eletrônica de Potência</w:t>
      </w:r>
      <w:r w:rsidDel="00000000" w:rsidR="00000000" w:rsidRPr="00000000">
        <w:rPr>
          <w:rtl w:val="0"/>
        </w:rPr>
        <w:t xml:space="preserve">: Circuitos, Dispositivos e Aplicações. São Paulo: Makron Books, 1999.</w:t>
      </w:r>
    </w:p>
    <w:p w:rsidR="00000000" w:rsidDel="00000000" w:rsidP="00000000" w:rsidRDefault="00000000" w:rsidRPr="00000000" w14:paraId="00000171">
      <w:pPr>
        <w:rPr/>
      </w:pPr>
      <w:r w:rsidDel="00000000" w:rsidR="00000000" w:rsidRPr="00000000">
        <w:rPr>
          <w:rtl w:val="0"/>
        </w:rPr>
        <w:t xml:space="preserve"> </w:t>
      </w:r>
    </w:p>
    <w:p w:rsidR="00000000" w:rsidDel="00000000" w:rsidP="00000000" w:rsidRDefault="00000000" w:rsidRPr="00000000" w14:paraId="00000172">
      <w:pPr>
        <w:rPr/>
      </w:pPr>
      <w:r w:rsidDel="00000000" w:rsidR="00000000" w:rsidRPr="00000000">
        <w:rPr>
          <w:rtl w:val="0"/>
        </w:rPr>
        <w:t xml:space="preserve"> </w:t>
      </w:r>
    </w:p>
    <w:p w:rsidR="00000000" w:rsidDel="00000000" w:rsidP="00000000" w:rsidRDefault="00000000" w:rsidRPr="00000000" w14:paraId="00000173">
      <w:pPr>
        <w:pStyle w:val="Heading3"/>
        <w:rPr/>
      </w:pPr>
      <w:bookmarkStart w:colFirst="0" w:colLast="0" w:name="_3b2t9hn55ylq" w:id="28"/>
      <w:bookmarkEnd w:id="28"/>
      <w:r w:rsidDel="00000000" w:rsidR="00000000" w:rsidRPr="00000000">
        <w:br w:type="page"/>
      </w:r>
      <w:r w:rsidDel="00000000" w:rsidR="00000000" w:rsidRPr="00000000">
        <w:rPr>
          <w:rtl w:val="0"/>
        </w:rPr>
      </w:r>
    </w:p>
    <w:p w:rsidR="00000000" w:rsidDel="00000000" w:rsidP="00000000" w:rsidRDefault="00000000" w:rsidRPr="00000000" w14:paraId="00000174">
      <w:pPr>
        <w:pStyle w:val="Heading3"/>
        <w:rPr/>
      </w:pPr>
      <w:bookmarkStart w:colFirst="0" w:colLast="0" w:name="_fkenujkouakx" w:id="29"/>
      <w:bookmarkEnd w:id="29"/>
      <w:r w:rsidDel="00000000" w:rsidR="00000000" w:rsidRPr="00000000">
        <w:rPr>
          <w:rtl w:val="0"/>
        </w:rPr>
        <w:t xml:space="preserve">Eletricidade Básica</w:t>
      </w:r>
    </w:p>
    <w:p w:rsidR="00000000" w:rsidDel="00000000" w:rsidP="00000000" w:rsidRDefault="00000000" w:rsidRPr="00000000" w14:paraId="00000175">
      <w:pPr>
        <w:rPr>
          <w:b w:val="1"/>
        </w:rPr>
      </w:pPr>
      <w:r w:rsidDel="00000000" w:rsidR="00000000" w:rsidRPr="00000000">
        <w:rPr>
          <w:b w:val="1"/>
          <w:rtl w:val="0"/>
        </w:rPr>
        <w:t xml:space="preserve">Carga Horária:</w:t>
      </w:r>
    </w:p>
    <w:p w:rsidR="00000000" w:rsidDel="00000000" w:rsidP="00000000" w:rsidRDefault="00000000" w:rsidRPr="00000000" w14:paraId="00000176">
      <w:pPr>
        <w:rPr/>
      </w:pPr>
      <w:r w:rsidDel="00000000" w:rsidR="00000000" w:rsidRPr="00000000">
        <w:rPr>
          <w:rtl w:val="0"/>
        </w:rPr>
        <w:t xml:space="preserve">40 horas.</w:t>
      </w:r>
    </w:p>
    <w:p w:rsidR="00000000" w:rsidDel="00000000" w:rsidP="00000000" w:rsidRDefault="00000000" w:rsidRPr="00000000" w14:paraId="00000177">
      <w:pPr>
        <w:rPr/>
      </w:pPr>
      <w:r w:rsidDel="00000000" w:rsidR="00000000" w:rsidRPr="00000000">
        <w:rPr>
          <w:rtl w:val="0"/>
        </w:rPr>
        <w:t xml:space="preserve"> </w:t>
      </w:r>
    </w:p>
    <w:p w:rsidR="00000000" w:rsidDel="00000000" w:rsidP="00000000" w:rsidRDefault="00000000" w:rsidRPr="00000000" w14:paraId="00000178">
      <w:pPr>
        <w:rPr>
          <w:b w:val="1"/>
        </w:rPr>
      </w:pPr>
      <w:r w:rsidDel="00000000" w:rsidR="00000000" w:rsidRPr="00000000">
        <w:rPr>
          <w:b w:val="1"/>
          <w:rtl w:val="0"/>
        </w:rPr>
        <w:t xml:space="preserve">Pré-Requisitos:</w:t>
      </w:r>
    </w:p>
    <w:p w:rsidR="00000000" w:rsidDel="00000000" w:rsidP="00000000" w:rsidRDefault="00000000" w:rsidRPr="00000000" w14:paraId="00000179">
      <w:pPr>
        <w:rPr>
          <w:i w:val="1"/>
        </w:rPr>
      </w:pPr>
      <w:r w:rsidDel="00000000" w:rsidR="00000000" w:rsidRPr="00000000">
        <w:rPr>
          <w:i w:val="1"/>
          <w:rtl w:val="0"/>
        </w:rPr>
        <w:t xml:space="preserve">Nenhum</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b w:val="1"/>
          <w:rtl w:val="0"/>
        </w:rPr>
        <w:t xml:space="preserve">Objetivo:</w:t>
      </w:r>
    </w:p>
    <w:p w:rsidR="00000000" w:rsidDel="00000000" w:rsidP="00000000" w:rsidRDefault="00000000" w:rsidRPr="00000000" w14:paraId="0000017C">
      <w:pPr>
        <w:rPr/>
      </w:pPr>
      <w:r w:rsidDel="00000000" w:rsidR="00000000" w:rsidRPr="00000000">
        <w:rPr>
          <w:rtl w:val="0"/>
        </w:rPr>
        <w:t xml:space="preserve">Fornecer ao aluno os fundamentos básicos sobre eletricidade desde a sua geração até a sua utilização e compreender e interpretar as principais leis que regem os fenômenos físicos na aplicação dos princípios elétricos, bem como entender os princípios que fundamentam o eletromagnetismo e as suas aplicações.</w:t>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Ementa:</w:t>
      </w:r>
    </w:p>
    <w:p w:rsidR="00000000" w:rsidDel="00000000" w:rsidP="00000000" w:rsidRDefault="00000000" w:rsidRPr="00000000" w14:paraId="0000017F">
      <w:pPr>
        <w:rPr/>
      </w:pPr>
      <w:r w:rsidDel="00000000" w:rsidR="00000000" w:rsidRPr="00000000">
        <w:rPr>
          <w:rtl w:val="0"/>
        </w:rPr>
        <w:t xml:space="preserve">A Natureza da Eletricidade, Lei de Ohm e Potência, Análise de Circuitos em Corrente Contínua, Magnetismo e Eletromagnetismo, Princípios da Corrente Alternada.</w:t>
      </w:r>
    </w:p>
    <w:p w:rsidR="00000000" w:rsidDel="00000000" w:rsidP="00000000" w:rsidRDefault="00000000" w:rsidRPr="00000000" w14:paraId="00000180">
      <w:pPr>
        <w:rPr/>
      </w:pPr>
      <w:r w:rsidDel="00000000" w:rsidR="00000000" w:rsidRPr="00000000">
        <w:rPr>
          <w:rtl w:val="0"/>
        </w:rPr>
        <w:t xml:space="preserve"> </w:t>
      </w:r>
    </w:p>
    <w:p w:rsidR="00000000" w:rsidDel="00000000" w:rsidP="00000000" w:rsidRDefault="00000000" w:rsidRPr="00000000" w14:paraId="00000181">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t xml:space="preserve">      </w:t>
      </w:r>
      <w:r w:rsidDel="00000000" w:rsidR="00000000" w:rsidRPr="00000000">
        <w:rPr>
          <w:b w:val="1"/>
          <w:rtl w:val="0"/>
        </w:rPr>
        <w:t xml:space="preserve">Básica:</w:t>
      </w:r>
    </w:p>
    <w:p w:rsidR="00000000" w:rsidDel="00000000" w:rsidP="00000000" w:rsidRDefault="00000000" w:rsidRPr="00000000" w14:paraId="00000184">
      <w:pPr>
        <w:numPr>
          <w:ilvl w:val="0"/>
          <w:numId w:val="20"/>
        </w:numPr>
        <w:ind w:left="720" w:hanging="360"/>
      </w:pPr>
      <w:r w:rsidDel="00000000" w:rsidR="00000000" w:rsidRPr="00000000">
        <w:rPr>
          <w:rtl w:val="0"/>
        </w:rPr>
        <w:t xml:space="preserve">GUSSOW, Milton. Eletricidade Básica. 2ª Edição. Editora Bookman</w:t>
      </w:r>
      <w:r w:rsidDel="00000000" w:rsidR="00000000" w:rsidRPr="00000000">
        <w:rPr>
          <w:rtl w:val="0"/>
        </w:rPr>
      </w:r>
    </w:p>
    <w:p w:rsidR="00000000" w:rsidDel="00000000" w:rsidP="00000000" w:rsidRDefault="00000000" w:rsidRPr="00000000" w14:paraId="00000185">
      <w:pPr>
        <w:numPr>
          <w:ilvl w:val="0"/>
          <w:numId w:val="20"/>
        </w:numPr>
        <w:ind w:left="720" w:hanging="360"/>
        <w:rPr>
          <w:color w:val="000000"/>
          <w:sz w:val="22"/>
          <w:szCs w:val="22"/>
        </w:rPr>
      </w:pPr>
      <w:r w:rsidDel="00000000" w:rsidR="00000000" w:rsidRPr="00000000">
        <w:rPr>
          <w:rtl w:val="0"/>
        </w:rPr>
        <w:t xml:space="preserve">LOURENÇO, Antonio Carlos de; CRUZ, Eduardo Cesar Alves; CHOUERI JUNIOR, Salomão. </w:t>
      </w:r>
      <w:r w:rsidDel="00000000" w:rsidR="00000000" w:rsidRPr="00000000">
        <w:rPr>
          <w:b w:val="1"/>
          <w:rtl w:val="0"/>
        </w:rPr>
        <w:t xml:space="preserve">Circuitos em corrente contínua</w:t>
      </w:r>
      <w:r w:rsidDel="00000000" w:rsidR="00000000" w:rsidRPr="00000000">
        <w:rPr>
          <w:rtl w:val="0"/>
        </w:rPr>
        <w:t xml:space="preserve">. 2. ed. São Paulo: Livros Érica, 1996.</w:t>
      </w:r>
    </w:p>
    <w:p w:rsidR="00000000" w:rsidDel="00000000" w:rsidP="00000000" w:rsidRDefault="00000000" w:rsidRPr="00000000" w14:paraId="00000186">
      <w:pPr>
        <w:numPr>
          <w:ilvl w:val="0"/>
          <w:numId w:val="20"/>
        </w:numPr>
        <w:ind w:left="720" w:hanging="360"/>
        <w:rPr>
          <w:color w:val="000000"/>
          <w:sz w:val="22"/>
          <w:szCs w:val="22"/>
        </w:rPr>
      </w:pPr>
      <w:r w:rsidDel="00000000" w:rsidR="00000000" w:rsidRPr="00000000">
        <w:rPr>
          <w:rtl w:val="0"/>
        </w:rPr>
        <w:t xml:space="preserve">ALBUQUERQUE, Romulo Oliveira. </w:t>
      </w:r>
      <w:r w:rsidDel="00000000" w:rsidR="00000000" w:rsidRPr="00000000">
        <w:rPr>
          <w:b w:val="1"/>
          <w:rtl w:val="0"/>
        </w:rPr>
        <w:t xml:space="preserve">Análise de circuitos em corrente contínua</w:t>
      </w:r>
      <w:r w:rsidDel="00000000" w:rsidR="00000000" w:rsidRPr="00000000">
        <w:rPr>
          <w:rtl w:val="0"/>
        </w:rPr>
        <w:t xml:space="preserve">. 21. ed. São Paulo: Livros Érica, 2008</w:t>
      </w:r>
    </w:p>
    <w:p w:rsidR="00000000" w:rsidDel="00000000" w:rsidP="00000000" w:rsidRDefault="00000000" w:rsidRPr="00000000" w14:paraId="00000187">
      <w:pPr>
        <w:numPr>
          <w:ilvl w:val="0"/>
          <w:numId w:val="20"/>
        </w:numPr>
        <w:ind w:left="720" w:hanging="360"/>
        <w:rPr>
          <w:color w:val="000000"/>
          <w:sz w:val="22"/>
          <w:szCs w:val="22"/>
        </w:rPr>
      </w:pPr>
      <w:r w:rsidDel="00000000" w:rsidR="00000000" w:rsidRPr="00000000">
        <w:rPr>
          <w:rtl w:val="0"/>
        </w:rPr>
        <w:t xml:space="preserve">MARKUS, Otávio. </w:t>
      </w:r>
      <w:r w:rsidDel="00000000" w:rsidR="00000000" w:rsidRPr="00000000">
        <w:rPr>
          <w:b w:val="1"/>
          <w:rtl w:val="0"/>
        </w:rPr>
        <w:t xml:space="preserve">Circuitos Elétricos</w:t>
      </w:r>
      <w:r w:rsidDel="00000000" w:rsidR="00000000" w:rsidRPr="00000000">
        <w:rPr>
          <w:rtl w:val="0"/>
        </w:rPr>
        <w:t xml:space="preserve">: Corrente Contínua e Corrente Alternada. Teoria e Exercícios. São Paulo: Érica, 2008.</w:t>
      </w:r>
    </w:p>
    <w:p w:rsidR="00000000" w:rsidDel="00000000" w:rsidP="00000000" w:rsidRDefault="00000000" w:rsidRPr="00000000" w14:paraId="00000188">
      <w:pPr>
        <w:ind w:left="720" w:firstLine="0"/>
        <w:rPr/>
      </w:pPr>
      <w:r w:rsidDel="00000000" w:rsidR="00000000" w:rsidRPr="00000000">
        <w:rPr>
          <w:rtl w:val="0"/>
        </w:rPr>
      </w:r>
    </w:p>
    <w:p w:rsidR="00000000" w:rsidDel="00000000" w:rsidP="00000000" w:rsidRDefault="00000000" w:rsidRPr="00000000" w14:paraId="00000189">
      <w:pPr>
        <w:ind w:firstLine="360"/>
        <w:rPr>
          <w:b w:val="1"/>
        </w:rPr>
      </w:pPr>
      <w:r w:rsidDel="00000000" w:rsidR="00000000" w:rsidRPr="00000000">
        <w:rPr>
          <w:b w:val="1"/>
          <w:rtl w:val="0"/>
        </w:rPr>
        <w:t xml:space="preserve">Complementar:</w:t>
      </w:r>
    </w:p>
    <w:p w:rsidR="00000000" w:rsidDel="00000000" w:rsidP="00000000" w:rsidRDefault="00000000" w:rsidRPr="00000000" w14:paraId="0000018A">
      <w:pPr>
        <w:numPr>
          <w:ilvl w:val="0"/>
          <w:numId w:val="14"/>
        </w:numPr>
        <w:ind w:left="720" w:hanging="360"/>
        <w:rPr>
          <w:color w:val="000000"/>
          <w:sz w:val="22"/>
          <w:szCs w:val="22"/>
        </w:rPr>
      </w:pPr>
      <w:r w:rsidDel="00000000" w:rsidR="00000000" w:rsidRPr="00000000">
        <w:rPr>
          <w:rtl w:val="0"/>
        </w:rPr>
        <w:t xml:space="preserve">FOWLER, Richard.</w:t>
      </w:r>
      <w:r w:rsidDel="00000000" w:rsidR="00000000" w:rsidRPr="00000000">
        <w:rPr>
          <w:b w:val="1"/>
          <w:rtl w:val="0"/>
        </w:rPr>
        <w:t xml:space="preserve"> Fundamentos de Eletricidade: </w:t>
      </w:r>
      <w:r w:rsidDel="00000000" w:rsidR="00000000" w:rsidRPr="00000000">
        <w:rPr>
          <w:rtl w:val="0"/>
        </w:rPr>
        <w:t xml:space="preserve">Corrente Contínua e Magnetismo. Vol 1. Mc Graw Hill, 2013. </w:t>
      </w:r>
    </w:p>
    <w:p w:rsidR="00000000" w:rsidDel="00000000" w:rsidP="00000000" w:rsidRDefault="00000000" w:rsidRPr="00000000" w14:paraId="0000018B">
      <w:pPr>
        <w:numPr>
          <w:ilvl w:val="0"/>
          <w:numId w:val="14"/>
        </w:numPr>
        <w:ind w:left="720" w:hanging="360"/>
        <w:rPr>
          <w:color w:val="000000"/>
          <w:sz w:val="22"/>
          <w:szCs w:val="22"/>
        </w:rPr>
      </w:pPr>
      <w:r w:rsidDel="00000000" w:rsidR="00000000" w:rsidRPr="00000000">
        <w:rPr>
          <w:rtl w:val="0"/>
        </w:rPr>
        <w:t xml:space="preserve">FOWLER, Richard. </w:t>
      </w:r>
      <w:r w:rsidDel="00000000" w:rsidR="00000000" w:rsidRPr="00000000">
        <w:rPr>
          <w:b w:val="1"/>
          <w:rtl w:val="0"/>
        </w:rPr>
        <w:t xml:space="preserve">Fundamentos de Eletricidade</w:t>
      </w:r>
      <w:r w:rsidDel="00000000" w:rsidR="00000000" w:rsidRPr="00000000">
        <w:rPr>
          <w:rtl w:val="0"/>
        </w:rPr>
        <w:t xml:space="preserve">: Corrente Alternada e Instrumentos de Medição. Vol 2. Mc Graw Hill, 2013</w:t>
      </w:r>
    </w:p>
    <w:p w:rsidR="00000000" w:rsidDel="00000000" w:rsidP="00000000" w:rsidRDefault="00000000" w:rsidRPr="00000000" w14:paraId="0000018C">
      <w:pPr>
        <w:rPr/>
      </w:pPr>
      <w:r w:rsidDel="00000000" w:rsidR="00000000" w:rsidRPr="00000000">
        <w:rPr>
          <w:rtl w:val="0"/>
        </w:rPr>
        <w:t xml:space="preserve"> </w:t>
      </w:r>
    </w:p>
    <w:p w:rsidR="00000000" w:rsidDel="00000000" w:rsidP="00000000" w:rsidRDefault="00000000" w:rsidRPr="00000000" w14:paraId="0000018D">
      <w:pPr>
        <w:rPr/>
      </w:pPr>
      <w:r w:rsidDel="00000000" w:rsidR="00000000" w:rsidRPr="00000000">
        <w:rPr>
          <w:rtl w:val="0"/>
        </w:rPr>
        <w:t xml:space="preserve"> </w:t>
      </w:r>
    </w:p>
    <w:p w:rsidR="00000000" w:rsidDel="00000000" w:rsidP="00000000" w:rsidRDefault="00000000" w:rsidRPr="00000000" w14:paraId="0000018E">
      <w:pPr>
        <w:pStyle w:val="Heading3"/>
        <w:rPr/>
      </w:pPr>
      <w:bookmarkStart w:colFirst="0" w:colLast="0" w:name="_r9x8s7ojk7f3" w:id="30"/>
      <w:bookmarkEnd w:id="30"/>
      <w:r w:rsidDel="00000000" w:rsidR="00000000" w:rsidRPr="00000000">
        <w:br w:type="page"/>
      </w:r>
      <w:r w:rsidDel="00000000" w:rsidR="00000000" w:rsidRPr="00000000">
        <w:rPr>
          <w:rtl w:val="0"/>
        </w:rPr>
      </w:r>
    </w:p>
    <w:p w:rsidR="00000000" w:rsidDel="00000000" w:rsidP="00000000" w:rsidRDefault="00000000" w:rsidRPr="00000000" w14:paraId="0000018F">
      <w:pPr>
        <w:pStyle w:val="Heading3"/>
        <w:rPr/>
      </w:pPr>
      <w:bookmarkStart w:colFirst="0" w:colLast="0" w:name="_3w3im8nxwl8o" w:id="31"/>
      <w:bookmarkEnd w:id="31"/>
      <w:r w:rsidDel="00000000" w:rsidR="00000000" w:rsidRPr="00000000">
        <w:rPr>
          <w:rtl w:val="0"/>
        </w:rPr>
        <w:t xml:space="preserve">Introdução a Redes de Computadores e Redes Sem Fio</w:t>
      </w:r>
    </w:p>
    <w:p w:rsidR="00000000" w:rsidDel="00000000" w:rsidP="00000000" w:rsidRDefault="00000000" w:rsidRPr="00000000" w14:paraId="00000190">
      <w:pPr>
        <w:rPr>
          <w:b w:val="1"/>
        </w:rPr>
      </w:pPr>
      <w:r w:rsidDel="00000000" w:rsidR="00000000" w:rsidRPr="00000000">
        <w:rPr>
          <w:b w:val="1"/>
          <w:rtl w:val="0"/>
        </w:rPr>
        <w:t xml:space="preserve">Carga Horária:</w:t>
      </w:r>
    </w:p>
    <w:p w:rsidR="00000000" w:rsidDel="00000000" w:rsidP="00000000" w:rsidRDefault="00000000" w:rsidRPr="00000000" w14:paraId="00000191">
      <w:pPr>
        <w:rPr/>
      </w:pPr>
      <w:r w:rsidDel="00000000" w:rsidR="00000000" w:rsidRPr="00000000">
        <w:rPr>
          <w:rtl w:val="0"/>
        </w:rPr>
        <w:t xml:space="preserve">60 horas.</w:t>
      </w:r>
    </w:p>
    <w:p w:rsidR="00000000" w:rsidDel="00000000" w:rsidP="00000000" w:rsidRDefault="00000000" w:rsidRPr="00000000" w14:paraId="00000192">
      <w:pPr>
        <w:rPr/>
      </w:pPr>
      <w:r w:rsidDel="00000000" w:rsidR="00000000" w:rsidRPr="00000000">
        <w:rPr>
          <w:rtl w:val="0"/>
        </w:rPr>
        <w:t xml:space="preserve"> </w:t>
      </w:r>
    </w:p>
    <w:p w:rsidR="00000000" w:rsidDel="00000000" w:rsidP="00000000" w:rsidRDefault="00000000" w:rsidRPr="00000000" w14:paraId="00000193">
      <w:pPr>
        <w:rPr>
          <w:b w:val="1"/>
        </w:rPr>
      </w:pPr>
      <w:r w:rsidDel="00000000" w:rsidR="00000000" w:rsidRPr="00000000">
        <w:rPr>
          <w:b w:val="1"/>
          <w:rtl w:val="0"/>
        </w:rPr>
        <w:t xml:space="preserve">Pré-Requisitos:</w:t>
      </w:r>
    </w:p>
    <w:p w:rsidR="00000000" w:rsidDel="00000000" w:rsidP="00000000" w:rsidRDefault="00000000" w:rsidRPr="00000000" w14:paraId="00000194">
      <w:pPr>
        <w:rPr>
          <w:i w:val="1"/>
        </w:rPr>
      </w:pPr>
      <w:r w:rsidDel="00000000" w:rsidR="00000000" w:rsidRPr="00000000">
        <w:rPr>
          <w:i w:val="1"/>
          <w:rtl w:val="0"/>
        </w:rPr>
        <w:t xml:space="preserve">Nenhum</w:t>
      </w:r>
    </w:p>
    <w:p w:rsidR="00000000" w:rsidDel="00000000" w:rsidP="00000000" w:rsidRDefault="00000000" w:rsidRPr="00000000" w14:paraId="00000195">
      <w:pPr>
        <w:rPr>
          <w:i w:val="1"/>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Objetivo:</w:t>
      </w:r>
    </w:p>
    <w:p w:rsidR="00000000" w:rsidDel="00000000" w:rsidP="00000000" w:rsidRDefault="00000000" w:rsidRPr="00000000" w14:paraId="00000197">
      <w:pPr>
        <w:rPr/>
      </w:pPr>
      <w:r w:rsidDel="00000000" w:rsidR="00000000" w:rsidRPr="00000000">
        <w:rPr>
          <w:rtl w:val="0"/>
        </w:rPr>
        <w:t xml:space="preserve">Fornecer ao aluno </w:t>
      </w:r>
      <w:r w:rsidDel="00000000" w:rsidR="00000000" w:rsidRPr="00000000">
        <w:rPr>
          <w:rtl w:val="0"/>
        </w:rPr>
        <w:t xml:space="preserve">os fundamentos de redes de computadores e redes wi-fi / bluetooth.. Esta disciplina visa capacitar o aluno a entender a arquitetura das redes de computadores, conhecer as principais arquiteturas, seus protocolos e  aplicações principais. Compreender e elaborar projeto de rede sem fio do tipo LAN, do tipo Wi-Fi e conhecer o funcionamento do bluetooth.</w:t>
      </w:r>
    </w:p>
    <w:p w:rsidR="00000000" w:rsidDel="00000000" w:rsidP="00000000" w:rsidRDefault="00000000" w:rsidRPr="00000000" w14:paraId="00000198">
      <w:pPr>
        <w:rPr/>
      </w:pPr>
      <w:r w:rsidDel="00000000" w:rsidR="00000000" w:rsidRPr="00000000">
        <w:rPr>
          <w:rtl w:val="0"/>
        </w:rPr>
        <w:t xml:space="preserve"> </w:t>
      </w:r>
    </w:p>
    <w:p w:rsidR="00000000" w:rsidDel="00000000" w:rsidP="00000000" w:rsidRDefault="00000000" w:rsidRPr="00000000" w14:paraId="00000199">
      <w:pPr>
        <w:rPr>
          <w:b w:val="1"/>
        </w:rPr>
      </w:pPr>
      <w:r w:rsidDel="00000000" w:rsidR="00000000" w:rsidRPr="00000000">
        <w:rPr>
          <w:b w:val="1"/>
          <w:rtl w:val="0"/>
        </w:rPr>
        <w:t xml:space="preserve">Ementa:</w:t>
      </w:r>
    </w:p>
    <w:p w:rsidR="00000000" w:rsidDel="00000000" w:rsidP="00000000" w:rsidRDefault="00000000" w:rsidRPr="00000000" w14:paraId="0000019A">
      <w:pPr>
        <w:rPr/>
      </w:pPr>
      <w:r w:rsidDel="00000000" w:rsidR="00000000" w:rsidRPr="00000000">
        <w:rPr>
          <w:rtl w:val="0"/>
        </w:rPr>
        <w:t xml:space="preserve">História da Ciência da Computação. Introdução às principais áreas da computação: redes, sistemas operacionais, segurança. Introdução às redes de computadores. Tecnologias de interconexão de equipamentos microprocessados. Principais Arquiteturas (TCP/IP) e Padrões de Redes. Principais protocolos de transporte e aplicação. Conceitos de rede sem fio. Interferência. Segurança. Regulação. Configuração de rede WLAN, Configuração de rede Wi-Fi e sistemas Bluetooth.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9D">
      <w:pPr>
        <w:rPr>
          <w:b w:val="1"/>
        </w:rPr>
      </w:pPr>
      <w:r w:rsidDel="00000000" w:rsidR="00000000" w:rsidRPr="00000000">
        <w:rPr>
          <w:b w:val="1"/>
          <w:rtl w:val="0"/>
        </w:rPr>
        <w:t xml:space="preserve">      Básica:</w:t>
      </w:r>
    </w:p>
    <w:p w:rsidR="00000000" w:rsidDel="00000000" w:rsidP="00000000" w:rsidRDefault="00000000" w:rsidRPr="00000000" w14:paraId="0000019E">
      <w:pPr>
        <w:numPr>
          <w:ilvl w:val="0"/>
          <w:numId w:val="11"/>
        </w:numPr>
        <w:ind w:left="720" w:hanging="360"/>
        <w:rPr>
          <w:color w:val="000000"/>
          <w:sz w:val="22"/>
          <w:szCs w:val="22"/>
        </w:rPr>
      </w:pPr>
      <w:r w:rsidDel="00000000" w:rsidR="00000000" w:rsidRPr="00000000">
        <w:rPr>
          <w:rtl w:val="0"/>
        </w:rPr>
        <w:t xml:space="preserve">SOUSA, Lindeberg Barros. Redes de computadores: dados, vozes e imagem. 7.ed.  São Paulo: Érica, 2004. </w:t>
      </w:r>
    </w:p>
    <w:p w:rsidR="00000000" w:rsidDel="00000000" w:rsidP="00000000" w:rsidRDefault="00000000" w:rsidRPr="00000000" w14:paraId="0000019F">
      <w:pPr>
        <w:numPr>
          <w:ilvl w:val="0"/>
          <w:numId w:val="11"/>
        </w:numPr>
        <w:ind w:left="720" w:hanging="360"/>
        <w:rPr>
          <w:color w:val="000000"/>
          <w:sz w:val="22"/>
          <w:szCs w:val="22"/>
        </w:rPr>
      </w:pPr>
      <w:r w:rsidDel="00000000" w:rsidR="00000000" w:rsidRPr="00000000">
        <w:rPr>
          <w:rtl w:val="0"/>
        </w:rPr>
        <w:t xml:space="preserve">MORAES, Alexandre Fernandes de. Redes de computadores: fundamentos. 6.ed. São Paulo: Érica, 2008.  </w:t>
      </w:r>
    </w:p>
    <w:p w:rsidR="00000000" w:rsidDel="00000000" w:rsidP="00000000" w:rsidRDefault="00000000" w:rsidRPr="00000000" w14:paraId="000001A0">
      <w:pPr>
        <w:numPr>
          <w:ilvl w:val="0"/>
          <w:numId w:val="11"/>
        </w:numPr>
        <w:ind w:left="720" w:hanging="360"/>
        <w:rPr>
          <w:color w:val="000000"/>
          <w:sz w:val="22"/>
          <w:szCs w:val="22"/>
        </w:rPr>
      </w:pPr>
      <w:r w:rsidDel="00000000" w:rsidR="00000000" w:rsidRPr="00000000">
        <w:rPr>
          <w:rtl w:val="0"/>
        </w:rPr>
        <w:t xml:space="preserve">TANENBAUM, Andrews S. Redes de computadores. 4.ed.  Rio de Janeiro:  Campus,  2003. </w:t>
      </w:r>
    </w:p>
    <w:p w:rsidR="00000000" w:rsidDel="00000000" w:rsidP="00000000" w:rsidRDefault="00000000" w:rsidRPr="00000000" w14:paraId="000001A1">
      <w:pPr>
        <w:numPr>
          <w:ilvl w:val="0"/>
          <w:numId w:val="11"/>
        </w:numPr>
        <w:ind w:left="720" w:hanging="360"/>
        <w:rPr>
          <w:rFonts w:ascii="Times New Roman" w:cs="Times New Roman" w:eastAsia="Times New Roman" w:hAnsi="Times New Roman"/>
          <w:color w:val="000000"/>
          <w:sz w:val="22"/>
          <w:szCs w:val="22"/>
        </w:rPr>
      </w:pPr>
      <w:r w:rsidDel="00000000" w:rsidR="00000000" w:rsidRPr="00000000">
        <w:rPr>
          <w:rtl w:val="0"/>
        </w:rPr>
        <w:t xml:space="preserve">BROOKSHEAR, J. Glenn. </w:t>
      </w:r>
      <w:r w:rsidDel="00000000" w:rsidR="00000000" w:rsidRPr="00000000">
        <w:rPr>
          <w:b w:val="1"/>
          <w:rtl w:val="0"/>
        </w:rPr>
        <w:t xml:space="preserve">Ciência da Computação</w:t>
      </w:r>
      <w:r w:rsidDel="00000000" w:rsidR="00000000" w:rsidRPr="00000000">
        <w:rPr>
          <w:rtl w:val="0"/>
        </w:rPr>
        <w:t xml:space="preserve">: uma visão abrangente. 5a ed. Porto Alegre: Bookman, 2000. </w:t>
      </w:r>
    </w:p>
    <w:p w:rsidR="00000000" w:rsidDel="00000000" w:rsidP="00000000" w:rsidRDefault="00000000" w:rsidRPr="00000000" w14:paraId="000001A2">
      <w:pPr>
        <w:numPr>
          <w:ilvl w:val="0"/>
          <w:numId w:val="11"/>
        </w:numPr>
        <w:shd w:fill="ffffff" w:val="clear"/>
        <w:ind w:left="720" w:hanging="360"/>
        <w:rPr>
          <w:color w:val="000000"/>
          <w:sz w:val="22"/>
          <w:szCs w:val="22"/>
        </w:rPr>
      </w:pPr>
      <w:r w:rsidDel="00000000" w:rsidR="00000000" w:rsidRPr="00000000">
        <w:rPr>
          <w:rtl w:val="0"/>
        </w:rPr>
        <w:t xml:space="preserve">FEDELI, R. D.; POLLONI, E; PERES, F. </w:t>
      </w:r>
      <w:r w:rsidDel="00000000" w:rsidR="00000000" w:rsidRPr="00000000">
        <w:rPr>
          <w:b w:val="1"/>
          <w:rtl w:val="0"/>
        </w:rPr>
        <w:t xml:space="preserve">Introdução à Ciência da Computação</w:t>
      </w:r>
      <w:r w:rsidDel="00000000" w:rsidR="00000000" w:rsidRPr="00000000">
        <w:rPr>
          <w:rtl w:val="0"/>
        </w:rPr>
        <w:t xml:space="preserve">. São Paulo: Pioneira Thomson Learning, 2003.</w:t>
      </w:r>
    </w:p>
    <w:p w:rsidR="00000000" w:rsidDel="00000000" w:rsidP="00000000" w:rsidRDefault="00000000" w:rsidRPr="00000000" w14:paraId="000001A3">
      <w:pPr>
        <w:numPr>
          <w:ilvl w:val="0"/>
          <w:numId w:val="11"/>
        </w:numPr>
        <w:shd w:fill="ffffff" w:val="clear"/>
        <w:ind w:left="720" w:hanging="360"/>
        <w:rPr>
          <w:color w:val="000000"/>
          <w:sz w:val="22"/>
          <w:szCs w:val="22"/>
        </w:rPr>
      </w:pPr>
      <w:r w:rsidDel="00000000" w:rsidR="00000000" w:rsidRPr="00000000">
        <w:rPr>
          <w:rtl w:val="0"/>
        </w:rPr>
        <w:t xml:space="preserve">ROSS, J.; Livro de Wi-fi: instale, configure e use redes wireless (sem fio). 2003. Editora Alta Books. </w:t>
      </w:r>
    </w:p>
    <w:p w:rsidR="00000000" w:rsidDel="00000000" w:rsidP="00000000" w:rsidRDefault="00000000" w:rsidRPr="00000000" w14:paraId="000001A4">
      <w:pPr>
        <w:numPr>
          <w:ilvl w:val="0"/>
          <w:numId w:val="11"/>
        </w:numPr>
        <w:shd w:fill="ffffff" w:val="clear"/>
        <w:ind w:left="720" w:hanging="360"/>
        <w:rPr>
          <w:color w:val="000000"/>
          <w:sz w:val="22"/>
          <w:szCs w:val="22"/>
        </w:rPr>
      </w:pPr>
      <w:r w:rsidDel="00000000" w:rsidR="00000000" w:rsidRPr="00000000">
        <w:rPr>
          <w:rtl w:val="0"/>
        </w:rPr>
        <w:t xml:space="preserve">SANCHES, C. A.; Projetando redes WLAN: conceitos e práticas. 1ª ed. 2005. Editora Érica.1. </w:t>
      </w:r>
    </w:p>
    <w:p w:rsidR="00000000" w:rsidDel="00000000" w:rsidP="00000000" w:rsidRDefault="00000000" w:rsidRPr="00000000" w14:paraId="000001A5">
      <w:pPr>
        <w:numPr>
          <w:ilvl w:val="0"/>
          <w:numId w:val="11"/>
        </w:numPr>
        <w:shd w:fill="ffffff" w:val="clear"/>
        <w:ind w:left="720" w:hanging="360"/>
        <w:rPr>
          <w:color w:val="000000"/>
          <w:sz w:val="22"/>
          <w:szCs w:val="22"/>
        </w:rPr>
      </w:pPr>
      <w:r w:rsidDel="00000000" w:rsidR="00000000" w:rsidRPr="00000000">
        <w:rPr>
          <w:rtl w:val="0"/>
        </w:rPr>
        <w:t xml:space="preserve">MENDES, Douglas Rocha. Redes de Computadores – Teoria e Prática Ed Novatec. 2. </w:t>
      </w:r>
    </w:p>
    <w:p w:rsidR="00000000" w:rsidDel="00000000" w:rsidP="00000000" w:rsidRDefault="00000000" w:rsidRPr="00000000" w14:paraId="000001A6">
      <w:pPr>
        <w:numPr>
          <w:ilvl w:val="0"/>
          <w:numId w:val="11"/>
        </w:numPr>
        <w:shd w:fill="ffffff" w:val="clear"/>
        <w:ind w:left="720" w:hanging="360"/>
        <w:rPr>
          <w:color w:val="000000"/>
          <w:sz w:val="22"/>
          <w:szCs w:val="22"/>
        </w:rPr>
      </w:pPr>
      <w:r w:rsidDel="00000000" w:rsidR="00000000" w:rsidRPr="00000000">
        <w:rPr>
          <w:rtl w:val="0"/>
        </w:rPr>
        <w:t xml:space="preserve">ANDERSON, Al e Benedetti. Use a Cabeça! – Redes de Computadores Ed. Alta Books</w:t>
      </w:r>
    </w:p>
    <w:p w:rsidR="00000000" w:rsidDel="00000000" w:rsidP="00000000" w:rsidRDefault="00000000" w:rsidRPr="00000000" w14:paraId="000001A7">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A8">
      <w:pPr>
        <w:numPr>
          <w:ilvl w:val="0"/>
          <w:numId w:val="11"/>
        </w:numPr>
        <w:ind w:left="720" w:hanging="360"/>
        <w:rPr>
          <w:color w:val="000000"/>
          <w:sz w:val="22"/>
          <w:szCs w:val="22"/>
        </w:rPr>
      </w:pPr>
      <w:r w:rsidDel="00000000" w:rsidR="00000000" w:rsidRPr="00000000">
        <w:rPr>
          <w:rtl w:val="0"/>
        </w:rPr>
        <w:t xml:space="preserve">GEUS, Paulo Licio de; NAKMURA, Emilio Tissato. Segurança de redes: em ambientes cooperativos.  São Paulo:  Novatec,  2007.   </w:t>
      </w:r>
    </w:p>
    <w:p w:rsidR="00000000" w:rsidDel="00000000" w:rsidP="00000000" w:rsidRDefault="00000000" w:rsidRPr="00000000" w14:paraId="000001A9">
      <w:pPr>
        <w:numPr>
          <w:ilvl w:val="0"/>
          <w:numId w:val="11"/>
        </w:numPr>
        <w:ind w:left="720" w:hanging="360"/>
        <w:rPr>
          <w:color w:val="000000"/>
          <w:sz w:val="22"/>
          <w:szCs w:val="22"/>
        </w:rPr>
      </w:pPr>
      <w:r w:rsidDel="00000000" w:rsidR="00000000" w:rsidRPr="00000000">
        <w:rPr>
          <w:rtl w:val="0"/>
        </w:rPr>
        <w:t xml:space="preserve">KUROSE, James F.; ROSS, Keith W. Redes de computadores e a internet: uma abordagem topdown.  3.ed.  São Paulo:  Addison Wesley,  2006.   </w:t>
      </w:r>
    </w:p>
    <w:p w:rsidR="00000000" w:rsidDel="00000000" w:rsidP="00000000" w:rsidRDefault="00000000" w:rsidRPr="00000000" w14:paraId="000001AA">
      <w:pPr>
        <w:pStyle w:val="Heading3"/>
        <w:rPr/>
      </w:pPr>
      <w:bookmarkStart w:colFirst="0" w:colLast="0" w:name="_5wq9knb2fsmu" w:id="32"/>
      <w:bookmarkEnd w:id="32"/>
      <w:r w:rsidDel="00000000" w:rsidR="00000000" w:rsidRPr="00000000">
        <w:rPr>
          <w:rtl w:val="0"/>
        </w:rPr>
        <w:t xml:space="preserve">Eletrônica Digital</w:t>
      </w:r>
    </w:p>
    <w:p w:rsidR="00000000" w:rsidDel="00000000" w:rsidP="00000000" w:rsidRDefault="00000000" w:rsidRPr="00000000" w14:paraId="000001AB">
      <w:pPr>
        <w:rPr>
          <w:b w:val="1"/>
        </w:rPr>
      </w:pPr>
      <w:r w:rsidDel="00000000" w:rsidR="00000000" w:rsidRPr="00000000">
        <w:rPr>
          <w:b w:val="1"/>
          <w:rtl w:val="0"/>
        </w:rPr>
        <w:t xml:space="preserve">Carga Horária:</w:t>
      </w:r>
    </w:p>
    <w:p w:rsidR="00000000" w:rsidDel="00000000" w:rsidP="00000000" w:rsidRDefault="00000000" w:rsidRPr="00000000" w14:paraId="000001AC">
      <w:pPr>
        <w:rPr/>
      </w:pPr>
      <w:r w:rsidDel="00000000" w:rsidR="00000000" w:rsidRPr="00000000">
        <w:rPr>
          <w:rtl w:val="0"/>
        </w:rPr>
        <w:t xml:space="preserve">60 horas.</w:t>
      </w:r>
    </w:p>
    <w:p w:rsidR="00000000" w:rsidDel="00000000" w:rsidP="00000000" w:rsidRDefault="00000000" w:rsidRPr="00000000" w14:paraId="000001AD">
      <w:pPr>
        <w:rPr/>
      </w:pPr>
      <w:r w:rsidDel="00000000" w:rsidR="00000000" w:rsidRPr="00000000">
        <w:rPr>
          <w:rtl w:val="0"/>
        </w:rPr>
        <w:t xml:space="preserve"> </w:t>
      </w:r>
    </w:p>
    <w:p w:rsidR="00000000" w:rsidDel="00000000" w:rsidP="00000000" w:rsidRDefault="00000000" w:rsidRPr="00000000" w14:paraId="000001AE">
      <w:pPr>
        <w:rPr>
          <w:b w:val="1"/>
        </w:rPr>
      </w:pPr>
      <w:r w:rsidDel="00000000" w:rsidR="00000000" w:rsidRPr="00000000">
        <w:rPr>
          <w:b w:val="1"/>
          <w:rtl w:val="0"/>
        </w:rPr>
        <w:t xml:space="preserve">Pré-Requisitos:</w:t>
      </w:r>
    </w:p>
    <w:p w:rsidR="00000000" w:rsidDel="00000000" w:rsidP="00000000" w:rsidRDefault="00000000" w:rsidRPr="00000000" w14:paraId="000001AF">
      <w:pPr>
        <w:rPr>
          <w:i w:val="1"/>
        </w:rPr>
      </w:pPr>
      <w:r w:rsidDel="00000000" w:rsidR="00000000" w:rsidRPr="00000000">
        <w:rPr>
          <w:i w:val="1"/>
          <w:rtl w:val="0"/>
        </w:rPr>
        <w:t xml:space="preserve">Nenhum</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b w:val="1"/>
        </w:rPr>
      </w:pPr>
      <w:r w:rsidDel="00000000" w:rsidR="00000000" w:rsidRPr="00000000">
        <w:rPr>
          <w:b w:val="1"/>
          <w:rtl w:val="0"/>
        </w:rPr>
        <w:t xml:space="preserve">Objetivo:</w:t>
      </w:r>
    </w:p>
    <w:p w:rsidR="00000000" w:rsidDel="00000000" w:rsidP="00000000" w:rsidRDefault="00000000" w:rsidRPr="00000000" w14:paraId="000001B2">
      <w:pPr>
        <w:rPr/>
      </w:pPr>
      <w:r w:rsidDel="00000000" w:rsidR="00000000" w:rsidRPr="00000000">
        <w:rPr>
          <w:rtl w:val="0"/>
        </w:rPr>
        <w:t xml:space="preserve">Apresentar os conceitos básicos de análise e de projeto de circuitos eletrônicos digitais. Fornecer ferramentas e informações para o estudante analisar e projetar circuitos digitais, capacitar o estudante a reconhecer e implementar as principais tecnologias de circuitos na solução de problemas práticos.</w:t>
      </w: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b w:val="1"/>
        </w:rPr>
      </w:pPr>
      <w:r w:rsidDel="00000000" w:rsidR="00000000" w:rsidRPr="00000000">
        <w:rPr>
          <w:b w:val="1"/>
          <w:rtl w:val="0"/>
        </w:rPr>
        <w:t xml:space="preserve">Ementa:</w:t>
      </w:r>
    </w:p>
    <w:p w:rsidR="00000000" w:rsidDel="00000000" w:rsidP="00000000" w:rsidRDefault="00000000" w:rsidRPr="00000000" w14:paraId="000001B5">
      <w:pPr>
        <w:rPr/>
      </w:pPr>
      <w:r w:rsidDel="00000000" w:rsidR="00000000" w:rsidRPr="00000000">
        <w:rPr>
          <w:rtl w:val="0"/>
        </w:rPr>
        <w:t xml:space="preserve">Resumo histórico da evolução dos sistemas digitais. Fu</w:t>
      </w:r>
      <w:r w:rsidDel="00000000" w:rsidR="00000000" w:rsidRPr="00000000">
        <w:rPr>
          <w:rtl w:val="0"/>
        </w:rPr>
        <w:t xml:space="preserve">nções e portas lógicas, álgebra de Boole, circuitos combinacionais, circuitos codificadores e decodificadores, unidade lógica aritmética, circuitos sequenciais, flip-flops, multiplex, demultiplex e memórias.Técnicas de minimização de hardware.</w:t>
      </w:r>
    </w:p>
    <w:p w:rsidR="00000000" w:rsidDel="00000000" w:rsidP="00000000" w:rsidRDefault="00000000" w:rsidRPr="00000000" w14:paraId="000001B6">
      <w:pPr>
        <w:rPr/>
      </w:pPr>
      <w:r w:rsidDel="00000000" w:rsidR="00000000" w:rsidRPr="00000000">
        <w:rPr>
          <w:rtl w:val="0"/>
        </w:rPr>
        <w:t xml:space="preserve"> </w:t>
      </w:r>
    </w:p>
    <w:p w:rsidR="00000000" w:rsidDel="00000000" w:rsidP="00000000" w:rsidRDefault="00000000" w:rsidRPr="00000000" w14:paraId="000001B7">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B8">
      <w:pPr>
        <w:rPr>
          <w:b w:val="1"/>
        </w:rPr>
      </w:pPr>
      <w:r w:rsidDel="00000000" w:rsidR="00000000" w:rsidRPr="00000000">
        <w:rPr>
          <w:rtl w:val="0"/>
        </w:rPr>
        <w:t xml:space="preserve">  </w:t>
      </w:r>
      <w:r w:rsidDel="00000000" w:rsidR="00000000" w:rsidRPr="00000000">
        <w:rPr>
          <w:b w:val="1"/>
          <w:rtl w:val="0"/>
        </w:rPr>
        <w:tab/>
        <w:t xml:space="preserve">Básica:</w:t>
      </w:r>
    </w:p>
    <w:p w:rsidR="00000000" w:rsidDel="00000000" w:rsidP="00000000" w:rsidRDefault="00000000" w:rsidRPr="00000000" w14:paraId="000001B9">
      <w:pPr>
        <w:numPr>
          <w:ilvl w:val="0"/>
          <w:numId w:val="15"/>
        </w:numPr>
        <w:ind w:left="720" w:hanging="360"/>
        <w:rPr>
          <w:color w:val="000000"/>
          <w:sz w:val="22"/>
          <w:szCs w:val="22"/>
        </w:rPr>
      </w:pPr>
      <w:r w:rsidDel="00000000" w:rsidR="00000000" w:rsidRPr="00000000">
        <w:rPr>
          <w:rtl w:val="0"/>
        </w:rPr>
        <w:t xml:space="preserve">TOCCI, Ronald J; WIDMER, Neal S. </w:t>
      </w:r>
      <w:r w:rsidDel="00000000" w:rsidR="00000000" w:rsidRPr="00000000">
        <w:rPr>
          <w:b w:val="1"/>
          <w:rtl w:val="0"/>
        </w:rPr>
        <w:t xml:space="preserve">Sistemas digitais</w:t>
      </w:r>
      <w:r w:rsidDel="00000000" w:rsidR="00000000" w:rsidRPr="00000000">
        <w:rPr>
          <w:rtl w:val="0"/>
        </w:rPr>
        <w:t xml:space="preserve">: princípios e aplicações. 8a. ed. São Paulo: Prentice- Hall, 2004.</w:t>
      </w:r>
    </w:p>
    <w:p w:rsidR="00000000" w:rsidDel="00000000" w:rsidP="00000000" w:rsidRDefault="00000000" w:rsidRPr="00000000" w14:paraId="000001BA">
      <w:pPr>
        <w:numPr>
          <w:ilvl w:val="0"/>
          <w:numId w:val="15"/>
        </w:numPr>
        <w:ind w:left="720" w:hanging="360"/>
        <w:rPr>
          <w:color w:val="000000"/>
          <w:sz w:val="22"/>
          <w:szCs w:val="22"/>
        </w:rPr>
      </w:pPr>
      <w:r w:rsidDel="00000000" w:rsidR="00000000" w:rsidRPr="00000000">
        <w:rPr>
          <w:rtl w:val="0"/>
        </w:rPr>
        <w:t xml:space="preserve">LOURENÇO, Antônio Carlos D. </w:t>
      </w:r>
      <w:r w:rsidDel="00000000" w:rsidR="00000000" w:rsidRPr="00000000">
        <w:rPr>
          <w:b w:val="1"/>
          <w:rtl w:val="0"/>
        </w:rPr>
        <w:t xml:space="preserve">Circuitos Digitais</w:t>
      </w:r>
      <w:r w:rsidDel="00000000" w:rsidR="00000000" w:rsidRPr="00000000">
        <w:rPr>
          <w:rtl w:val="0"/>
        </w:rPr>
        <w:t xml:space="preserve">. 9. ed. São Paulo: Ed. Érica, 2018.</w:t>
      </w:r>
    </w:p>
    <w:p w:rsidR="00000000" w:rsidDel="00000000" w:rsidP="00000000" w:rsidRDefault="00000000" w:rsidRPr="00000000" w14:paraId="000001BB">
      <w:pPr>
        <w:numPr>
          <w:ilvl w:val="0"/>
          <w:numId w:val="15"/>
        </w:numPr>
        <w:ind w:left="720" w:hanging="360"/>
        <w:rPr>
          <w:color w:val="000000"/>
          <w:sz w:val="22"/>
          <w:szCs w:val="22"/>
        </w:rPr>
      </w:pPr>
      <w:r w:rsidDel="00000000" w:rsidR="00000000" w:rsidRPr="00000000">
        <w:rPr>
          <w:rtl w:val="0"/>
        </w:rPr>
        <w:t xml:space="preserve">CAPUANO, Francisco Gabriel. </w:t>
      </w:r>
      <w:r w:rsidDel="00000000" w:rsidR="00000000" w:rsidRPr="00000000">
        <w:rPr>
          <w:b w:val="1"/>
          <w:rtl w:val="0"/>
        </w:rPr>
        <w:t xml:space="preserve">Elementos de Eletrônica Digital</w:t>
      </w:r>
      <w:r w:rsidDel="00000000" w:rsidR="00000000" w:rsidRPr="00000000">
        <w:rPr>
          <w:rtl w:val="0"/>
        </w:rPr>
        <w:t xml:space="preserve">. 41 ed. 9. ed. São Paulo: Ed. Érica, 2018.</w:t>
      </w:r>
    </w:p>
    <w:p w:rsidR="00000000" w:rsidDel="00000000" w:rsidP="00000000" w:rsidRDefault="00000000" w:rsidRPr="00000000" w14:paraId="000001BC">
      <w:pPr>
        <w:rPr>
          <w:b w:val="1"/>
        </w:rPr>
      </w:pPr>
      <w:r w:rsidDel="00000000" w:rsidR="00000000" w:rsidRPr="00000000">
        <w:rPr>
          <w:b w:val="1"/>
          <w:rtl w:val="0"/>
        </w:rPr>
        <w:t xml:space="preserve">Complementar:</w:t>
      </w:r>
    </w:p>
    <w:p w:rsidR="00000000" w:rsidDel="00000000" w:rsidP="00000000" w:rsidRDefault="00000000" w:rsidRPr="00000000" w14:paraId="000001BD">
      <w:pPr>
        <w:numPr>
          <w:ilvl w:val="0"/>
          <w:numId w:val="3"/>
        </w:numPr>
        <w:ind w:left="720" w:hanging="360"/>
        <w:rPr>
          <w:color w:val="000000"/>
          <w:sz w:val="22"/>
          <w:szCs w:val="22"/>
        </w:rPr>
      </w:pPr>
      <w:r w:rsidDel="00000000" w:rsidR="00000000" w:rsidRPr="00000000">
        <w:rPr>
          <w:rtl w:val="0"/>
        </w:rPr>
        <w:t xml:space="preserve">TOKHEIM, Roger. </w:t>
      </w:r>
      <w:r w:rsidDel="00000000" w:rsidR="00000000" w:rsidRPr="00000000">
        <w:rPr>
          <w:b w:val="1"/>
          <w:rtl w:val="0"/>
        </w:rPr>
        <w:t xml:space="preserve">Fundamentos de Eletrônica Digital</w:t>
      </w:r>
      <w:r w:rsidDel="00000000" w:rsidR="00000000" w:rsidRPr="00000000">
        <w:rPr>
          <w:rtl w:val="0"/>
        </w:rPr>
        <w:t xml:space="preserve">: Sistemas Combinacionais. Porto Alegre: AMGH, 2013.</w:t>
      </w:r>
    </w:p>
    <w:p w:rsidR="00000000" w:rsidDel="00000000" w:rsidP="00000000" w:rsidRDefault="00000000" w:rsidRPr="00000000" w14:paraId="000001BE">
      <w:pPr>
        <w:numPr>
          <w:ilvl w:val="0"/>
          <w:numId w:val="3"/>
        </w:numPr>
        <w:ind w:left="720" w:hanging="360"/>
        <w:rPr>
          <w:color w:val="000000"/>
          <w:sz w:val="22"/>
          <w:szCs w:val="22"/>
        </w:rPr>
      </w:pPr>
      <w:r w:rsidDel="00000000" w:rsidR="00000000" w:rsidRPr="00000000">
        <w:rPr>
          <w:rtl w:val="0"/>
        </w:rPr>
        <w:t xml:space="preserve">TOKHEIM, Roger. </w:t>
      </w:r>
      <w:r w:rsidDel="00000000" w:rsidR="00000000" w:rsidRPr="00000000">
        <w:rPr>
          <w:b w:val="1"/>
          <w:rtl w:val="0"/>
        </w:rPr>
        <w:t xml:space="preserve">Fundamentos de Eletrônica Digital</w:t>
      </w:r>
      <w:r w:rsidDel="00000000" w:rsidR="00000000" w:rsidRPr="00000000">
        <w:rPr>
          <w:rtl w:val="0"/>
        </w:rPr>
        <w:t xml:space="preserve">: Sistemas Sequenciais. Porto Alegre: AMGH, 2013.</w:t>
      </w:r>
    </w:p>
    <w:p w:rsidR="00000000" w:rsidDel="00000000" w:rsidP="00000000" w:rsidRDefault="00000000" w:rsidRPr="00000000" w14:paraId="000001BF">
      <w:pPr>
        <w:numPr>
          <w:ilvl w:val="0"/>
          <w:numId w:val="3"/>
        </w:numPr>
        <w:ind w:left="720" w:hanging="360"/>
        <w:rPr>
          <w:color w:val="000000"/>
          <w:sz w:val="22"/>
          <w:szCs w:val="22"/>
        </w:rPr>
      </w:pPr>
      <w:r w:rsidDel="00000000" w:rsidR="00000000" w:rsidRPr="00000000">
        <w:rPr>
          <w:rtl w:val="0"/>
        </w:rPr>
        <w:t xml:space="preserve">GARCIA, Paulo Alves; MARTINI, José Sidnei Colombo. </w:t>
      </w:r>
      <w:r w:rsidDel="00000000" w:rsidR="00000000" w:rsidRPr="00000000">
        <w:rPr>
          <w:b w:val="1"/>
          <w:rtl w:val="0"/>
        </w:rPr>
        <w:t xml:space="preserve">Eletrônica digital</w:t>
      </w:r>
      <w:r w:rsidDel="00000000" w:rsidR="00000000" w:rsidRPr="00000000">
        <w:rPr>
          <w:rtl w:val="0"/>
        </w:rPr>
        <w:t xml:space="preserve">: teoria e laboratório. 2a ed. São Paulo: Érica, 2018.</w:t>
      </w:r>
    </w:p>
    <w:p w:rsidR="00000000" w:rsidDel="00000000" w:rsidP="00000000" w:rsidRDefault="00000000" w:rsidRPr="00000000" w14:paraId="000001C0">
      <w:pPr>
        <w:rPr/>
      </w:pPr>
      <w:r w:rsidDel="00000000" w:rsidR="00000000" w:rsidRPr="00000000">
        <w:rPr>
          <w:rtl w:val="0"/>
        </w:rPr>
        <w:t xml:space="preserve"> </w:t>
      </w:r>
    </w:p>
    <w:p w:rsidR="00000000" w:rsidDel="00000000" w:rsidP="00000000" w:rsidRDefault="00000000" w:rsidRPr="00000000" w14:paraId="000001C1">
      <w:pPr>
        <w:pStyle w:val="Heading3"/>
        <w:rPr/>
      </w:pPr>
      <w:bookmarkStart w:colFirst="0" w:colLast="0" w:name="_nv0zluks4nwb" w:id="33"/>
      <w:bookmarkEnd w:id="33"/>
      <w:r w:rsidDel="00000000" w:rsidR="00000000" w:rsidRPr="00000000">
        <w:br w:type="page"/>
      </w:r>
      <w:r w:rsidDel="00000000" w:rsidR="00000000" w:rsidRPr="00000000">
        <w:rPr>
          <w:rtl w:val="0"/>
        </w:rPr>
      </w:r>
    </w:p>
    <w:p w:rsidR="00000000" w:rsidDel="00000000" w:rsidP="00000000" w:rsidRDefault="00000000" w:rsidRPr="00000000" w14:paraId="000001C2">
      <w:pPr>
        <w:pStyle w:val="Heading3"/>
        <w:rPr/>
      </w:pPr>
      <w:bookmarkStart w:colFirst="0" w:colLast="0" w:name="_8fz6qz1kwr8u" w:id="34"/>
      <w:bookmarkEnd w:id="34"/>
      <w:r w:rsidDel="00000000" w:rsidR="00000000" w:rsidRPr="00000000">
        <w:rPr>
          <w:rtl w:val="0"/>
        </w:rPr>
        <w:t xml:space="preserve">Eletrônica Aplicada para Telecomunicações</w:t>
      </w:r>
    </w:p>
    <w:p w:rsidR="00000000" w:rsidDel="00000000" w:rsidP="00000000" w:rsidRDefault="00000000" w:rsidRPr="00000000" w14:paraId="000001C3">
      <w:pPr>
        <w:rPr>
          <w:b w:val="1"/>
        </w:rPr>
      </w:pPr>
      <w:r w:rsidDel="00000000" w:rsidR="00000000" w:rsidRPr="00000000">
        <w:rPr>
          <w:b w:val="1"/>
          <w:rtl w:val="0"/>
        </w:rPr>
        <w:t xml:space="preserve">Carga Horária:</w:t>
      </w:r>
    </w:p>
    <w:p w:rsidR="00000000" w:rsidDel="00000000" w:rsidP="00000000" w:rsidRDefault="00000000" w:rsidRPr="00000000" w14:paraId="000001C4">
      <w:pPr>
        <w:rPr/>
      </w:pPr>
      <w:r w:rsidDel="00000000" w:rsidR="00000000" w:rsidRPr="00000000">
        <w:rPr>
          <w:rtl w:val="0"/>
        </w:rPr>
        <w:t xml:space="preserve">60 horas.</w:t>
      </w:r>
    </w:p>
    <w:p w:rsidR="00000000" w:rsidDel="00000000" w:rsidP="00000000" w:rsidRDefault="00000000" w:rsidRPr="00000000" w14:paraId="000001C5">
      <w:pPr>
        <w:rPr/>
      </w:pPr>
      <w:r w:rsidDel="00000000" w:rsidR="00000000" w:rsidRPr="00000000">
        <w:rPr>
          <w:rtl w:val="0"/>
        </w:rPr>
        <w:t xml:space="preserve"> </w:t>
      </w:r>
    </w:p>
    <w:p w:rsidR="00000000" w:rsidDel="00000000" w:rsidP="00000000" w:rsidRDefault="00000000" w:rsidRPr="00000000" w14:paraId="000001C6">
      <w:pPr>
        <w:rPr>
          <w:b w:val="1"/>
        </w:rPr>
      </w:pPr>
      <w:r w:rsidDel="00000000" w:rsidR="00000000" w:rsidRPr="00000000">
        <w:rPr>
          <w:b w:val="1"/>
          <w:rtl w:val="0"/>
        </w:rPr>
        <w:t xml:space="preserve">Pré-Requisitos:</w:t>
      </w:r>
    </w:p>
    <w:p w:rsidR="00000000" w:rsidDel="00000000" w:rsidP="00000000" w:rsidRDefault="00000000" w:rsidRPr="00000000" w14:paraId="000001C7">
      <w:pPr>
        <w:rPr>
          <w:i w:val="1"/>
        </w:rPr>
      </w:pPr>
      <w:r w:rsidDel="00000000" w:rsidR="00000000" w:rsidRPr="00000000">
        <w:rPr>
          <w:i w:val="1"/>
          <w:rtl w:val="0"/>
        </w:rPr>
        <w:t xml:space="preserve">Nenhum</w:t>
      </w:r>
    </w:p>
    <w:p w:rsidR="00000000" w:rsidDel="00000000" w:rsidP="00000000" w:rsidRDefault="00000000" w:rsidRPr="00000000" w14:paraId="000001C8">
      <w:pPr>
        <w:rPr>
          <w:i w:val="1"/>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b w:val="1"/>
          <w:rtl w:val="0"/>
        </w:rPr>
        <w:t xml:space="preserve">Objetivo:</w:t>
      </w:r>
    </w:p>
    <w:p w:rsidR="00000000" w:rsidDel="00000000" w:rsidP="00000000" w:rsidRDefault="00000000" w:rsidRPr="00000000" w14:paraId="000001CA">
      <w:pPr>
        <w:rPr/>
      </w:pPr>
      <w:r w:rsidDel="00000000" w:rsidR="00000000" w:rsidRPr="00000000">
        <w:rPr>
          <w:rtl w:val="0"/>
        </w:rPr>
        <w:t xml:space="preserve">Fornecer ao aluno conhecimentos sobre </w:t>
      </w:r>
      <w:r w:rsidDel="00000000" w:rsidR="00000000" w:rsidRPr="00000000">
        <w:rPr>
          <w:rtl w:val="0"/>
        </w:rPr>
        <w:t xml:space="preserve">circuitos eletrônicos de aplicação direta nos equipamentos de telecomunicações, como moduladores, demoduladores, filtros passivos e filtros ativos. </w:t>
      </w:r>
    </w:p>
    <w:p w:rsidR="00000000" w:rsidDel="00000000" w:rsidP="00000000" w:rsidRDefault="00000000" w:rsidRPr="00000000" w14:paraId="000001CB">
      <w:pPr>
        <w:rPr/>
      </w:pPr>
      <w:r w:rsidDel="00000000" w:rsidR="00000000" w:rsidRPr="00000000">
        <w:rPr>
          <w:rtl w:val="0"/>
        </w:rPr>
        <w:t xml:space="preserve"> </w:t>
      </w:r>
    </w:p>
    <w:p w:rsidR="00000000" w:rsidDel="00000000" w:rsidP="00000000" w:rsidRDefault="00000000" w:rsidRPr="00000000" w14:paraId="000001CC">
      <w:pPr>
        <w:rPr>
          <w:b w:val="1"/>
        </w:rPr>
      </w:pPr>
      <w:r w:rsidDel="00000000" w:rsidR="00000000" w:rsidRPr="00000000">
        <w:rPr>
          <w:b w:val="1"/>
          <w:rtl w:val="0"/>
        </w:rPr>
        <w:t xml:space="preserve">Ementa:</w:t>
      </w:r>
    </w:p>
    <w:p w:rsidR="00000000" w:rsidDel="00000000" w:rsidP="00000000" w:rsidRDefault="00000000" w:rsidRPr="00000000" w14:paraId="000001CD">
      <w:pPr>
        <w:rPr/>
      </w:pPr>
      <w:r w:rsidDel="00000000" w:rsidR="00000000" w:rsidRPr="00000000">
        <w:rPr>
          <w:color w:val="222222"/>
          <w:sz w:val="21"/>
          <w:szCs w:val="21"/>
          <w:highlight w:val="white"/>
          <w:rtl w:val="0"/>
        </w:rPr>
        <w:t xml:space="preserve">Componentes eletrônicos, características e aplicações: diodos e transistores. Retificadores de tensão. Amplificador operacional. Circuitos integrados dedicados. </w:t>
      </w:r>
      <w:r w:rsidDel="00000000" w:rsidR="00000000" w:rsidRPr="00000000">
        <w:rPr>
          <w:rtl w:val="0"/>
        </w:rPr>
        <w:t xml:space="preserve">Circuitos com diodo. Estudo do transistor como chave e amplificador. Amplificador a transistor. Componentes SMD. Osciladores. Amplificadores operacionais. Filtros passivos e ativos. </w:t>
      </w:r>
    </w:p>
    <w:p w:rsidR="00000000" w:rsidDel="00000000" w:rsidP="00000000" w:rsidRDefault="00000000" w:rsidRPr="00000000" w14:paraId="000001CE">
      <w:pPr>
        <w:rPr/>
      </w:pPr>
      <w:r w:rsidDel="00000000" w:rsidR="00000000" w:rsidRPr="00000000">
        <w:rPr>
          <w:rtl w:val="0"/>
        </w:rPr>
        <w:t xml:space="preserve"> </w:t>
      </w:r>
    </w:p>
    <w:p w:rsidR="00000000" w:rsidDel="00000000" w:rsidP="00000000" w:rsidRDefault="00000000" w:rsidRPr="00000000" w14:paraId="000001CF">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D0">
      <w:pPr>
        <w:rPr>
          <w:b w:val="1"/>
        </w:rPr>
      </w:pPr>
      <w:r w:rsidDel="00000000" w:rsidR="00000000" w:rsidRPr="00000000">
        <w:rPr>
          <w:b w:val="1"/>
          <w:rtl w:val="0"/>
        </w:rPr>
        <w:t xml:space="preserve">      Básica:</w:t>
      </w:r>
    </w:p>
    <w:p w:rsidR="00000000" w:rsidDel="00000000" w:rsidP="00000000" w:rsidRDefault="00000000" w:rsidRPr="00000000" w14:paraId="000001D1">
      <w:pPr>
        <w:numPr>
          <w:ilvl w:val="0"/>
          <w:numId w:val="11"/>
        </w:numPr>
        <w:ind w:left="720" w:hanging="360"/>
        <w:rPr>
          <w:color w:val="000000"/>
          <w:sz w:val="22"/>
          <w:szCs w:val="22"/>
        </w:rPr>
      </w:pPr>
      <w:r w:rsidDel="00000000" w:rsidR="00000000" w:rsidRPr="00000000">
        <w:rPr>
          <w:rtl w:val="0"/>
        </w:rPr>
        <w:t xml:space="preserve">GIBILISCO, Stan. </w:t>
      </w:r>
      <w:r w:rsidDel="00000000" w:rsidR="00000000" w:rsidRPr="00000000">
        <w:rPr>
          <w:b w:val="1"/>
          <w:rtl w:val="0"/>
        </w:rPr>
        <w:t xml:space="preserve">Manual de eletrônica e de telecomunicações</w:t>
      </w:r>
      <w:r w:rsidDel="00000000" w:rsidR="00000000" w:rsidRPr="00000000">
        <w:rPr>
          <w:rtl w:val="0"/>
        </w:rPr>
        <w:t xml:space="preserve">. Rio de Janeiro: Reichmann &amp; Affonso, 2002.</w:t>
      </w:r>
    </w:p>
    <w:p w:rsidR="00000000" w:rsidDel="00000000" w:rsidP="00000000" w:rsidRDefault="00000000" w:rsidRPr="00000000" w14:paraId="000001D2">
      <w:pPr>
        <w:numPr>
          <w:ilvl w:val="0"/>
          <w:numId w:val="11"/>
        </w:numPr>
        <w:ind w:left="720" w:hanging="360"/>
        <w:rPr>
          <w:color w:val="000000"/>
          <w:sz w:val="22"/>
          <w:szCs w:val="22"/>
        </w:rPr>
      </w:pPr>
      <w:r w:rsidDel="00000000" w:rsidR="00000000" w:rsidRPr="00000000">
        <w:rPr>
          <w:rtl w:val="0"/>
        </w:rPr>
        <w:t xml:space="preserve">MALVINO, Albert Paul. </w:t>
      </w:r>
      <w:r w:rsidDel="00000000" w:rsidR="00000000" w:rsidRPr="00000000">
        <w:rPr>
          <w:b w:val="1"/>
          <w:rtl w:val="0"/>
        </w:rPr>
        <w:t xml:space="preserve">Eletrônica</w:t>
      </w:r>
      <w:r w:rsidDel="00000000" w:rsidR="00000000" w:rsidRPr="00000000">
        <w:rPr>
          <w:rtl w:val="0"/>
        </w:rPr>
        <w:t xml:space="preserve">. 8. ed. Porto Alegre: Bookman, 2016.</w:t>
      </w:r>
    </w:p>
    <w:p w:rsidR="00000000" w:rsidDel="00000000" w:rsidP="00000000" w:rsidRDefault="00000000" w:rsidRPr="00000000" w14:paraId="000001D3">
      <w:pPr>
        <w:numPr>
          <w:ilvl w:val="0"/>
          <w:numId w:val="11"/>
        </w:numPr>
        <w:ind w:left="720" w:hanging="360"/>
        <w:rPr>
          <w:color w:val="000000"/>
          <w:sz w:val="22"/>
          <w:szCs w:val="22"/>
        </w:rPr>
      </w:pPr>
      <w:r w:rsidDel="00000000" w:rsidR="00000000" w:rsidRPr="00000000">
        <w:rPr>
          <w:rtl w:val="0"/>
        </w:rPr>
        <w:t xml:space="preserve">FRENZEL JR, Louis E. </w:t>
      </w:r>
      <w:r w:rsidDel="00000000" w:rsidR="00000000" w:rsidRPr="00000000">
        <w:rPr>
          <w:b w:val="1"/>
          <w:rtl w:val="0"/>
        </w:rPr>
        <w:t xml:space="preserve">Fundamentos de comunicação eletrônica</w:t>
      </w:r>
      <w:r w:rsidDel="00000000" w:rsidR="00000000" w:rsidRPr="00000000">
        <w:rPr>
          <w:rtl w:val="0"/>
        </w:rPr>
        <w:t xml:space="preserve">: Modulação, demodulação e recepção 3a ed. Porto Alegre: AMGH, 2013.</w:t>
      </w:r>
    </w:p>
    <w:p w:rsidR="00000000" w:rsidDel="00000000" w:rsidP="00000000" w:rsidRDefault="00000000" w:rsidRPr="00000000" w14:paraId="000001D4">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D5">
      <w:pPr>
        <w:numPr>
          <w:ilvl w:val="0"/>
          <w:numId w:val="11"/>
        </w:numPr>
        <w:ind w:left="720" w:hanging="360"/>
        <w:rPr>
          <w:color w:val="000000"/>
          <w:sz w:val="22"/>
          <w:szCs w:val="22"/>
        </w:rPr>
      </w:pPr>
      <w:r w:rsidDel="00000000" w:rsidR="00000000" w:rsidRPr="00000000">
        <w:rPr>
          <w:rtl w:val="0"/>
        </w:rPr>
        <w:t xml:space="preserve">CREDER, Helio. </w:t>
      </w:r>
      <w:r w:rsidDel="00000000" w:rsidR="00000000" w:rsidRPr="00000000">
        <w:rPr>
          <w:b w:val="1"/>
          <w:rtl w:val="0"/>
        </w:rPr>
        <w:t xml:space="preserve">Instalações Elétricas</w:t>
      </w:r>
      <w:r w:rsidDel="00000000" w:rsidR="00000000" w:rsidRPr="00000000">
        <w:rPr>
          <w:rtl w:val="0"/>
        </w:rPr>
        <w:t xml:space="preserve">. 16a ed. Rio de Janeiro: LTC, 2016. </w:t>
      </w:r>
    </w:p>
    <w:p w:rsidR="00000000" w:rsidDel="00000000" w:rsidP="00000000" w:rsidRDefault="00000000" w:rsidRPr="00000000" w14:paraId="000001D6">
      <w:pPr>
        <w:numPr>
          <w:ilvl w:val="0"/>
          <w:numId w:val="11"/>
        </w:numPr>
        <w:ind w:left="720" w:hanging="360"/>
        <w:rPr>
          <w:color w:val="000000"/>
          <w:sz w:val="22"/>
          <w:szCs w:val="22"/>
        </w:rPr>
      </w:pPr>
      <w:r w:rsidDel="00000000" w:rsidR="00000000" w:rsidRPr="00000000">
        <w:rPr>
          <w:rtl w:val="0"/>
        </w:rPr>
        <w:t xml:space="preserve">COTRIM, Ademaro A. M. B. </w:t>
      </w:r>
      <w:r w:rsidDel="00000000" w:rsidR="00000000" w:rsidRPr="00000000">
        <w:rPr>
          <w:b w:val="1"/>
          <w:rtl w:val="0"/>
        </w:rPr>
        <w:t xml:space="preserve">Instalações Elétricas</w:t>
      </w:r>
      <w:r w:rsidDel="00000000" w:rsidR="00000000" w:rsidRPr="00000000">
        <w:rPr>
          <w:rtl w:val="0"/>
        </w:rPr>
        <w:t xml:space="preserve">. 5a ed. São Paulo: Pearson, 2008.</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3"/>
        <w:rPr/>
      </w:pPr>
      <w:bookmarkStart w:colFirst="0" w:colLast="0" w:name="_o3jff7rbke03" w:id="35"/>
      <w:bookmarkEnd w:id="35"/>
      <w:r w:rsidDel="00000000" w:rsidR="00000000" w:rsidRPr="00000000">
        <w:rPr>
          <w:rtl w:val="0"/>
        </w:rPr>
        <w:t xml:space="preserve">Segurança no Trabalho e Gestão Ambiental em Telecomunicações</w:t>
      </w:r>
    </w:p>
    <w:p w:rsidR="00000000" w:rsidDel="00000000" w:rsidP="00000000" w:rsidRDefault="00000000" w:rsidRPr="00000000" w14:paraId="000001E9">
      <w:pPr>
        <w:rPr>
          <w:b w:val="1"/>
        </w:rPr>
      </w:pPr>
      <w:r w:rsidDel="00000000" w:rsidR="00000000" w:rsidRPr="00000000">
        <w:rPr>
          <w:b w:val="1"/>
          <w:rtl w:val="0"/>
        </w:rPr>
        <w:t xml:space="preserve">Carga Horária:</w:t>
      </w:r>
    </w:p>
    <w:p w:rsidR="00000000" w:rsidDel="00000000" w:rsidP="00000000" w:rsidRDefault="00000000" w:rsidRPr="00000000" w14:paraId="000001EA">
      <w:pPr>
        <w:rPr/>
      </w:pPr>
      <w:r w:rsidDel="00000000" w:rsidR="00000000" w:rsidRPr="00000000">
        <w:rPr>
          <w:rtl w:val="0"/>
        </w:rPr>
        <w:t xml:space="preserve">60 horas.</w:t>
      </w:r>
    </w:p>
    <w:p w:rsidR="00000000" w:rsidDel="00000000" w:rsidP="00000000" w:rsidRDefault="00000000" w:rsidRPr="00000000" w14:paraId="000001EB">
      <w:pPr>
        <w:rPr/>
      </w:pPr>
      <w:r w:rsidDel="00000000" w:rsidR="00000000" w:rsidRPr="00000000">
        <w:rPr>
          <w:rtl w:val="0"/>
        </w:rPr>
        <w:t xml:space="preserve"> </w:t>
      </w:r>
    </w:p>
    <w:p w:rsidR="00000000" w:rsidDel="00000000" w:rsidP="00000000" w:rsidRDefault="00000000" w:rsidRPr="00000000" w14:paraId="000001EC">
      <w:pPr>
        <w:rPr>
          <w:b w:val="1"/>
        </w:rPr>
      </w:pPr>
      <w:r w:rsidDel="00000000" w:rsidR="00000000" w:rsidRPr="00000000">
        <w:rPr>
          <w:b w:val="1"/>
          <w:rtl w:val="0"/>
        </w:rPr>
        <w:t xml:space="preserve">Pré-Requisitos:</w:t>
      </w:r>
    </w:p>
    <w:p w:rsidR="00000000" w:rsidDel="00000000" w:rsidP="00000000" w:rsidRDefault="00000000" w:rsidRPr="00000000" w14:paraId="000001ED">
      <w:pPr>
        <w:rPr>
          <w:i w:val="1"/>
        </w:rPr>
      </w:pPr>
      <w:r w:rsidDel="00000000" w:rsidR="00000000" w:rsidRPr="00000000">
        <w:rPr>
          <w:i w:val="1"/>
          <w:rtl w:val="0"/>
        </w:rPr>
        <w:t xml:space="preserve">Nenhum</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b w:val="1"/>
          <w:rtl w:val="0"/>
        </w:rPr>
        <w:t xml:space="preserve">Objetivo:</w:t>
      </w:r>
    </w:p>
    <w:p w:rsidR="00000000" w:rsidDel="00000000" w:rsidP="00000000" w:rsidRDefault="00000000" w:rsidRPr="00000000" w14:paraId="000001F0">
      <w:pPr>
        <w:rPr/>
      </w:pPr>
      <w:r w:rsidDel="00000000" w:rsidR="00000000" w:rsidRPr="00000000">
        <w:rPr>
          <w:rtl w:val="0"/>
        </w:rPr>
        <w:t xml:space="preserve">Capacitar o aluno para atuação na área de telecomunicações em relação às questões ambientais e de segurança no trabalho, com formação integrada das diversas áreas do conhecimento que as compõem, incluindo conhecimento para legalização dos projetos de telecomunicações (licenças ambientais).</w:t>
      </w: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b w:val="1"/>
          <w:rtl w:val="0"/>
        </w:rPr>
        <w:t xml:space="preserve">Ementa:</w:t>
      </w:r>
    </w:p>
    <w:p w:rsidR="00000000" w:rsidDel="00000000" w:rsidP="00000000" w:rsidRDefault="00000000" w:rsidRPr="00000000" w14:paraId="000001F3">
      <w:pPr>
        <w:rPr/>
      </w:pPr>
      <w:r w:rsidDel="00000000" w:rsidR="00000000" w:rsidRPr="00000000">
        <w:rPr>
          <w:rtl w:val="0"/>
        </w:rPr>
        <w:t xml:space="preserve">Análise de Riscos. </w:t>
      </w:r>
      <w:r w:rsidDel="00000000" w:rsidR="00000000" w:rsidRPr="00000000">
        <w:rPr>
          <w:rtl w:val="0"/>
        </w:rPr>
        <w:t xml:space="preserve">Resíduos. Segurança em trabalhos em altura (torres de telecomunicações) e energização de equipamentos. Insalubridade e Periculosidade. Equipamentos de Proteção Individual. Principais Normas Regulamentadoras. Legislação Ambiental. Risco Ambiental. Saúde Ambiental. Organização da Comissão Interna de Prevenção de Acidentes (CIPA).</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1F6">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F7">
      <w:pPr>
        <w:numPr>
          <w:ilvl w:val="0"/>
          <w:numId w:val="21"/>
        </w:numPr>
        <w:ind w:left="720" w:hanging="360"/>
        <w:rPr>
          <w:color w:val="000000"/>
          <w:sz w:val="22"/>
          <w:szCs w:val="22"/>
        </w:rPr>
      </w:pPr>
      <w:r w:rsidDel="00000000" w:rsidR="00000000" w:rsidRPr="00000000">
        <w:rPr>
          <w:rtl w:val="0"/>
        </w:rPr>
        <w:t xml:space="preserve">FREIRE, Genebaldo. </w:t>
      </w:r>
      <w:r w:rsidDel="00000000" w:rsidR="00000000" w:rsidRPr="00000000">
        <w:rPr>
          <w:b w:val="1"/>
          <w:rtl w:val="0"/>
        </w:rPr>
        <w:t xml:space="preserve">Educação ambiental</w:t>
      </w:r>
      <w:r w:rsidDel="00000000" w:rsidR="00000000" w:rsidRPr="00000000">
        <w:rPr>
          <w:rtl w:val="0"/>
        </w:rPr>
        <w:t xml:space="preserve">: princípios e práticas. 9a ed. São Paulo: Gaia, 2010. </w:t>
      </w:r>
    </w:p>
    <w:p w:rsidR="00000000" w:rsidDel="00000000" w:rsidP="00000000" w:rsidRDefault="00000000" w:rsidRPr="00000000" w14:paraId="000001F8">
      <w:pPr>
        <w:numPr>
          <w:ilvl w:val="0"/>
          <w:numId w:val="21"/>
        </w:numPr>
        <w:ind w:left="720" w:hanging="360"/>
        <w:rPr>
          <w:color w:val="000000"/>
          <w:sz w:val="22"/>
          <w:szCs w:val="22"/>
        </w:rPr>
      </w:pPr>
      <w:r w:rsidDel="00000000" w:rsidR="00000000" w:rsidRPr="00000000">
        <w:rPr>
          <w:rtl w:val="0"/>
        </w:rPr>
        <w:t xml:space="preserve">MARTINI JÚNIOR, Luiz Carlos de; GUSMÃO, Antônio Carlos de Freitas. </w:t>
      </w:r>
      <w:r w:rsidDel="00000000" w:rsidR="00000000" w:rsidRPr="00000000">
        <w:rPr>
          <w:b w:val="1"/>
          <w:rtl w:val="0"/>
        </w:rPr>
        <w:t xml:space="preserve">Gestão Ambiental na Indústria</w:t>
      </w:r>
      <w:r w:rsidDel="00000000" w:rsidR="00000000" w:rsidRPr="00000000">
        <w:rPr>
          <w:rtl w:val="0"/>
        </w:rPr>
        <w:t xml:space="preserve">. São Paulo: SMS, 2009. </w:t>
      </w:r>
    </w:p>
    <w:p w:rsidR="00000000" w:rsidDel="00000000" w:rsidP="00000000" w:rsidRDefault="00000000" w:rsidRPr="00000000" w14:paraId="000001F9">
      <w:pPr>
        <w:numPr>
          <w:ilvl w:val="0"/>
          <w:numId w:val="21"/>
        </w:numPr>
        <w:ind w:left="720" w:hanging="360"/>
        <w:rPr>
          <w:color w:val="000000"/>
          <w:sz w:val="22"/>
          <w:szCs w:val="22"/>
        </w:rPr>
      </w:pPr>
      <w:r w:rsidDel="00000000" w:rsidR="00000000" w:rsidRPr="00000000">
        <w:rPr>
          <w:rtl w:val="0"/>
        </w:rPr>
        <w:t xml:space="preserve">ALMEIDA, Josimar Ribeiro de; CAVALCANTI, Yara; MELLO, Claudia dos S. </w:t>
      </w:r>
      <w:r w:rsidDel="00000000" w:rsidR="00000000" w:rsidRPr="00000000">
        <w:rPr>
          <w:b w:val="1"/>
          <w:rtl w:val="0"/>
        </w:rPr>
        <w:t xml:space="preserve">Gestão ambiental</w:t>
      </w:r>
      <w:r w:rsidDel="00000000" w:rsidR="00000000" w:rsidRPr="00000000">
        <w:rPr>
          <w:rtl w:val="0"/>
        </w:rPr>
        <w:t xml:space="preserve">: planejamento, avaliação, implantação, operação e verificação. 2a ed. Rio de Janeiro: Thex, 2004.</w:t>
      </w:r>
    </w:p>
    <w:p w:rsidR="00000000" w:rsidDel="00000000" w:rsidP="00000000" w:rsidRDefault="00000000" w:rsidRPr="00000000" w14:paraId="000001FA">
      <w:pPr>
        <w:numPr>
          <w:ilvl w:val="0"/>
          <w:numId w:val="21"/>
        </w:numPr>
        <w:ind w:left="720" w:hanging="360"/>
        <w:rPr>
          <w:color w:val="000000"/>
          <w:sz w:val="22"/>
          <w:szCs w:val="22"/>
        </w:rPr>
      </w:pPr>
      <w:r w:rsidDel="00000000" w:rsidR="00000000" w:rsidRPr="00000000">
        <w:rPr>
          <w:rtl w:val="0"/>
        </w:rPr>
        <w:t xml:space="preserve">GANA SOTO, Jose Manuel Osvaldo. </w:t>
      </w:r>
      <w:r w:rsidDel="00000000" w:rsidR="00000000" w:rsidRPr="00000000">
        <w:rPr>
          <w:b w:val="1"/>
          <w:rtl w:val="0"/>
        </w:rPr>
        <w:t xml:space="preserve">Equipamentos de proteção individual</w:t>
      </w:r>
      <w:r w:rsidDel="00000000" w:rsidR="00000000" w:rsidRPr="00000000">
        <w:rPr>
          <w:rtl w:val="0"/>
        </w:rPr>
        <w:t xml:space="preserve">. 1a ed. São Paulo: Fundacentro, 1983. </w:t>
      </w:r>
    </w:p>
    <w:p w:rsidR="00000000" w:rsidDel="00000000" w:rsidP="00000000" w:rsidRDefault="00000000" w:rsidRPr="00000000" w14:paraId="000001FB">
      <w:pPr>
        <w:numPr>
          <w:ilvl w:val="0"/>
          <w:numId w:val="21"/>
        </w:numPr>
        <w:ind w:left="720" w:hanging="360"/>
        <w:rPr>
          <w:color w:val="000000"/>
          <w:sz w:val="22"/>
          <w:szCs w:val="22"/>
        </w:rPr>
      </w:pPr>
      <w:r w:rsidDel="00000000" w:rsidR="00000000" w:rsidRPr="00000000">
        <w:rPr>
          <w:rtl w:val="0"/>
        </w:rPr>
        <w:t xml:space="preserve">SALIBA, Tuffi Messias; CORREA, Márcia Angelim Chaves. </w:t>
      </w:r>
      <w:r w:rsidDel="00000000" w:rsidR="00000000" w:rsidRPr="00000000">
        <w:rPr>
          <w:b w:val="1"/>
          <w:rtl w:val="0"/>
        </w:rPr>
        <w:t xml:space="preserve">Insalubridade e periculosidade</w:t>
      </w:r>
      <w:r w:rsidDel="00000000" w:rsidR="00000000" w:rsidRPr="00000000">
        <w:rPr>
          <w:rtl w:val="0"/>
        </w:rPr>
        <w:t xml:space="preserve">: aspectos técnicos e práticos. São Paulo: LTr, 2019. </w:t>
      </w:r>
    </w:p>
    <w:p w:rsidR="00000000" w:rsidDel="00000000" w:rsidP="00000000" w:rsidRDefault="00000000" w:rsidRPr="00000000" w14:paraId="000001FC">
      <w:pPr>
        <w:numPr>
          <w:ilvl w:val="0"/>
          <w:numId w:val="21"/>
        </w:numPr>
        <w:ind w:left="720" w:hanging="360"/>
        <w:rPr>
          <w:u w:val="none"/>
        </w:rPr>
      </w:pPr>
      <w:r w:rsidDel="00000000" w:rsidR="00000000" w:rsidRPr="00000000">
        <w:rPr>
          <w:rtl w:val="0"/>
        </w:rPr>
        <w:t xml:space="preserve">CARDELLA, Benedito. Segurança no trabalho e prevenção de acidentes: uma abordagem holística: segurança integrada à missão organizacional com produtividade, qualidade, preservação ambiental e desenvolvimento de pessoas. São Paulo: Atlas, 1999.</w:t>
      </w:r>
    </w:p>
    <w:p w:rsidR="00000000" w:rsidDel="00000000" w:rsidP="00000000" w:rsidRDefault="00000000" w:rsidRPr="00000000" w14:paraId="000001FD">
      <w:pPr>
        <w:ind w:left="720" w:firstLine="0"/>
        <w:rPr/>
      </w:pPr>
      <w:r w:rsidDel="00000000" w:rsidR="00000000" w:rsidRPr="00000000">
        <w:rPr>
          <w:rtl w:val="0"/>
        </w:rPr>
      </w:r>
    </w:p>
    <w:p w:rsidR="00000000" w:rsidDel="00000000" w:rsidP="00000000" w:rsidRDefault="00000000" w:rsidRPr="00000000" w14:paraId="000001FE">
      <w:pPr>
        <w:rPr>
          <w:b w:val="1"/>
        </w:rPr>
      </w:pPr>
      <w:r w:rsidDel="00000000" w:rsidR="00000000" w:rsidRPr="00000000">
        <w:rPr>
          <w:b w:val="1"/>
          <w:rtl w:val="0"/>
        </w:rPr>
        <w:t xml:space="preserve">      Complementar:</w:t>
      </w:r>
    </w:p>
    <w:p w:rsidR="00000000" w:rsidDel="00000000" w:rsidP="00000000" w:rsidRDefault="00000000" w:rsidRPr="00000000" w14:paraId="000001FF">
      <w:pPr>
        <w:numPr>
          <w:ilvl w:val="0"/>
          <w:numId w:val="16"/>
        </w:numPr>
        <w:ind w:left="720" w:hanging="360"/>
        <w:rPr>
          <w:color w:val="000000"/>
          <w:sz w:val="22"/>
          <w:szCs w:val="22"/>
        </w:rPr>
      </w:pPr>
      <w:r w:rsidDel="00000000" w:rsidR="00000000" w:rsidRPr="00000000">
        <w:rPr>
          <w:rtl w:val="0"/>
        </w:rPr>
        <w:t xml:space="preserve">ASSOCIAÇÃO BRASILEIRA DE NORMAS TÉCNICAS. NBR ISO 14001: sistemas da gestão ambiental: requisitos com orientações para uso. 2 ed. Rio de Janeiro: ABNT, 2004. vii, 27 p.</w:t>
      </w:r>
    </w:p>
    <w:p w:rsidR="00000000" w:rsidDel="00000000" w:rsidP="00000000" w:rsidRDefault="00000000" w:rsidRPr="00000000" w14:paraId="00000200">
      <w:pPr>
        <w:numPr>
          <w:ilvl w:val="0"/>
          <w:numId w:val="16"/>
        </w:numPr>
        <w:ind w:left="720" w:hanging="360"/>
        <w:rPr>
          <w:color w:val="000000"/>
          <w:sz w:val="22"/>
          <w:szCs w:val="22"/>
        </w:rPr>
      </w:pPr>
      <w:r w:rsidDel="00000000" w:rsidR="00000000" w:rsidRPr="00000000">
        <w:rPr>
          <w:rtl w:val="0"/>
        </w:rPr>
        <w:t xml:space="preserve">MONTEIRO, Antonio Lopes, BERTAGNI, Roberto Fleury de Souza. </w:t>
      </w:r>
      <w:r w:rsidDel="00000000" w:rsidR="00000000" w:rsidRPr="00000000">
        <w:rPr>
          <w:b w:val="1"/>
          <w:rtl w:val="0"/>
        </w:rPr>
        <w:t xml:space="preserve">Acidentes do trabalho e doenças ocupacionais</w:t>
      </w:r>
      <w:r w:rsidDel="00000000" w:rsidR="00000000" w:rsidRPr="00000000">
        <w:rPr>
          <w:rtl w:val="0"/>
        </w:rPr>
        <w:t xml:space="preserve">: conceito, processos de conhecimento e de execução e suas questões polêmicas. 9a ed. São Paulo: Saraiva, 2019. </w:t>
      </w:r>
    </w:p>
    <w:p w:rsidR="00000000" w:rsidDel="00000000" w:rsidP="00000000" w:rsidRDefault="00000000" w:rsidRPr="00000000" w14:paraId="00000201">
      <w:pPr>
        <w:numPr>
          <w:ilvl w:val="0"/>
          <w:numId w:val="16"/>
        </w:numPr>
        <w:ind w:left="720" w:hanging="360"/>
        <w:rPr>
          <w:color w:val="000000"/>
          <w:sz w:val="22"/>
          <w:szCs w:val="22"/>
        </w:rPr>
      </w:pPr>
      <w:r w:rsidDel="00000000" w:rsidR="00000000" w:rsidRPr="00000000">
        <w:rPr>
          <w:rtl w:val="0"/>
        </w:rPr>
        <w:t xml:space="preserve">SALIBA, Tuffi Messias </w:t>
      </w:r>
      <w:r w:rsidDel="00000000" w:rsidR="00000000" w:rsidRPr="00000000">
        <w:rPr>
          <w:i w:val="1"/>
          <w:rtl w:val="0"/>
        </w:rPr>
        <w:t xml:space="preserve">et al</w:t>
      </w:r>
      <w:r w:rsidDel="00000000" w:rsidR="00000000" w:rsidRPr="00000000">
        <w:rPr>
          <w:rtl w:val="0"/>
        </w:rPr>
        <w:t xml:space="preserve">.. </w:t>
      </w:r>
      <w:r w:rsidDel="00000000" w:rsidR="00000000" w:rsidRPr="00000000">
        <w:rPr>
          <w:b w:val="1"/>
          <w:rtl w:val="0"/>
        </w:rPr>
        <w:t xml:space="preserve">Higiene do trabalho e programa de prevenção de riscos ambientais</w:t>
      </w:r>
      <w:r w:rsidDel="00000000" w:rsidR="00000000" w:rsidRPr="00000000">
        <w:rPr>
          <w:rtl w:val="0"/>
        </w:rPr>
        <w:t xml:space="preserve"> (PPRA). 2a ed. São Paulo: LTr, 1998.</w:t>
      </w:r>
    </w:p>
    <w:p w:rsidR="00000000" w:rsidDel="00000000" w:rsidP="00000000" w:rsidRDefault="00000000" w:rsidRPr="00000000" w14:paraId="00000202">
      <w:pPr>
        <w:ind w:left="0" w:firstLine="0"/>
        <w:rPr>
          <w:sz w:val="28"/>
          <w:szCs w:val="28"/>
        </w:rPr>
      </w:pPr>
      <w:r w:rsidDel="00000000" w:rsidR="00000000" w:rsidRPr="00000000">
        <w:rPr>
          <w:sz w:val="28"/>
          <w:szCs w:val="28"/>
          <w:rtl w:val="0"/>
        </w:rPr>
        <w:t xml:space="preserve">Introdução à Programação</w:t>
      </w:r>
    </w:p>
    <w:p w:rsidR="00000000" w:rsidDel="00000000" w:rsidP="00000000" w:rsidRDefault="00000000" w:rsidRPr="00000000" w14:paraId="00000203">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04">
      <w:pPr>
        <w:rPr/>
      </w:pPr>
      <w:r w:rsidDel="00000000" w:rsidR="00000000" w:rsidRPr="00000000">
        <w:rPr>
          <w:rtl w:val="0"/>
        </w:rPr>
        <w:t xml:space="preserve">60 horas.</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07">
      <w:pPr>
        <w:rPr>
          <w:i w:val="1"/>
        </w:rPr>
      </w:pPr>
      <w:r w:rsidDel="00000000" w:rsidR="00000000" w:rsidRPr="00000000">
        <w:rPr>
          <w:i w:val="1"/>
          <w:rtl w:val="0"/>
        </w:rPr>
        <w:t xml:space="preserve">Nenhum</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b w:val="1"/>
        </w:rPr>
      </w:pPr>
      <w:r w:rsidDel="00000000" w:rsidR="00000000" w:rsidRPr="00000000">
        <w:rPr>
          <w:b w:val="1"/>
          <w:rtl w:val="0"/>
        </w:rPr>
        <w:t xml:space="preserve">Objetivo:</w:t>
      </w:r>
    </w:p>
    <w:p w:rsidR="00000000" w:rsidDel="00000000" w:rsidP="00000000" w:rsidRDefault="00000000" w:rsidRPr="00000000" w14:paraId="0000020A">
      <w:pPr>
        <w:rPr/>
      </w:pPr>
      <w:r w:rsidDel="00000000" w:rsidR="00000000" w:rsidRPr="00000000">
        <w:rPr>
          <w:rtl w:val="0"/>
        </w:rPr>
        <w:t xml:space="preserve">Fornecer ao aluno conhecimento básico de lógica de programação, introduzir uma linguagem de programação para a criação de programas que irão ajudar na execução de atividades ligadas ao planejamento de rede móvel. </w:t>
      </w: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b w:val="1"/>
          <w:rtl w:val="0"/>
        </w:rPr>
        <w:t xml:space="preserve">Ementa:</w:t>
      </w:r>
      <w:r w:rsidDel="00000000" w:rsidR="00000000" w:rsidRPr="00000000">
        <w:rPr>
          <w:rtl w:val="0"/>
        </w:rPr>
        <w:t xml:space="preserve"> </w:t>
      </w:r>
    </w:p>
    <w:p w:rsidR="00000000" w:rsidDel="00000000" w:rsidP="00000000" w:rsidRDefault="00000000" w:rsidRPr="00000000" w14:paraId="0000020D">
      <w:pPr>
        <w:rPr/>
      </w:pPr>
      <w:r w:rsidDel="00000000" w:rsidR="00000000" w:rsidRPr="00000000">
        <w:rPr>
          <w:rtl w:val="0"/>
        </w:rPr>
        <w:t xml:space="preserve">Introdução à computação; Noções de lógica; Conceitos e representação de algoritmos; Constantes e variáveis; Estruturas de controle; Vetores; Matrizes; Registros e uniões; Procedimentos, Funções com passagem de parâmetros por valor e referência; Recursividade; Introdução à linguagem de programação. Ao final desta disciplina o estudante deverá ser capaz de projetar algoritmos e de desenvolver programas baseados em uma linguagem de programação básica (linguagem C ou Python).</w:t>
      </w:r>
    </w:p>
    <w:p w:rsidR="00000000" w:rsidDel="00000000" w:rsidP="00000000" w:rsidRDefault="00000000" w:rsidRPr="00000000" w14:paraId="0000020E">
      <w:pPr>
        <w:rPr>
          <w:b w:val="1"/>
        </w:rPr>
      </w:pPr>
      <w:r w:rsidDel="00000000" w:rsidR="00000000" w:rsidRPr="00000000">
        <w:rPr>
          <w:rtl w:val="0"/>
        </w:rPr>
      </w:r>
    </w:p>
    <w:p w:rsidR="00000000" w:rsidDel="00000000" w:rsidP="00000000" w:rsidRDefault="00000000" w:rsidRPr="00000000" w14:paraId="0000020F">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10">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11">
      <w:pPr>
        <w:numPr>
          <w:ilvl w:val="0"/>
          <w:numId w:val="12"/>
        </w:numPr>
        <w:ind w:left="720" w:hanging="360"/>
        <w:rPr>
          <w:rFonts w:ascii="Times New Roman" w:cs="Times New Roman" w:eastAsia="Times New Roman" w:hAnsi="Times New Roman"/>
        </w:rPr>
      </w:pPr>
      <w:r w:rsidDel="00000000" w:rsidR="00000000" w:rsidRPr="00000000">
        <w:rPr>
          <w:rtl w:val="0"/>
        </w:rPr>
        <w:t xml:space="preserve">FORBELLONE, André L.V; EBERSPACHE, Henri F.</w:t>
      </w:r>
      <w:r w:rsidDel="00000000" w:rsidR="00000000" w:rsidRPr="00000000">
        <w:rPr>
          <w:b w:val="1"/>
          <w:rtl w:val="0"/>
        </w:rPr>
        <w:t xml:space="preserve"> Lógica de programação</w:t>
      </w:r>
      <w:r w:rsidDel="00000000" w:rsidR="00000000" w:rsidRPr="00000000">
        <w:rPr>
          <w:rtl w:val="0"/>
        </w:rPr>
        <w:t xml:space="preserve">: a construção de algoritmos e estruturas de dados. 3.ed. São Paulo: Pearson, 2005.</w:t>
      </w:r>
    </w:p>
    <w:p w:rsidR="00000000" w:rsidDel="00000000" w:rsidP="00000000" w:rsidRDefault="00000000" w:rsidRPr="00000000" w14:paraId="00000212">
      <w:pPr>
        <w:numPr>
          <w:ilvl w:val="0"/>
          <w:numId w:val="12"/>
        </w:numPr>
        <w:ind w:left="720" w:hanging="360"/>
        <w:rPr>
          <w:rFonts w:ascii="Times New Roman" w:cs="Times New Roman" w:eastAsia="Times New Roman" w:hAnsi="Times New Roman"/>
        </w:rPr>
      </w:pPr>
      <w:r w:rsidDel="00000000" w:rsidR="00000000" w:rsidRPr="00000000">
        <w:rPr>
          <w:rtl w:val="0"/>
        </w:rPr>
        <w:t xml:space="preserve">HOLLOWAY, James P. Introdução a Programação para Engenharia. LTC, 2006. </w:t>
      </w:r>
    </w:p>
    <w:p w:rsidR="00000000" w:rsidDel="00000000" w:rsidP="00000000" w:rsidRDefault="00000000" w:rsidRPr="00000000" w14:paraId="00000213">
      <w:pPr>
        <w:numPr>
          <w:ilvl w:val="0"/>
          <w:numId w:val="12"/>
        </w:numPr>
        <w:ind w:left="720" w:hanging="360"/>
        <w:rPr>
          <w:rFonts w:ascii="Times New Roman" w:cs="Times New Roman" w:eastAsia="Times New Roman" w:hAnsi="Times New Roman"/>
        </w:rPr>
      </w:pPr>
      <w:r w:rsidDel="00000000" w:rsidR="00000000" w:rsidRPr="00000000">
        <w:rPr>
          <w:rtl w:val="0"/>
        </w:rPr>
        <w:t xml:space="preserve">POLETINI. Ricardo Augusto. Linguagem de Programação C - Primeiros Programas. Editora Ciência Moderna, 2014.</w:t>
      </w:r>
    </w:p>
    <w:p w:rsidR="00000000" w:rsidDel="00000000" w:rsidP="00000000" w:rsidRDefault="00000000" w:rsidRPr="00000000" w14:paraId="00000214">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15">
      <w:pPr>
        <w:numPr>
          <w:ilvl w:val="0"/>
          <w:numId w:val="12"/>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MENEZES, Nilo Ney Coutinho. </w:t>
      </w:r>
      <w:r w:rsidDel="00000000" w:rsidR="00000000" w:rsidRPr="00000000">
        <w:rPr>
          <w:b w:val="1"/>
          <w:color w:val="222222"/>
          <w:highlight w:val="white"/>
          <w:rtl w:val="0"/>
        </w:rPr>
        <w:t xml:space="preserve">Introdução à programação com Python:</w:t>
      </w:r>
      <w:r w:rsidDel="00000000" w:rsidR="00000000" w:rsidRPr="00000000">
        <w:rPr>
          <w:color w:val="222222"/>
          <w:highlight w:val="white"/>
          <w:rtl w:val="0"/>
        </w:rPr>
        <w:t xml:space="preserve"> Algoritmos e lógica de programação para iniciantes. 3a. ed. São Paulo: Novatec Editora, 2019.</w:t>
      </w:r>
    </w:p>
    <w:p w:rsidR="00000000" w:rsidDel="00000000" w:rsidP="00000000" w:rsidRDefault="00000000" w:rsidRPr="00000000" w14:paraId="00000216">
      <w:pPr>
        <w:numPr>
          <w:ilvl w:val="0"/>
          <w:numId w:val="12"/>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FURGERI, Sérgio. </w:t>
      </w:r>
      <w:r w:rsidDel="00000000" w:rsidR="00000000" w:rsidRPr="00000000">
        <w:rPr>
          <w:b w:val="1"/>
          <w:color w:val="222222"/>
          <w:highlight w:val="white"/>
          <w:rtl w:val="0"/>
        </w:rPr>
        <w:t xml:space="preserve">Introdução à programação em Python</w:t>
      </w:r>
      <w:r w:rsidDel="00000000" w:rsidR="00000000" w:rsidRPr="00000000">
        <w:rPr>
          <w:color w:val="222222"/>
          <w:highlight w:val="white"/>
          <w:rtl w:val="0"/>
        </w:rPr>
        <w:t xml:space="preserve">. São Paulo: Editora Senac, 2021</w:t>
      </w:r>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217">
      <w:pPr>
        <w:rPr>
          <w:color w:val="ff0000"/>
        </w:rPr>
      </w:pPr>
      <w:r w:rsidDel="00000000" w:rsidR="00000000" w:rsidRPr="00000000">
        <w:rPr>
          <w:rtl w:val="0"/>
        </w:rPr>
      </w:r>
    </w:p>
    <w:p w:rsidR="00000000" w:rsidDel="00000000" w:rsidP="00000000" w:rsidRDefault="00000000" w:rsidRPr="00000000" w14:paraId="00000218">
      <w:pPr>
        <w:ind w:left="0" w:firstLine="0"/>
        <w:rPr/>
      </w:pPr>
      <w:r w:rsidDel="00000000" w:rsidR="00000000" w:rsidRPr="00000000">
        <w:rPr>
          <w:rtl w:val="0"/>
        </w:rPr>
      </w:r>
    </w:p>
    <w:p w:rsidR="00000000" w:rsidDel="00000000" w:rsidP="00000000" w:rsidRDefault="00000000" w:rsidRPr="00000000" w14:paraId="00000219">
      <w:pPr>
        <w:ind w:left="0" w:firstLine="0"/>
        <w:rPr/>
      </w:pPr>
      <w:r w:rsidDel="00000000" w:rsidR="00000000" w:rsidRPr="00000000">
        <w:rPr>
          <w:rtl w:val="0"/>
        </w:rPr>
      </w:r>
    </w:p>
    <w:p w:rsidR="00000000" w:rsidDel="00000000" w:rsidP="00000000" w:rsidRDefault="00000000" w:rsidRPr="00000000" w14:paraId="0000021A">
      <w:pPr>
        <w:pStyle w:val="Heading3"/>
        <w:rPr/>
      </w:pPr>
      <w:bookmarkStart w:colFirst="0" w:colLast="0" w:name="_obblamjhoxh0" w:id="36"/>
      <w:bookmarkEnd w:id="36"/>
      <w:r w:rsidDel="00000000" w:rsidR="00000000" w:rsidRPr="00000000">
        <w:br w:type="page"/>
      </w:r>
      <w:r w:rsidDel="00000000" w:rsidR="00000000" w:rsidRPr="00000000">
        <w:rPr>
          <w:rtl w:val="0"/>
        </w:rPr>
      </w:r>
    </w:p>
    <w:p w:rsidR="00000000" w:rsidDel="00000000" w:rsidP="00000000" w:rsidRDefault="00000000" w:rsidRPr="00000000" w14:paraId="0000021B">
      <w:pPr>
        <w:pStyle w:val="Heading2"/>
        <w:rPr/>
      </w:pPr>
      <w:bookmarkStart w:colFirst="0" w:colLast="0" w:name="_m4qfag9krpn9" w:id="37"/>
      <w:bookmarkEnd w:id="37"/>
      <w:r w:rsidDel="00000000" w:rsidR="00000000" w:rsidRPr="00000000">
        <w:rPr>
          <w:rtl w:val="0"/>
        </w:rPr>
        <w:t xml:space="preserve">3.2</w:t>
      </w:r>
      <w:r w:rsidDel="00000000" w:rsidR="00000000" w:rsidRPr="00000000">
        <w:rPr>
          <w:rtl w:val="0"/>
        </w:rPr>
        <w:t xml:space="preserve"> Disciplinas d</w:t>
      </w:r>
      <w:r w:rsidDel="00000000" w:rsidR="00000000" w:rsidRPr="00000000">
        <w:rPr>
          <w:rtl w:val="0"/>
        </w:rPr>
        <w:t xml:space="preserve">o Eixo Profissional</w:t>
      </w:r>
    </w:p>
    <w:p w:rsidR="00000000" w:rsidDel="00000000" w:rsidP="00000000" w:rsidRDefault="00000000" w:rsidRPr="00000000" w14:paraId="0000021C">
      <w:pPr>
        <w:pStyle w:val="Heading3"/>
        <w:rPr/>
      </w:pPr>
      <w:bookmarkStart w:colFirst="0" w:colLast="0" w:name="_5k85d0tfeh1s" w:id="38"/>
      <w:bookmarkEnd w:id="38"/>
      <w:r w:rsidDel="00000000" w:rsidR="00000000" w:rsidRPr="00000000">
        <w:rPr>
          <w:rtl w:val="0"/>
        </w:rPr>
        <w:t xml:space="preserve">Comunicações Móveis</w:t>
      </w:r>
    </w:p>
    <w:p w:rsidR="00000000" w:rsidDel="00000000" w:rsidP="00000000" w:rsidRDefault="00000000" w:rsidRPr="00000000" w14:paraId="0000021D">
      <w:pPr>
        <w:rPr>
          <w:b w:val="1"/>
        </w:rPr>
      </w:pPr>
      <w:r w:rsidDel="00000000" w:rsidR="00000000" w:rsidRPr="00000000">
        <w:rPr>
          <w:b w:val="1"/>
          <w:rtl w:val="0"/>
        </w:rPr>
        <w:t xml:space="preserve">Carga Horária:</w:t>
      </w:r>
    </w:p>
    <w:p w:rsidR="00000000" w:rsidDel="00000000" w:rsidP="00000000" w:rsidRDefault="00000000" w:rsidRPr="00000000" w14:paraId="0000021E">
      <w:pPr>
        <w:rPr/>
      </w:pPr>
      <w:r w:rsidDel="00000000" w:rsidR="00000000" w:rsidRPr="00000000">
        <w:rPr>
          <w:rtl w:val="0"/>
        </w:rPr>
        <w:t xml:space="preserve">60 horas.</w:t>
      </w:r>
    </w:p>
    <w:p w:rsidR="00000000" w:rsidDel="00000000" w:rsidP="00000000" w:rsidRDefault="00000000" w:rsidRPr="00000000" w14:paraId="0000021F">
      <w:pPr>
        <w:rPr/>
      </w:pPr>
      <w:r w:rsidDel="00000000" w:rsidR="00000000" w:rsidRPr="00000000">
        <w:rPr>
          <w:rtl w:val="0"/>
        </w:rPr>
        <w:t xml:space="preserve"> </w:t>
      </w:r>
    </w:p>
    <w:p w:rsidR="00000000" w:rsidDel="00000000" w:rsidP="00000000" w:rsidRDefault="00000000" w:rsidRPr="00000000" w14:paraId="00000220">
      <w:pPr>
        <w:rPr>
          <w:b w:val="1"/>
        </w:rPr>
      </w:pPr>
      <w:r w:rsidDel="00000000" w:rsidR="00000000" w:rsidRPr="00000000">
        <w:rPr>
          <w:b w:val="1"/>
          <w:rtl w:val="0"/>
        </w:rPr>
        <w:t xml:space="preserve">Pré-Requisitos:</w:t>
      </w:r>
    </w:p>
    <w:p w:rsidR="00000000" w:rsidDel="00000000" w:rsidP="00000000" w:rsidRDefault="00000000" w:rsidRPr="00000000" w14:paraId="00000221">
      <w:pPr>
        <w:rPr/>
      </w:pPr>
      <w:r w:rsidDel="00000000" w:rsidR="00000000" w:rsidRPr="00000000">
        <w:rPr>
          <w:rtl w:val="0"/>
        </w:rPr>
        <w:t xml:space="preserve">Sistemas de Comunicação</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rPr>
      </w:pPr>
      <w:r w:rsidDel="00000000" w:rsidR="00000000" w:rsidRPr="00000000">
        <w:rPr>
          <w:b w:val="1"/>
          <w:rtl w:val="0"/>
        </w:rPr>
        <w:t xml:space="preserve">Objetivo:</w:t>
      </w:r>
    </w:p>
    <w:p w:rsidR="00000000" w:rsidDel="00000000" w:rsidP="00000000" w:rsidRDefault="00000000" w:rsidRPr="00000000" w14:paraId="00000224">
      <w:pPr>
        <w:rPr/>
      </w:pPr>
      <w:r w:rsidDel="00000000" w:rsidR="00000000" w:rsidRPr="00000000">
        <w:rPr>
          <w:rtl w:val="0"/>
        </w:rPr>
        <w:t xml:space="preserve">Apresentar os fundamentos das comunicações móveis, com ênfase em aspectos de propagação do canal e cobertura do sinal, focado no planejamento de rede em sistemas de telefonia celular.</w:t>
      </w: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 </w:t>
      </w:r>
    </w:p>
    <w:p w:rsidR="00000000" w:rsidDel="00000000" w:rsidP="00000000" w:rsidRDefault="00000000" w:rsidRPr="00000000" w14:paraId="00000226">
      <w:pPr>
        <w:rPr>
          <w:b w:val="1"/>
        </w:rPr>
      </w:pPr>
      <w:r w:rsidDel="00000000" w:rsidR="00000000" w:rsidRPr="00000000">
        <w:rPr>
          <w:b w:val="1"/>
          <w:rtl w:val="0"/>
        </w:rPr>
        <w:t xml:space="preserve">Ementa:</w:t>
      </w:r>
    </w:p>
    <w:p w:rsidR="00000000" w:rsidDel="00000000" w:rsidP="00000000" w:rsidRDefault="00000000" w:rsidRPr="00000000" w14:paraId="00000227">
      <w:pPr>
        <w:rPr/>
      </w:pPr>
      <w:r w:rsidDel="00000000" w:rsidR="00000000" w:rsidRPr="00000000">
        <w:rPr>
          <w:rtl w:val="0"/>
        </w:rPr>
        <w:t xml:space="preserve">Sistemas de Comunicações Móveis. Técnicas de predição de sinais: modelos de propagação e cobertura estatística. Caracterização do canal rádio móvel em ambientes internos e externos. Estudos de interferência. Modulação e sistemas de transmissão: Cálculo de relação S/N em ambiente com desvanecimento. Efeito do movimento no desvanecimento. Métodos de acesso em comunicações móveis.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2A">
      <w:pPr>
        <w:rPr>
          <w:b w:val="1"/>
        </w:rPr>
      </w:pPr>
      <w:r w:rsidDel="00000000" w:rsidR="00000000" w:rsidRPr="00000000">
        <w:rPr>
          <w:b w:val="1"/>
          <w:rtl w:val="0"/>
        </w:rPr>
        <w:t xml:space="preserve">      Básica:</w:t>
      </w:r>
    </w:p>
    <w:p w:rsidR="00000000" w:rsidDel="00000000" w:rsidP="00000000" w:rsidRDefault="00000000" w:rsidRPr="00000000" w14:paraId="0000022B">
      <w:pPr>
        <w:numPr>
          <w:ilvl w:val="0"/>
          <w:numId w:val="11"/>
        </w:numPr>
        <w:ind w:left="720" w:hanging="360"/>
        <w:rPr>
          <w:color w:val="000000"/>
          <w:sz w:val="22"/>
          <w:szCs w:val="22"/>
        </w:rPr>
      </w:pPr>
      <w:r w:rsidDel="00000000" w:rsidR="00000000" w:rsidRPr="00000000">
        <w:rPr>
          <w:rtl w:val="0"/>
        </w:rPr>
        <w:t xml:space="preserve">SVERZUT, José Umberto. </w:t>
      </w:r>
      <w:r w:rsidDel="00000000" w:rsidR="00000000" w:rsidRPr="00000000">
        <w:rPr>
          <w:b w:val="1"/>
          <w:rtl w:val="0"/>
        </w:rPr>
        <w:t xml:space="preserve">Redes GSM, GPRS, EDGE e UMTS</w:t>
      </w:r>
      <w:r w:rsidDel="00000000" w:rsidR="00000000" w:rsidRPr="00000000">
        <w:rPr>
          <w:rtl w:val="0"/>
        </w:rPr>
        <w:t xml:space="preserve">: evolução a caminho da quarta geração. 4.ed. São Paulo: Érica, 2011.  </w:t>
      </w:r>
    </w:p>
    <w:p w:rsidR="00000000" w:rsidDel="00000000" w:rsidP="00000000" w:rsidRDefault="00000000" w:rsidRPr="00000000" w14:paraId="0000022C">
      <w:pPr>
        <w:numPr>
          <w:ilvl w:val="0"/>
          <w:numId w:val="11"/>
        </w:numPr>
        <w:ind w:left="720" w:hanging="360"/>
        <w:rPr>
          <w:color w:val="000000"/>
          <w:sz w:val="22"/>
          <w:szCs w:val="22"/>
        </w:rPr>
      </w:pPr>
      <w:r w:rsidDel="00000000" w:rsidR="00000000" w:rsidRPr="00000000">
        <w:rPr>
          <w:rtl w:val="0"/>
        </w:rPr>
        <w:t xml:space="preserve">ALENCAR, Marcelo Sampaio de. </w:t>
      </w:r>
      <w:r w:rsidDel="00000000" w:rsidR="00000000" w:rsidRPr="00000000">
        <w:rPr>
          <w:b w:val="1"/>
          <w:rtl w:val="0"/>
        </w:rPr>
        <w:t xml:space="preserve">Telefonia Celular Digital</w:t>
      </w:r>
      <w:r w:rsidDel="00000000" w:rsidR="00000000" w:rsidRPr="00000000">
        <w:rPr>
          <w:rtl w:val="0"/>
        </w:rPr>
        <w:t xml:space="preserve">. 3. ed. São Paulo: Érica, 2013. </w:t>
      </w:r>
    </w:p>
    <w:p w:rsidR="00000000" w:rsidDel="00000000" w:rsidP="00000000" w:rsidRDefault="00000000" w:rsidRPr="00000000" w14:paraId="0000022D">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2E">
      <w:pPr>
        <w:numPr>
          <w:ilvl w:val="0"/>
          <w:numId w:val="11"/>
        </w:numPr>
        <w:ind w:left="720" w:hanging="360"/>
        <w:rPr>
          <w:color w:val="000000"/>
          <w:sz w:val="22"/>
          <w:szCs w:val="22"/>
        </w:rPr>
      </w:pPr>
      <w:r w:rsidDel="00000000" w:rsidR="00000000" w:rsidRPr="00000000">
        <w:rPr>
          <w:rtl w:val="0"/>
        </w:rPr>
        <w:t xml:space="preserve">RAPPAPORT, Theodore S. </w:t>
      </w:r>
      <w:r w:rsidDel="00000000" w:rsidR="00000000" w:rsidRPr="00000000">
        <w:rPr>
          <w:b w:val="1"/>
          <w:rtl w:val="0"/>
        </w:rPr>
        <w:t xml:space="preserve">Wireless communications</w:t>
      </w:r>
      <w:r w:rsidDel="00000000" w:rsidR="00000000" w:rsidRPr="00000000">
        <w:rPr>
          <w:rtl w:val="0"/>
        </w:rPr>
        <w:t xml:space="preserve">: principles and practice. 2. ed. Upper Saddle River: Prentice Hall, 2002. </w:t>
      </w:r>
    </w:p>
    <w:p w:rsidR="00000000" w:rsidDel="00000000" w:rsidP="00000000" w:rsidRDefault="00000000" w:rsidRPr="00000000" w14:paraId="0000022F">
      <w:pPr>
        <w:numPr>
          <w:ilvl w:val="0"/>
          <w:numId w:val="11"/>
        </w:numPr>
        <w:ind w:left="720" w:hanging="360"/>
        <w:rPr>
          <w:color w:val="000000"/>
          <w:sz w:val="22"/>
          <w:szCs w:val="22"/>
        </w:rPr>
      </w:pPr>
      <w:r w:rsidDel="00000000" w:rsidR="00000000" w:rsidRPr="00000000">
        <w:rPr>
          <w:rtl w:val="0"/>
        </w:rPr>
        <w:t xml:space="preserve">LIBERTI, C. Joseph. </w:t>
      </w:r>
      <w:r w:rsidDel="00000000" w:rsidR="00000000" w:rsidRPr="00000000">
        <w:rPr>
          <w:b w:val="1"/>
          <w:rtl w:val="0"/>
        </w:rPr>
        <w:t xml:space="preserve">Smart antennas for wireless communications</w:t>
      </w:r>
      <w:r w:rsidDel="00000000" w:rsidR="00000000" w:rsidRPr="00000000">
        <w:rPr>
          <w:rtl w:val="0"/>
        </w:rPr>
        <w:t xml:space="preserve">: IS-95 and third generation CDMA applications. 1. ed. Upper Saddle River: Prentice Hall, 2002. </w:t>
      </w:r>
    </w:p>
    <w:p w:rsidR="00000000" w:rsidDel="00000000" w:rsidP="00000000" w:rsidRDefault="00000000" w:rsidRPr="00000000" w14:paraId="00000230">
      <w:pPr>
        <w:numPr>
          <w:ilvl w:val="0"/>
          <w:numId w:val="11"/>
        </w:numPr>
        <w:ind w:left="720" w:hanging="360"/>
        <w:rPr>
          <w:color w:val="000000"/>
          <w:sz w:val="22"/>
          <w:szCs w:val="22"/>
        </w:rPr>
      </w:pPr>
      <w:r w:rsidDel="00000000" w:rsidR="00000000" w:rsidRPr="00000000">
        <w:rPr>
          <w:rtl w:val="0"/>
        </w:rPr>
        <w:t xml:space="preserve">JESZENSKY, Paul Jean Etienne. </w:t>
      </w:r>
      <w:r w:rsidDel="00000000" w:rsidR="00000000" w:rsidRPr="00000000">
        <w:rPr>
          <w:b w:val="1"/>
          <w:rtl w:val="0"/>
        </w:rPr>
        <w:t xml:space="preserve">Sistemas Telefônicos</w:t>
      </w:r>
      <w:r w:rsidDel="00000000" w:rsidR="00000000" w:rsidRPr="00000000">
        <w:rPr>
          <w:rtl w:val="0"/>
        </w:rPr>
        <w:t xml:space="preserve">. 1. ed. São Paulo: Manole, 2004.</w:t>
      </w:r>
    </w:p>
    <w:p w:rsidR="00000000" w:rsidDel="00000000" w:rsidP="00000000" w:rsidRDefault="00000000" w:rsidRPr="00000000" w14:paraId="00000231">
      <w:pPr>
        <w:ind w:left="720" w:firstLine="0"/>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pStyle w:val="Heading3"/>
        <w:rPr/>
      </w:pPr>
      <w:bookmarkStart w:colFirst="0" w:colLast="0" w:name="_wso6zzm4w537" w:id="39"/>
      <w:bookmarkEnd w:id="39"/>
      <w:r w:rsidDel="00000000" w:rsidR="00000000" w:rsidRPr="00000000">
        <w:rPr>
          <w:rtl w:val="0"/>
        </w:rPr>
        <w:t xml:space="preserve">Infraestrutura em Telecomunicações</w:t>
      </w:r>
    </w:p>
    <w:p w:rsidR="00000000" w:rsidDel="00000000" w:rsidP="00000000" w:rsidRDefault="00000000" w:rsidRPr="00000000" w14:paraId="00000240">
      <w:pPr>
        <w:rPr>
          <w:b w:val="1"/>
        </w:rPr>
      </w:pPr>
      <w:r w:rsidDel="00000000" w:rsidR="00000000" w:rsidRPr="00000000">
        <w:rPr>
          <w:b w:val="1"/>
          <w:rtl w:val="0"/>
        </w:rPr>
        <w:t xml:space="preserve">Carga Horária:</w:t>
      </w:r>
    </w:p>
    <w:p w:rsidR="00000000" w:rsidDel="00000000" w:rsidP="00000000" w:rsidRDefault="00000000" w:rsidRPr="00000000" w14:paraId="00000241">
      <w:pPr>
        <w:rPr/>
      </w:pPr>
      <w:r w:rsidDel="00000000" w:rsidR="00000000" w:rsidRPr="00000000">
        <w:rPr>
          <w:rtl w:val="0"/>
        </w:rPr>
        <w:t xml:space="preserve">40 horas.</w:t>
      </w:r>
    </w:p>
    <w:p w:rsidR="00000000" w:rsidDel="00000000" w:rsidP="00000000" w:rsidRDefault="00000000" w:rsidRPr="00000000" w14:paraId="00000242">
      <w:pPr>
        <w:rPr/>
      </w:pPr>
      <w:r w:rsidDel="00000000" w:rsidR="00000000" w:rsidRPr="00000000">
        <w:rPr>
          <w:rtl w:val="0"/>
        </w:rPr>
        <w:t xml:space="preserve"> </w:t>
      </w:r>
    </w:p>
    <w:p w:rsidR="00000000" w:rsidDel="00000000" w:rsidP="00000000" w:rsidRDefault="00000000" w:rsidRPr="00000000" w14:paraId="00000243">
      <w:pPr>
        <w:rPr>
          <w:b w:val="1"/>
        </w:rPr>
      </w:pPr>
      <w:r w:rsidDel="00000000" w:rsidR="00000000" w:rsidRPr="00000000">
        <w:rPr>
          <w:b w:val="1"/>
          <w:rtl w:val="0"/>
        </w:rPr>
        <w:t xml:space="preserve">Pré-Requisitos:</w:t>
      </w:r>
    </w:p>
    <w:p w:rsidR="00000000" w:rsidDel="00000000" w:rsidP="00000000" w:rsidRDefault="00000000" w:rsidRPr="00000000" w14:paraId="00000244">
      <w:pPr>
        <w:rPr/>
      </w:pPr>
      <w:r w:rsidDel="00000000" w:rsidR="00000000" w:rsidRPr="00000000">
        <w:rPr>
          <w:rtl w:val="0"/>
        </w:rPr>
        <w:t xml:space="preserve">Sistemas de Comunicação</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b w:val="1"/>
        </w:rPr>
      </w:pPr>
      <w:r w:rsidDel="00000000" w:rsidR="00000000" w:rsidRPr="00000000">
        <w:rPr>
          <w:b w:val="1"/>
          <w:rtl w:val="0"/>
        </w:rPr>
        <w:t xml:space="preserve">Objetivo:</w:t>
      </w:r>
    </w:p>
    <w:p w:rsidR="00000000" w:rsidDel="00000000" w:rsidP="00000000" w:rsidRDefault="00000000" w:rsidRPr="00000000" w14:paraId="00000247">
      <w:pPr>
        <w:rPr/>
      </w:pPr>
      <w:r w:rsidDel="00000000" w:rsidR="00000000" w:rsidRPr="00000000">
        <w:rPr>
          <w:rtl w:val="0"/>
        </w:rPr>
        <w:t xml:space="preserve">Apresentar ao aluno os principais elementos de Infraestrutura que compõem as estações de Telecomunicações, suas funções e importancia.</w:t>
      </w:r>
    </w:p>
    <w:p w:rsidR="00000000" w:rsidDel="00000000" w:rsidP="00000000" w:rsidRDefault="00000000" w:rsidRPr="00000000" w14:paraId="00000248">
      <w:pPr>
        <w:rPr/>
      </w:pPr>
      <w:r w:rsidDel="00000000" w:rsidR="00000000" w:rsidRPr="00000000">
        <w:rPr>
          <w:rtl w:val="0"/>
        </w:rPr>
        <w:t xml:space="preserve"> </w:t>
      </w:r>
    </w:p>
    <w:p w:rsidR="00000000" w:rsidDel="00000000" w:rsidP="00000000" w:rsidRDefault="00000000" w:rsidRPr="00000000" w14:paraId="00000249">
      <w:pPr>
        <w:rPr>
          <w:b w:val="1"/>
        </w:rPr>
      </w:pPr>
      <w:r w:rsidDel="00000000" w:rsidR="00000000" w:rsidRPr="00000000">
        <w:rPr>
          <w:b w:val="1"/>
          <w:rtl w:val="0"/>
        </w:rPr>
        <w:t xml:space="preserve">Ementa:</w:t>
      </w:r>
    </w:p>
    <w:p w:rsidR="00000000" w:rsidDel="00000000" w:rsidP="00000000" w:rsidRDefault="00000000" w:rsidRPr="00000000" w14:paraId="0000024A">
      <w:pPr>
        <w:rPr/>
      </w:pPr>
      <w:r w:rsidDel="00000000" w:rsidR="00000000" w:rsidRPr="00000000">
        <w:rPr>
          <w:rtl w:val="0"/>
        </w:rPr>
        <w:t xml:space="preserve">Sistemas de energia elétrica para estações de Telecomunicações (CA e CC). Sistemas de climatização de estações de Telecomunicações. Estruturas de sustentação de elementos irradiantes. Sistemas auxiliares como alarmes externos, e sistemas de segurança.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4D">
      <w:pPr>
        <w:rPr>
          <w:b w:val="1"/>
        </w:rPr>
      </w:pPr>
      <w:r w:rsidDel="00000000" w:rsidR="00000000" w:rsidRPr="00000000">
        <w:rPr>
          <w:b w:val="1"/>
          <w:rtl w:val="0"/>
        </w:rPr>
        <w:t xml:space="preserve">      Básica:</w:t>
      </w:r>
    </w:p>
    <w:p w:rsidR="00000000" w:rsidDel="00000000" w:rsidP="00000000" w:rsidRDefault="00000000" w:rsidRPr="00000000" w14:paraId="0000024E">
      <w:pPr>
        <w:numPr>
          <w:ilvl w:val="0"/>
          <w:numId w:val="11"/>
        </w:numPr>
        <w:ind w:left="720" w:hanging="360"/>
        <w:rPr>
          <w:color w:val="000000"/>
          <w:sz w:val="22"/>
          <w:szCs w:val="22"/>
        </w:rPr>
      </w:pPr>
      <w:r w:rsidDel="00000000" w:rsidR="00000000" w:rsidRPr="00000000">
        <w:rPr>
          <w:rtl w:val="0"/>
        </w:rPr>
        <w:t xml:space="preserve">MAMEDE FILHO, João. </w:t>
      </w:r>
      <w:r w:rsidDel="00000000" w:rsidR="00000000" w:rsidRPr="00000000">
        <w:rPr>
          <w:b w:val="1"/>
          <w:rtl w:val="0"/>
        </w:rPr>
        <w:t xml:space="preserve">Instalações elétricas industriais</w:t>
      </w:r>
      <w:r w:rsidDel="00000000" w:rsidR="00000000" w:rsidRPr="00000000">
        <w:rPr>
          <w:rtl w:val="0"/>
        </w:rPr>
        <w:t xml:space="preserve">. 9a ed. Rio de Janeiro: LTC, 2017. </w:t>
      </w:r>
    </w:p>
    <w:p w:rsidR="00000000" w:rsidDel="00000000" w:rsidP="00000000" w:rsidRDefault="00000000" w:rsidRPr="00000000" w14:paraId="0000024F">
      <w:pPr>
        <w:numPr>
          <w:ilvl w:val="0"/>
          <w:numId w:val="11"/>
        </w:numPr>
        <w:ind w:left="720" w:hanging="360"/>
        <w:rPr>
          <w:color w:val="000000"/>
          <w:sz w:val="22"/>
          <w:szCs w:val="22"/>
        </w:rPr>
      </w:pPr>
      <w:r w:rsidDel="00000000" w:rsidR="00000000" w:rsidRPr="00000000">
        <w:rPr>
          <w:rtl w:val="0"/>
        </w:rPr>
        <w:t xml:space="preserve">CREDER, Helio. </w:t>
      </w:r>
      <w:r w:rsidDel="00000000" w:rsidR="00000000" w:rsidRPr="00000000">
        <w:rPr>
          <w:b w:val="1"/>
          <w:rtl w:val="0"/>
        </w:rPr>
        <w:t xml:space="preserve">Instalações elétricas</w:t>
      </w:r>
      <w:r w:rsidDel="00000000" w:rsidR="00000000" w:rsidRPr="00000000">
        <w:rPr>
          <w:rtl w:val="0"/>
        </w:rPr>
        <w:t xml:space="preserve">. 16a ed. Rio de Janeiro: LTC, 2016. </w:t>
      </w:r>
    </w:p>
    <w:p w:rsidR="00000000" w:rsidDel="00000000" w:rsidP="00000000" w:rsidRDefault="00000000" w:rsidRPr="00000000" w14:paraId="00000250">
      <w:pPr>
        <w:numPr>
          <w:ilvl w:val="0"/>
          <w:numId w:val="11"/>
        </w:numPr>
        <w:ind w:left="720" w:hanging="360"/>
        <w:rPr>
          <w:color w:val="000000"/>
          <w:sz w:val="22"/>
          <w:szCs w:val="22"/>
        </w:rPr>
      </w:pPr>
      <w:r w:rsidDel="00000000" w:rsidR="00000000" w:rsidRPr="00000000">
        <w:rPr>
          <w:rtl w:val="0"/>
        </w:rPr>
        <w:t xml:space="preserve">NISKIER, Julio, MACINTYRE, Archibald Joseph. </w:t>
      </w:r>
      <w:r w:rsidDel="00000000" w:rsidR="00000000" w:rsidRPr="00000000">
        <w:rPr>
          <w:b w:val="1"/>
          <w:rtl w:val="0"/>
        </w:rPr>
        <w:t xml:space="preserve">Instalações elétricas</w:t>
      </w:r>
      <w:r w:rsidDel="00000000" w:rsidR="00000000" w:rsidRPr="00000000">
        <w:rPr>
          <w:rtl w:val="0"/>
        </w:rPr>
        <w:t xml:space="preserve">. 7a ed. Rio de Janeiro: LTC, 2021. </w:t>
      </w:r>
    </w:p>
    <w:p w:rsidR="00000000" w:rsidDel="00000000" w:rsidP="00000000" w:rsidRDefault="00000000" w:rsidRPr="00000000" w14:paraId="00000251">
      <w:pPr>
        <w:numPr>
          <w:ilvl w:val="0"/>
          <w:numId w:val="11"/>
        </w:numPr>
        <w:ind w:left="720" w:hanging="360"/>
        <w:rPr>
          <w:color w:val="000000"/>
          <w:sz w:val="22"/>
          <w:szCs w:val="22"/>
        </w:rPr>
      </w:pPr>
      <w:r w:rsidDel="00000000" w:rsidR="00000000" w:rsidRPr="00000000">
        <w:rPr>
          <w:rtl w:val="0"/>
        </w:rPr>
        <w:t xml:space="preserve">MILLER, Mark R., MILLER, Rex. </w:t>
      </w:r>
      <w:r w:rsidDel="00000000" w:rsidR="00000000" w:rsidRPr="00000000">
        <w:rPr>
          <w:b w:val="1"/>
          <w:rtl w:val="0"/>
        </w:rPr>
        <w:t xml:space="preserve">Ar-Condicionado e Refrigeração</w:t>
      </w:r>
      <w:r w:rsidDel="00000000" w:rsidR="00000000" w:rsidRPr="00000000">
        <w:rPr>
          <w:rtl w:val="0"/>
        </w:rPr>
        <w:t xml:space="preserve">. 12a ed. Rio de Janeiro: LTC, 2014 </w:t>
      </w:r>
    </w:p>
    <w:p w:rsidR="00000000" w:rsidDel="00000000" w:rsidP="00000000" w:rsidRDefault="00000000" w:rsidRPr="00000000" w14:paraId="00000252">
      <w:pPr>
        <w:numPr>
          <w:ilvl w:val="0"/>
          <w:numId w:val="11"/>
        </w:numPr>
        <w:ind w:left="720" w:hanging="360"/>
        <w:rPr>
          <w:color w:val="000000"/>
          <w:sz w:val="22"/>
          <w:szCs w:val="22"/>
        </w:rPr>
      </w:pPr>
      <w:r w:rsidDel="00000000" w:rsidR="00000000" w:rsidRPr="00000000">
        <w:rPr>
          <w:rtl w:val="0"/>
        </w:rPr>
        <w:t xml:space="preserve">SANCHES, Carlos Alberto; MIYOSHI, Edson Mitsugo. </w:t>
      </w:r>
      <w:r w:rsidDel="00000000" w:rsidR="00000000" w:rsidRPr="00000000">
        <w:rPr>
          <w:b w:val="1"/>
          <w:rtl w:val="0"/>
        </w:rPr>
        <w:t xml:space="preserve">Projetos de sistemas rádio</w:t>
      </w:r>
      <w:r w:rsidDel="00000000" w:rsidR="00000000" w:rsidRPr="00000000">
        <w:rPr>
          <w:rtl w:val="0"/>
        </w:rPr>
        <w:t xml:space="preserve">. 4a ed. São Paulo: Érica, 2008. </w:t>
      </w:r>
    </w:p>
    <w:p w:rsidR="00000000" w:rsidDel="00000000" w:rsidP="00000000" w:rsidRDefault="00000000" w:rsidRPr="00000000" w14:paraId="00000253">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54">
      <w:pPr>
        <w:numPr>
          <w:ilvl w:val="0"/>
          <w:numId w:val="11"/>
        </w:numPr>
        <w:ind w:left="720" w:hanging="360"/>
        <w:rPr>
          <w:color w:val="000000"/>
          <w:sz w:val="22"/>
          <w:szCs w:val="22"/>
        </w:rPr>
      </w:pPr>
      <w:r w:rsidDel="00000000" w:rsidR="00000000" w:rsidRPr="00000000">
        <w:rPr>
          <w:rtl w:val="0"/>
        </w:rPr>
        <w:t xml:space="preserve">LIMA FILHO, Domingos Leite. </w:t>
      </w:r>
      <w:r w:rsidDel="00000000" w:rsidR="00000000" w:rsidRPr="00000000">
        <w:rPr>
          <w:b w:val="1"/>
          <w:rtl w:val="0"/>
        </w:rPr>
        <w:t xml:space="preserve">Projetos de instalações elétricas prediais</w:t>
      </w:r>
      <w:r w:rsidDel="00000000" w:rsidR="00000000" w:rsidRPr="00000000">
        <w:rPr>
          <w:rtl w:val="0"/>
        </w:rPr>
        <w:t xml:space="preserve">. 12a ed. São Paulo: Érica, 2000. </w:t>
      </w:r>
    </w:p>
    <w:p w:rsidR="00000000" w:rsidDel="00000000" w:rsidP="00000000" w:rsidRDefault="00000000" w:rsidRPr="00000000" w14:paraId="00000255">
      <w:pPr>
        <w:numPr>
          <w:ilvl w:val="0"/>
          <w:numId w:val="11"/>
        </w:numPr>
        <w:ind w:left="720" w:hanging="360"/>
        <w:rPr>
          <w:color w:val="000000"/>
          <w:sz w:val="22"/>
          <w:szCs w:val="22"/>
        </w:rPr>
      </w:pPr>
      <w:r w:rsidDel="00000000" w:rsidR="00000000" w:rsidRPr="00000000">
        <w:rPr>
          <w:rtl w:val="0"/>
        </w:rPr>
        <w:t xml:space="preserve">CREDER, Helio. </w:t>
      </w:r>
      <w:r w:rsidDel="00000000" w:rsidR="00000000" w:rsidRPr="00000000">
        <w:rPr>
          <w:b w:val="1"/>
          <w:rtl w:val="0"/>
        </w:rPr>
        <w:t xml:space="preserve">Instalações de ar condicionado</w:t>
      </w:r>
      <w:r w:rsidDel="00000000" w:rsidR="00000000" w:rsidRPr="00000000">
        <w:rPr>
          <w:rtl w:val="0"/>
        </w:rPr>
        <w:t xml:space="preserve">. 6a ed. Rio de Janeiro: LTC, 2012. </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pStyle w:val="Heading3"/>
        <w:rPr/>
      </w:pPr>
      <w:bookmarkStart w:colFirst="0" w:colLast="0" w:name="_qx8xkaoxovz" w:id="40"/>
      <w:bookmarkEnd w:id="40"/>
      <w:r w:rsidDel="00000000" w:rsidR="00000000" w:rsidRPr="00000000">
        <w:rPr>
          <w:rtl w:val="0"/>
        </w:rPr>
        <w:t xml:space="preserve">Propagação e Antenas</w:t>
      </w:r>
    </w:p>
    <w:p w:rsidR="00000000" w:rsidDel="00000000" w:rsidP="00000000" w:rsidRDefault="00000000" w:rsidRPr="00000000" w14:paraId="00000265">
      <w:pPr>
        <w:rPr>
          <w:b w:val="1"/>
        </w:rPr>
      </w:pPr>
      <w:r w:rsidDel="00000000" w:rsidR="00000000" w:rsidRPr="00000000">
        <w:rPr>
          <w:b w:val="1"/>
          <w:rtl w:val="0"/>
        </w:rPr>
        <w:t xml:space="preserve">Carga Horária:</w:t>
      </w:r>
    </w:p>
    <w:p w:rsidR="00000000" w:rsidDel="00000000" w:rsidP="00000000" w:rsidRDefault="00000000" w:rsidRPr="00000000" w14:paraId="00000266">
      <w:pPr>
        <w:rPr/>
      </w:pPr>
      <w:r w:rsidDel="00000000" w:rsidR="00000000" w:rsidRPr="00000000">
        <w:rPr>
          <w:rtl w:val="0"/>
        </w:rPr>
        <w:t xml:space="preserve">60 horas.</w:t>
      </w:r>
    </w:p>
    <w:p w:rsidR="00000000" w:rsidDel="00000000" w:rsidP="00000000" w:rsidRDefault="00000000" w:rsidRPr="00000000" w14:paraId="00000267">
      <w:pPr>
        <w:rPr/>
      </w:pPr>
      <w:r w:rsidDel="00000000" w:rsidR="00000000" w:rsidRPr="00000000">
        <w:rPr>
          <w:rtl w:val="0"/>
        </w:rPr>
        <w:t xml:space="preserve"> </w:t>
      </w:r>
    </w:p>
    <w:p w:rsidR="00000000" w:rsidDel="00000000" w:rsidP="00000000" w:rsidRDefault="00000000" w:rsidRPr="00000000" w14:paraId="00000268">
      <w:pPr>
        <w:rPr>
          <w:b w:val="1"/>
        </w:rPr>
      </w:pPr>
      <w:r w:rsidDel="00000000" w:rsidR="00000000" w:rsidRPr="00000000">
        <w:rPr>
          <w:b w:val="1"/>
          <w:rtl w:val="0"/>
        </w:rPr>
        <w:t xml:space="preserve">Pré-Requisitos:</w:t>
      </w:r>
    </w:p>
    <w:p w:rsidR="00000000" w:rsidDel="00000000" w:rsidP="00000000" w:rsidRDefault="00000000" w:rsidRPr="00000000" w14:paraId="00000269">
      <w:pPr>
        <w:rPr/>
      </w:pPr>
      <w:r w:rsidDel="00000000" w:rsidR="00000000" w:rsidRPr="00000000">
        <w:rPr>
          <w:rtl w:val="0"/>
        </w:rPr>
        <w:t xml:space="preserve">Eletrônica</w:t>
      </w:r>
      <w:r w:rsidDel="00000000" w:rsidR="00000000" w:rsidRPr="00000000">
        <w:rPr>
          <w:rtl w:val="0"/>
        </w:rPr>
        <w:t xml:space="preserve"> Analógica</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b w:val="1"/>
        </w:rPr>
      </w:pPr>
      <w:r w:rsidDel="00000000" w:rsidR="00000000" w:rsidRPr="00000000">
        <w:rPr>
          <w:b w:val="1"/>
          <w:rtl w:val="0"/>
        </w:rPr>
        <w:t xml:space="preserve">Objetivo:</w:t>
      </w:r>
    </w:p>
    <w:p w:rsidR="00000000" w:rsidDel="00000000" w:rsidP="00000000" w:rsidRDefault="00000000" w:rsidRPr="00000000" w14:paraId="0000026C">
      <w:pPr>
        <w:rPr/>
      </w:pPr>
      <w:r w:rsidDel="00000000" w:rsidR="00000000" w:rsidRPr="00000000">
        <w:rPr>
          <w:rtl w:val="0"/>
        </w:rPr>
        <w:t xml:space="preserve">Estudar os mecanismos de propagação e fluxo de potência de ondas eletromagnéticas em meios com e sem perdas. Entender as principais propriedades de antenas: diagrama de irradiação, ganho, impedância de entrada, resistência de irradiação etc. Identificar os principais tipos de antenas para telecomunicações. </w:t>
      </w:r>
    </w:p>
    <w:p w:rsidR="00000000" w:rsidDel="00000000" w:rsidP="00000000" w:rsidRDefault="00000000" w:rsidRPr="00000000" w14:paraId="0000026D">
      <w:pPr>
        <w:rPr/>
      </w:pPr>
      <w:r w:rsidDel="00000000" w:rsidR="00000000" w:rsidRPr="00000000">
        <w:rPr>
          <w:rtl w:val="0"/>
        </w:rPr>
        <w:t xml:space="preserve"> </w:t>
      </w:r>
    </w:p>
    <w:p w:rsidR="00000000" w:rsidDel="00000000" w:rsidP="00000000" w:rsidRDefault="00000000" w:rsidRPr="00000000" w14:paraId="0000026E">
      <w:pPr>
        <w:rPr>
          <w:b w:val="1"/>
        </w:rPr>
      </w:pPr>
      <w:r w:rsidDel="00000000" w:rsidR="00000000" w:rsidRPr="00000000">
        <w:rPr>
          <w:b w:val="1"/>
          <w:rtl w:val="0"/>
        </w:rPr>
        <w:t xml:space="preserve">Ementa:</w:t>
      </w:r>
    </w:p>
    <w:p w:rsidR="00000000" w:rsidDel="00000000" w:rsidP="00000000" w:rsidRDefault="00000000" w:rsidRPr="00000000" w14:paraId="0000026F">
      <w:pPr>
        <w:rPr/>
      </w:pPr>
      <w:r w:rsidDel="00000000" w:rsidR="00000000" w:rsidRPr="00000000">
        <w:rPr>
          <w:rtl w:val="0"/>
        </w:rPr>
        <w:t xml:space="preserve">Tipos de propagação. Guias de ondas, cabo coaxial, cabos de pares. Linhas de fita. Dispositivos passivos de microondas. Características gerais das Antenas. Diferentes tipos de antenas e seus serviços associados. Antenas com refletores. Sistemas de alimentação das antenas. Tipos de propagação. Propagação no espaço livre. Propagação na atmosfera. Influência do solo e de obstáculos. Propagação ionosférica e troposférica. Efeitos da atmosfera na propagação de microondas e de ondas milimétricas. Desvanecimentos. Sistema irradiante indoor (para empresas e shoppings).</w:t>
      </w:r>
    </w:p>
    <w:p w:rsidR="00000000" w:rsidDel="00000000" w:rsidP="00000000" w:rsidRDefault="00000000" w:rsidRPr="00000000" w14:paraId="00000270">
      <w:pPr>
        <w:rPr/>
      </w:pPr>
      <w:r w:rsidDel="00000000" w:rsidR="00000000" w:rsidRPr="00000000">
        <w:rPr>
          <w:rtl w:val="0"/>
        </w:rPr>
        <w:t xml:space="preserve"> </w:t>
      </w:r>
    </w:p>
    <w:p w:rsidR="00000000" w:rsidDel="00000000" w:rsidP="00000000" w:rsidRDefault="00000000" w:rsidRPr="00000000" w14:paraId="00000271">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72">
      <w:pPr>
        <w:rPr>
          <w:b w:val="1"/>
        </w:rPr>
      </w:pPr>
      <w:r w:rsidDel="00000000" w:rsidR="00000000" w:rsidRPr="00000000">
        <w:rPr>
          <w:b w:val="1"/>
          <w:rtl w:val="0"/>
        </w:rPr>
        <w:t xml:space="preserve">      Básica:</w:t>
      </w:r>
    </w:p>
    <w:p w:rsidR="00000000" w:rsidDel="00000000" w:rsidP="00000000" w:rsidRDefault="00000000" w:rsidRPr="00000000" w14:paraId="00000273">
      <w:pPr>
        <w:numPr>
          <w:ilvl w:val="0"/>
          <w:numId w:val="11"/>
        </w:numPr>
        <w:ind w:left="720" w:hanging="360"/>
        <w:rPr>
          <w:color w:val="000000"/>
          <w:sz w:val="22"/>
          <w:szCs w:val="22"/>
        </w:rPr>
      </w:pPr>
      <w:r w:rsidDel="00000000" w:rsidR="00000000" w:rsidRPr="00000000">
        <w:rPr>
          <w:rtl w:val="0"/>
        </w:rPr>
        <w:t xml:space="preserve">KRAUS, John Daniel. </w:t>
      </w:r>
      <w:r w:rsidDel="00000000" w:rsidR="00000000" w:rsidRPr="00000000">
        <w:rPr>
          <w:b w:val="1"/>
          <w:rtl w:val="0"/>
        </w:rPr>
        <w:t xml:space="preserve">Antenas</w:t>
      </w:r>
      <w:r w:rsidDel="00000000" w:rsidR="00000000" w:rsidRPr="00000000">
        <w:rPr>
          <w:rtl w:val="0"/>
        </w:rPr>
        <w:t xml:space="preserve">. 3a ed. Nova York (NY): </w:t>
      </w:r>
      <w:r w:rsidDel="00000000" w:rsidR="00000000" w:rsidRPr="00000000">
        <w:rPr>
          <w:color w:val="202124"/>
          <w:highlight w:val="white"/>
          <w:rtl w:val="0"/>
        </w:rPr>
        <w:t xml:space="preserve">McGraw-Hill</w:t>
      </w:r>
      <w:r w:rsidDel="00000000" w:rsidR="00000000" w:rsidRPr="00000000">
        <w:rPr>
          <w:rtl w:val="0"/>
        </w:rPr>
        <w:t xml:space="preserve">, 2001.</w:t>
      </w:r>
    </w:p>
    <w:p w:rsidR="00000000" w:rsidDel="00000000" w:rsidP="00000000" w:rsidRDefault="00000000" w:rsidRPr="00000000" w14:paraId="00000274">
      <w:pPr>
        <w:numPr>
          <w:ilvl w:val="0"/>
          <w:numId w:val="11"/>
        </w:numPr>
        <w:ind w:left="720" w:hanging="360"/>
        <w:rPr>
          <w:color w:val="000000"/>
          <w:sz w:val="22"/>
          <w:szCs w:val="22"/>
        </w:rPr>
      </w:pPr>
      <w:r w:rsidDel="00000000" w:rsidR="00000000" w:rsidRPr="00000000">
        <w:rPr>
          <w:rtl w:val="0"/>
        </w:rPr>
        <w:t xml:space="preserve">SANCHES, Carlos Alberto; MIYOSHI, Edson Mitsugo. </w:t>
      </w:r>
      <w:r w:rsidDel="00000000" w:rsidR="00000000" w:rsidRPr="00000000">
        <w:rPr>
          <w:b w:val="1"/>
          <w:rtl w:val="0"/>
        </w:rPr>
        <w:t xml:space="preserve">Projetos de sistemas rádio</w:t>
      </w:r>
      <w:r w:rsidDel="00000000" w:rsidR="00000000" w:rsidRPr="00000000">
        <w:rPr>
          <w:rtl w:val="0"/>
        </w:rPr>
        <w:t xml:space="preserve">. 4a ed. São Paulo: Érica, 2008. </w:t>
      </w:r>
    </w:p>
    <w:p w:rsidR="00000000" w:rsidDel="00000000" w:rsidP="00000000" w:rsidRDefault="00000000" w:rsidRPr="00000000" w14:paraId="00000275">
      <w:pPr>
        <w:numPr>
          <w:ilvl w:val="0"/>
          <w:numId w:val="11"/>
        </w:numPr>
        <w:ind w:left="720" w:hanging="360"/>
        <w:rPr>
          <w:color w:val="000000"/>
          <w:sz w:val="22"/>
          <w:szCs w:val="22"/>
        </w:rPr>
      </w:pPr>
      <w:r w:rsidDel="00000000" w:rsidR="00000000" w:rsidRPr="00000000">
        <w:rPr>
          <w:rtl w:val="0"/>
        </w:rPr>
        <w:t xml:space="preserve">ALENCAR, Marcelo Sampaio </w:t>
      </w:r>
      <w:r w:rsidDel="00000000" w:rsidR="00000000" w:rsidRPr="00000000">
        <w:rPr>
          <w:i w:val="1"/>
          <w:rtl w:val="0"/>
        </w:rPr>
        <w:t xml:space="preserve">et al</w:t>
      </w:r>
      <w:r w:rsidDel="00000000" w:rsidR="00000000" w:rsidRPr="00000000">
        <w:rPr>
          <w:rtl w:val="0"/>
        </w:rPr>
        <w:t xml:space="preserve">. </w:t>
      </w:r>
      <w:r w:rsidDel="00000000" w:rsidR="00000000" w:rsidRPr="00000000">
        <w:rPr>
          <w:b w:val="1"/>
          <w:rtl w:val="0"/>
        </w:rPr>
        <w:t xml:space="preserve">Telefonia celular digital</w:t>
      </w:r>
      <w:r w:rsidDel="00000000" w:rsidR="00000000" w:rsidRPr="00000000">
        <w:rPr>
          <w:rtl w:val="0"/>
        </w:rPr>
        <w:t xml:space="preserve">. 3a ed. São Paulo: Érica, 2013. </w:t>
      </w:r>
    </w:p>
    <w:p w:rsidR="00000000" w:rsidDel="00000000" w:rsidP="00000000" w:rsidRDefault="00000000" w:rsidRPr="00000000" w14:paraId="00000276">
      <w:pPr>
        <w:numPr>
          <w:ilvl w:val="0"/>
          <w:numId w:val="11"/>
        </w:numPr>
        <w:ind w:left="720" w:hanging="360"/>
        <w:rPr>
          <w:u w:val="none"/>
        </w:rPr>
      </w:pPr>
      <w:r w:rsidDel="00000000" w:rsidR="00000000" w:rsidRPr="00000000">
        <w:rPr>
          <w:rtl w:val="0"/>
        </w:rPr>
        <w:t xml:space="preserve">RIBEIRO, José Antônio Justino. Propagação das ondas eletromagnéticas: princípios e aplicações. São Paulo (SP): Érica, 2004. 390 p.</w:t>
      </w:r>
    </w:p>
    <w:p w:rsidR="00000000" w:rsidDel="00000000" w:rsidP="00000000" w:rsidRDefault="00000000" w:rsidRPr="00000000" w14:paraId="00000277">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78">
      <w:pPr>
        <w:numPr>
          <w:ilvl w:val="0"/>
          <w:numId w:val="11"/>
        </w:numPr>
        <w:ind w:left="720" w:hanging="360"/>
        <w:rPr>
          <w:color w:val="000000"/>
          <w:sz w:val="22"/>
          <w:szCs w:val="22"/>
        </w:rPr>
      </w:pPr>
      <w:r w:rsidDel="00000000" w:rsidR="00000000" w:rsidRPr="00000000">
        <w:rPr>
          <w:rtl w:val="0"/>
        </w:rPr>
        <w:t xml:space="preserve">ESTEVES, Luiz Claudio. Antenas: </w:t>
      </w:r>
      <w:r w:rsidDel="00000000" w:rsidR="00000000" w:rsidRPr="00000000">
        <w:rPr>
          <w:b w:val="1"/>
          <w:rtl w:val="0"/>
        </w:rPr>
        <w:t xml:space="preserve">teoria básica e aplicações</w:t>
      </w:r>
      <w:r w:rsidDel="00000000" w:rsidR="00000000" w:rsidRPr="00000000">
        <w:rPr>
          <w:rtl w:val="0"/>
        </w:rPr>
        <w:t xml:space="preserve">. 2a ed. São Paulo: McGraw-Hill, 1987. </w:t>
      </w:r>
    </w:p>
    <w:p w:rsidR="00000000" w:rsidDel="00000000" w:rsidP="00000000" w:rsidRDefault="00000000" w:rsidRPr="00000000" w14:paraId="00000279">
      <w:pPr>
        <w:numPr>
          <w:ilvl w:val="0"/>
          <w:numId w:val="11"/>
        </w:numPr>
        <w:ind w:left="720" w:hanging="360"/>
        <w:rPr>
          <w:color w:val="000000"/>
          <w:sz w:val="22"/>
          <w:szCs w:val="22"/>
        </w:rPr>
      </w:pPr>
      <w:r w:rsidDel="00000000" w:rsidR="00000000" w:rsidRPr="00000000">
        <w:rPr>
          <w:rtl w:val="0"/>
        </w:rPr>
        <w:t xml:space="preserve">RIBEIRO, José Antonio Justino. </w:t>
      </w:r>
      <w:r w:rsidDel="00000000" w:rsidR="00000000" w:rsidRPr="00000000">
        <w:rPr>
          <w:b w:val="1"/>
          <w:rtl w:val="0"/>
        </w:rPr>
        <w:t xml:space="preserve">Propagação das ondas eletromagnéticas</w:t>
      </w:r>
      <w:r w:rsidDel="00000000" w:rsidR="00000000" w:rsidRPr="00000000">
        <w:rPr>
          <w:rtl w:val="0"/>
        </w:rPr>
        <w:t xml:space="preserve">: princípios e aplicações. 2a ed. São Paulo: Érica, 2008. </w:t>
      </w:r>
    </w:p>
    <w:p w:rsidR="00000000" w:rsidDel="00000000" w:rsidP="00000000" w:rsidRDefault="00000000" w:rsidRPr="00000000" w14:paraId="0000027A">
      <w:pPr>
        <w:numPr>
          <w:ilvl w:val="0"/>
          <w:numId w:val="11"/>
        </w:numPr>
        <w:ind w:left="720" w:hanging="360"/>
        <w:rPr>
          <w:color w:val="000000"/>
          <w:sz w:val="22"/>
          <w:szCs w:val="22"/>
        </w:rPr>
      </w:pPr>
      <w:r w:rsidDel="00000000" w:rsidR="00000000" w:rsidRPr="00000000">
        <w:rPr>
          <w:rtl w:val="0"/>
        </w:rPr>
        <w:t xml:space="preserve">FUSCO, Vincent F. </w:t>
      </w:r>
      <w:r w:rsidDel="00000000" w:rsidR="00000000" w:rsidRPr="00000000">
        <w:rPr>
          <w:b w:val="1"/>
          <w:rtl w:val="0"/>
        </w:rPr>
        <w:t xml:space="preserve">Teoria e Técnicas de Antenas</w:t>
      </w:r>
      <w:r w:rsidDel="00000000" w:rsidR="00000000" w:rsidRPr="00000000">
        <w:rPr>
          <w:rtl w:val="0"/>
        </w:rPr>
        <w:t xml:space="preserve">: Princípios e Prática. Porto Alegre: Bookman, 2006.</w:t>
      </w:r>
    </w:p>
    <w:p w:rsidR="00000000" w:rsidDel="00000000" w:rsidP="00000000" w:rsidRDefault="00000000" w:rsidRPr="00000000" w14:paraId="0000027B">
      <w:pPr>
        <w:numPr>
          <w:ilvl w:val="0"/>
          <w:numId w:val="11"/>
        </w:numPr>
        <w:ind w:left="720" w:hanging="360"/>
        <w:rPr>
          <w:color w:val="000000"/>
          <w:sz w:val="22"/>
          <w:szCs w:val="22"/>
        </w:rPr>
      </w:pPr>
      <w:r w:rsidDel="00000000" w:rsidR="00000000" w:rsidRPr="00000000">
        <w:rPr>
          <w:rtl w:val="0"/>
        </w:rPr>
        <w:t xml:space="preserve">HERRERA, Alejandra. </w:t>
      </w:r>
      <w:r w:rsidDel="00000000" w:rsidR="00000000" w:rsidRPr="00000000">
        <w:rPr>
          <w:b w:val="1"/>
          <w:rtl w:val="0"/>
        </w:rPr>
        <w:t xml:space="preserve">Introdução ao Estudo da Lei Geral de Telecomunicações no Brasil</w:t>
      </w:r>
      <w:r w:rsidDel="00000000" w:rsidR="00000000" w:rsidRPr="00000000">
        <w:rPr>
          <w:rtl w:val="0"/>
        </w:rPr>
        <w:t xml:space="preserve">. São Paulo: Singular, 2005.</w:t>
      </w:r>
    </w:p>
    <w:p w:rsidR="00000000" w:rsidDel="00000000" w:rsidP="00000000" w:rsidRDefault="00000000" w:rsidRPr="00000000" w14:paraId="0000027C">
      <w:pPr>
        <w:pStyle w:val="Heading3"/>
        <w:rPr/>
      </w:pPr>
      <w:bookmarkStart w:colFirst="0" w:colLast="0" w:name="_2q8azaqgq1hl" w:id="41"/>
      <w:bookmarkEnd w:id="41"/>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pStyle w:val="Heading3"/>
        <w:rPr/>
      </w:pPr>
      <w:bookmarkStart w:colFirst="0" w:colLast="0" w:name="_ro1cms9neshl" w:id="42"/>
      <w:bookmarkEnd w:id="42"/>
      <w:r w:rsidDel="00000000" w:rsidR="00000000" w:rsidRPr="00000000">
        <w:rPr>
          <w:rtl w:val="0"/>
        </w:rPr>
        <w:t xml:space="preserve">Eletromagnetismo</w:t>
      </w:r>
    </w:p>
    <w:p w:rsidR="00000000" w:rsidDel="00000000" w:rsidP="00000000" w:rsidRDefault="00000000" w:rsidRPr="00000000" w14:paraId="00000280">
      <w:pPr>
        <w:rPr>
          <w:b w:val="1"/>
        </w:rPr>
      </w:pPr>
      <w:r w:rsidDel="00000000" w:rsidR="00000000" w:rsidRPr="00000000">
        <w:rPr>
          <w:b w:val="1"/>
          <w:rtl w:val="0"/>
        </w:rPr>
        <w:t xml:space="preserve">Carga Horária:</w:t>
      </w:r>
    </w:p>
    <w:p w:rsidR="00000000" w:rsidDel="00000000" w:rsidP="00000000" w:rsidRDefault="00000000" w:rsidRPr="00000000" w14:paraId="00000281">
      <w:pPr>
        <w:rPr/>
      </w:pPr>
      <w:r w:rsidDel="00000000" w:rsidR="00000000" w:rsidRPr="00000000">
        <w:rPr>
          <w:rtl w:val="0"/>
        </w:rPr>
        <w:t xml:space="preserve">60 horas.</w:t>
      </w:r>
    </w:p>
    <w:p w:rsidR="00000000" w:rsidDel="00000000" w:rsidP="00000000" w:rsidRDefault="00000000" w:rsidRPr="00000000" w14:paraId="00000282">
      <w:pPr>
        <w:rPr/>
      </w:pPr>
      <w:r w:rsidDel="00000000" w:rsidR="00000000" w:rsidRPr="00000000">
        <w:rPr>
          <w:rtl w:val="0"/>
        </w:rPr>
        <w:t xml:space="preserve"> </w:t>
      </w:r>
    </w:p>
    <w:p w:rsidR="00000000" w:rsidDel="00000000" w:rsidP="00000000" w:rsidRDefault="00000000" w:rsidRPr="00000000" w14:paraId="00000283">
      <w:pPr>
        <w:rPr>
          <w:b w:val="1"/>
        </w:rPr>
      </w:pPr>
      <w:r w:rsidDel="00000000" w:rsidR="00000000" w:rsidRPr="00000000">
        <w:rPr>
          <w:b w:val="1"/>
          <w:rtl w:val="0"/>
        </w:rPr>
        <w:t xml:space="preserve">Pré-Requisitos:</w:t>
      </w:r>
    </w:p>
    <w:p w:rsidR="00000000" w:rsidDel="00000000" w:rsidP="00000000" w:rsidRDefault="00000000" w:rsidRPr="00000000" w14:paraId="00000284">
      <w:pPr>
        <w:rPr/>
      </w:pPr>
      <w:r w:rsidDel="00000000" w:rsidR="00000000" w:rsidRPr="00000000">
        <w:rPr>
          <w:rtl w:val="0"/>
        </w:rPr>
        <w:t xml:space="preserve">Eletricidade Básica</w:t>
      </w:r>
    </w:p>
    <w:p w:rsidR="00000000" w:rsidDel="00000000" w:rsidP="00000000" w:rsidRDefault="00000000" w:rsidRPr="00000000" w14:paraId="00000285">
      <w:pPr>
        <w:rPr>
          <w:b w:val="1"/>
        </w:rPr>
      </w:pPr>
      <w:r w:rsidDel="00000000" w:rsidR="00000000" w:rsidRPr="00000000">
        <w:rPr>
          <w:rtl w:val="0"/>
        </w:rPr>
      </w:r>
    </w:p>
    <w:p w:rsidR="00000000" w:rsidDel="00000000" w:rsidP="00000000" w:rsidRDefault="00000000" w:rsidRPr="00000000" w14:paraId="00000286">
      <w:pPr>
        <w:rPr>
          <w:b w:val="1"/>
        </w:rPr>
      </w:pPr>
      <w:r w:rsidDel="00000000" w:rsidR="00000000" w:rsidRPr="00000000">
        <w:rPr>
          <w:b w:val="1"/>
          <w:rtl w:val="0"/>
        </w:rPr>
        <w:t xml:space="preserve">Objetivo:</w:t>
      </w:r>
    </w:p>
    <w:p w:rsidR="00000000" w:rsidDel="00000000" w:rsidP="00000000" w:rsidRDefault="00000000" w:rsidRPr="00000000" w14:paraId="00000287">
      <w:pPr>
        <w:rPr/>
      </w:pPr>
      <w:r w:rsidDel="00000000" w:rsidR="00000000" w:rsidRPr="00000000">
        <w:rPr>
          <w:rtl w:val="0"/>
        </w:rPr>
        <w:t xml:space="preserve">Apresentar os conceitos sobre as leis da eletricidade e do magnetismo e os princípios de funcionamento dos dispositivos elétricos e magnéticos utilizados nos circuitos elétricos básicos de interesse para a área de Telecomunicações e Serviços Móveis. </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b w:val="1"/>
        </w:rPr>
      </w:pPr>
      <w:r w:rsidDel="00000000" w:rsidR="00000000" w:rsidRPr="00000000">
        <w:rPr>
          <w:b w:val="1"/>
          <w:rtl w:val="0"/>
        </w:rPr>
        <w:t xml:space="preserve">Ementa:</w:t>
      </w:r>
    </w:p>
    <w:p w:rsidR="00000000" w:rsidDel="00000000" w:rsidP="00000000" w:rsidRDefault="00000000" w:rsidRPr="00000000" w14:paraId="0000028A">
      <w:pPr>
        <w:rPr/>
      </w:pPr>
      <w:r w:rsidDel="00000000" w:rsidR="00000000" w:rsidRPr="00000000">
        <w:rPr>
          <w:rtl w:val="0"/>
        </w:rPr>
        <w:t xml:space="preserve">Leis do Eletromagnetismo e Equações de Maxwell; Ondas eletromagnéticas; Materiais Magnéticos; Linhas de Transmissão. Leis de Gauss, Ampere, Faraday, Lenz e Biot-Savar. Propriedades dos materiais condutores e isolantes e materiais magnéticos.</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8D">
      <w:pPr>
        <w:rPr>
          <w:b w:val="1"/>
        </w:rPr>
      </w:pPr>
      <w:r w:rsidDel="00000000" w:rsidR="00000000" w:rsidRPr="00000000">
        <w:rPr>
          <w:b w:val="1"/>
          <w:rtl w:val="0"/>
        </w:rPr>
        <w:t xml:space="preserve">      Básica:</w:t>
      </w:r>
    </w:p>
    <w:p w:rsidR="00000000" w:rsidDel="00000000" w:rsidP="00000000" w:rsidRDefault="00000000" w:rsidRPr="00000000" w14:paraId="0000028E">
      <w:pPr>
        <w:numPr>
          <w:ilvl w:val="0"/>
          <w:numId w:val="11"/>
        </w:numPr>
        <w:ind w:left="720" w:hanging="360"/>
        <w:rPr>
          <w:color w:val="000000"/>
          <w:sz w:val="22"/>
          <w:szCs w:val="22"/>
        </w:rPr>
      </w:pPr>
      <w:r w:rsidDel="00000000" w:rsidR="00000000" w:rsidRPr="00000000">
        <w:rPr>
          <w:rtl w:val="0"/>
        </w:rPr>
        <w:t xml:space="preserve">HALLIDAY, David; RESNICK, Robert. </w:t>
      </w:r>
      <w:r w:rsidDel="00000000" w:rsidR="00000000" w:rsidRPr="00000000">
        <w:rPr>
          <w:b w:val="1"/>
          <w:rtl w:val="0"/>
        </w:rPr>
        <w:t xml:space="preserve">Fundamentos de Física</w:t>
      </w:r>
      <w:r w:rsidDel="00000000" w:rsidR="00000000" w:rsidRPr="00000000">
        <w:rPr>
          <w:rtl w:val="0"/>
        </w:rPr>
        <w:t xml:space="preserve">: Física Experimental. Volume 3. Rio de Janeiro: LTC, 2016. </w:t>
      </w:r>
    </w:p>
    <w:p w:rsidR="00000000" w:rsidDel="00000000" w:rsidP="00000000" w:rsidRDefault="00000000" w:rsidRPr="00000000" w14:paraId="0000028F">
      <w:pPr>
        <w:numPr>
          <w:ilvl w:val="0"/>
          <w:numId w:val="11"/>
        </w:numPr>
        <w:ind w:left="720" w:hanging="360"/>
        <w:rPr>
          <w:color w:val="000000"/>
          <w:sz w:val="22"/>
          <w:szCs w:val="22"/>
        </w:rPr>
      </w:pPr>
      <w:r w:rsidDel="00000000" w:rsidR="00000000" w:rsidRPr="00000000">
        <w:rPr>
          <w:rtl w:val="0"/>
        </w:rPr>
        <w:t xml:space="preserve">NUSSENZVEIG, H. Moyses. </w:t>
      </w:r>
      <w:r w:rsidDel="00000000" w:rsidR="00000000" w:rsidRPr="00000000">
        <w:rPr>
          <w:b w:val="1"/>
          <w:rtl w:val="0"/>
        </w:rPr>
        <w:t xml:space="preserve">Curso de Física Básica</w:t>
      </w:r>
      <w:r w:rsidDel="00000000" w:rsidR="00000000" w:rsidRPr="00000000">
        <w:rPr>
          <w:rtl w:val="0"/>
        </w:rPr>
        <w:t xml:space="preserve">: Eletromagnetismo. Vol. 3. 2a ed. São Paulo: Blücher, 2015. </w:t>
      </w:r>
    </w:p>
    <w:p w:rsidR="00000000" w:rsidDel="00000000" w:rsidP="00000000" w:rsidRDefault="00000000" w:rsidRPr="00000000" w14:paraId="00000290">
      <w:pPr>
        <w:numPr>
          <w:ilvl w:val="0"/>
          <w:numId w:val="11"/>
        </w:numPr>
        <w:ind w:left="720" w:hanging="360"/>
        <w:rPr>
          <w:color w:val="000000"/>
          <w:sz w:val="22"/>
          <w:szCs w:val="22"/>
        </w:rPr>
      </w:pPr>
      <w:r w:rsidDel="00000000" w:rsidR="00000000" w:rsidRPr="00000000">
        <w:rPr>
          <w:rtl w:val="0"/>
        </w:rPr>
        <w:t xml:space="preserve">MORETTO, Vasco Pedro. </w:t>
      </w:r>
      <w:r w:rsidDel="00000000" w:rsidR="00000000" w:rsidRPr="00000000">
        <w:rPr>
          <w:b w:val="1"/>
          <w:rtl w:val="0"/>
        </w:rPr>
        <w:t xml:space="preserve">Eletricidade e Eletromagnetismo</w:t>
      </w:r>
      <w:r w:rsidDel="00000000" w:rsidR="00000000" w:rsidRPr="00000000">
        <w:rPr>
          <w:rtl w:val="0"/>
        </w:rPr>
        <w:t xml:space="preserve">: física hoje. São Paulo: Ática, 2018.</w:t>
      </w:r>
    </w:p>
    <w:p w:rsidR="00000000" w:rsidDel="00000000" w:rsidP="00000000" w:rsidRDefault="00000000" w:rsidRPr="00000000" w14:paraId="00000291">
      <w:pPr>
        <w:numPr>
          <w:ilvl w:val="0"/>
          <w:numId w:val="11"/>
        </w:numPr>
        <w:ind w:left="720" w:hanging="360"/>
        <w:rPr>
          <w:color w:val="000000"/>
          <w:sz w:val="22"/>
          <w:szCs w:val="22"/>
        </w:rPr>
      </w:pPr>
      <w:r w:rsidDel="00000000" w:rsidR="00000000" w:rsidRPr="00000000">
        <w:rPr>
          <w:rtl w:val="0"/>
        </w:rPr>
        <w:t xml:space="preserve">QUEVEDO, P. C.; QUEVEDO-LODI C. </w:t>
      </w:r>
      <w:r w:rsidDel="00000000" w:rsidR="00000000" w:rsidRPr="00000000">
        <w:rPr>
          <w:b w:val="1"/>
          <w:rtl w:val="0"/>
        </w:rPr>
        <w:t xml:space="preserve">Ondas Eletromagnéticas</w:t>
      </w:r>
      <w:r w:rsidDel="00000000" w:rsidR="00000000" w:rsidRPr="00000000">
        <w:rPr>
          <w:rtl w:val="0"/>
        </w:rPr>
        <w:t xml:space="preserve">: eletromagnetismo, aterramento, antenas, guias, radar, ionosfera. São Paulo: Pearson, 2010. </w:t>
      </w:r>
    </w:p>
    <w:p w:rsidR="00000000" w:rsidDel="00000000" w:rsidP="00000000" w:rsidRDefault="00000000" w:rsidRPr="00000000" w14:paraId="00000292">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93">
      <w:pPr>
        <w:numPr>
          <w:ilvl w:val="0"/>
          <w:numId w:val="11"/>
        </w:numPr>
        <w:ind w:left="720" w:hanging="360"/>
        <w:rPr>
          <w:color w:val="000000"/>
          <w:sz w:val="22"/>
          <w:szCs w:val="22"/>
        </w:rPr>
      </w:pPr>
      <w:r w:rsidDel="00000000" w:rsidR="00000000" w:rsidRPr="00000000">
        <w:rPr>
          <w:rtl w:val="0"/>
        </w:rPr>
        <w:t xml:space="preserve">TIPLER, Paul Allan; MOSCA, Gene. </w:t>
      </w:r>
      <w:r w:rsidDel="00000000" w:rsidR="00000000" w:rsidRPr="00000000">
        <w:rPr>
          <w:b w:val="1"/>
          <w:rtl w:val="0"/>
        </w:rPr>
        <w:t xml:space="preserve">Física para cientistas e engenheiro</w:t>
      </w:r>
      <w:r w:rsidDel="00000000" w:rsidR="00000000" w:rsidRPr="00000000">
        <w:rPr>
          <w:rtl w:val="0"/>
        </w:rPr>
        <w:t xml:space="preserve">s: Mecânica, oscilação, ondas e termodinâmica. 9a ed. [SI]: </w:t>
      </w:r>
      <w:r w:rsidDel="00000000" w:rsidR="00000000" w:rsidRPr="00000000">
        <w:rPr>
          <w:highlight w:val="white"/>
          <w:rtl w:val="0"/>
        </w:rPr>
        <w:t xml:space="preserve">Cengage Learning, 2017.</w:t>
      </w:r>
      <w:r w:rsidDel="00000000" w:rsidR="00000000" w:rsidRPr="00000000">
        <w:rPr>
          <w:rtl w:val="0"/>
        </w:rPr>
        <w:t xml:space="preserve"> </w:t>
      </w:r>
    </w:p>
    <w:p w:rsidR="00000000" w:rsidDel="00000000" w:rsidP="00000000" w:rsidRDefault="00000000" w:rsidRPr="00000000" w14:paraId="00000294">
      <w:pPr>
        <w:numPr>
          <w:ilvl w:val="0"/>
          <w:numId w:val="11"/>
        </w:numPr>
        <w:ind w:left="720" w:hanging="360"/>
        <w:rPr>
          <w:color w:val="000000"/>
          <w:sz w:val="22"/>
          <w:szCs w:val="22"/>
        </w:rPr>
      </w:pPr>
      <w:r w:rsidDel="00000000" w:rsidR="00000000" w:rsidRPr="00000000">
        <w:rPr>
          <w:rtl w:val="0"/>
        </w:rPr>
        <w:t xml:space="preserve">HAYT, William Hart; BUCK, John A.. </w:t>
      </w:r>
      <w:r w:rsidDel="00000000" w:rsidR="00000000" w:rsidRPr="00000000">
        <w:rPr>
          <w:b w:val="1"/>
          <w:rtl w:val="0"/>
        </w:rPr>
        <w:t xml:space="preserve">Eletromagnetismo</w:t>
      </w:r>
      <w:r w:rsidDel="00000000" w:rsidR="00000000" w:rsidRPr="00000000">
        <w:rPr>
          <w:rtl w:val="0"/>
        </w:rPr>
        <w:t xml:space="preserve">. Tradução de Paulo César. 8a ed. São Paulo: AMGH, 2012.</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pStyle w:val="Heading3"/>
        <w:rPr/>
      </w:pPr>
      <w:bookmarkStart w:colFirst="0" w:colLast="0" w:name="_bgaemrnwn3xt" w:id="43"/>
      <w:bookmarkEnd w:id="43"/>
      <w:r w:rsidDel="00000000" w:rsidR="00000000" w:rsidRPr="00000000">
        <w:rPr>
          <w:rtl w:val="0"/>
        </w:rPr>
      </w:r>
    </w:p>
    <w:p w:rsidR="00000000" w:rsidDel="00000000" w:rsidP="00000000" w:rsidRDefault="00000000" w:rsidRPr="00000000" w14:paraId="0000029B">
      <w:pPr>
        <w:pStyle w:val="Heading3"/>
        <w:rPr/>
      </w:pPr>
      <w:bookmarkStart w:colFirst="0" w:colLast="0" w:name="_vvo35pv3pg0e" w:id="44"/>
      <w:bookmarkEnd w:id="44"/>
      <w:r w:rsidDel="00000000" w:rsidR="00000000" w:rsidRPr="00000000">
        <w:br w:type="page"/>
      </w:r>
      <w:r w:rsidDel="00000000" w:rsidR="00000000" w:rsidRPr="00000000">
        <w:rPr>
          <w:rtl w:val="0"/>
        </w:rPr>
      </w:r>
    </w:p>
    <w:p w:rsidR="00000000" w:rsidDel="00000000" w:rsidP="00000000" w:rsidRDefault="00000000" w:rsidRPr="00000000" w14:paraId="0000029C">
      <w:pPr>
        <w:pStyle w:val="Heading3"/>
        <w:rPr/>
      </w:pPr>
      <w:bookmarkStart w:colFirst="0" w:colLast="0" w:name="_x3kvklc9ak0d" w:id="45"/>
      <w:bookmarkEnd w:id="45"/>
      <w:r w:rsidDel="00000000" w:rsidR="00000000" w:rsidRPr="00000000">
        <w:rPr>
          <w:rtl w:val="0"/>
        </w:rPr>
        <w:t xml:space="preserve">Sistemas Ópticos</w:t>
      </w:r>
    </w:p>
    <w:p w:rsidR="00000000" w:rsidDel="00000000" w:rsidP="00000000" w:rsidRDefault="00000000" w:rsidRPr="00000000" w14:paraId="0000029D">
      <w:pPr>
        <w:rPr>
          <w:b w:val="1"/>
        </w:rPr>
      </w:pPr>
      <w:r w:rsidDel="00000000" w:rsidR="00000000" w:rsidRPr="00000000">
        <w:rPr>
          <w:b w:val="1"/>
          <w:rtl w:val="0"/>
        </w:rPr>
        <w:t xml:space="preserve">Carga Horária:</w:t>
      </w:r>
    </w:p>
    <w:p w:rsidR="00000000" w:rsidDel="00000000" w:rsidP="00000000" w:rsidRDefault="00000000" w:rsidRPr="00000000" w14:paraId="0000029E">
      <w:pPr>
        <w:rPr/>
      </w:pPr>
      <w:r w:rsidDel="00000000" w:rsidR="00000000" w:rsidRPr="00000000">
        <w:rPr>
          <w:rtl w:val="0"/>
        </w:rPr>
        <w:t xml:space="preserve">60 horas.</w:t>
      </w:r>
    </w:p>
    <w:p w:rsidR="00000000" w:rsidDel="00000000" w:rsidP="00000000" w:rsidRDefault="00000000" w:rsidRPr="00000000" w14:paraId="0000029F">
      <w:pPr>
        <w:rPr/>
      </w:pPr>
      <w:r w:rsidDel="00000000" w:rsidR="00000000" w:rsidRPr="00000000">
        <w:rPr>
          <w:rtl w:val="0"/>
        </w:rPr>
        <w:t xml:space="preserve"> </w:t>
      </w:r>
    </w:p>
    <w:p w:rsidR="00000000" w:rsidDel="00000000" w:rsidP="00000000" w:rsidRDefault="00000000" w:rsidRPr="00000000" w14:paraId="000002A0">
      <w:pPr>
        <w:rPr>
          <w:b w:val="1"/>
        </w:rPr>
      </w:pPr>
      <w:r w:rsidDel="00000000" w:rsidR="00000000" w:rsidRPr="00000000">
        <w:rPr>
          <w:b w:val="1"/>
          <w:rtl w:val="0"/>
        </w:rPr>
        <w:t xml:space="preserve">Pré-Requisitos:</w:t>
      </w:r>
    </w:p>
    <w:p w:rsidR="00000000" w:rsidDel="00000000" w:rsidP="00000000" w:rsidRDefault="00000000" w:rsidRPr="00000000" w14:paraId="000002A1">
      <w:pPr>
        <w:rPr/>
      </w:pPr>
      <w:r w:rsidDel="00000000" w:rsidR="00000000" w:rsidRPr="00000000">
        <w:rPr>
          <w:rtl w:val="0"/>
        </w:rPr>
        <w:t xml:space="preserve">Sistemas de Comunicação</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b w:val="1"/>
        </w:rPr>
      </w:pPr>
      <w:r w:rsidDel="00000000" w:rsidR="00000000" w:rsidRPr="00000000">
        <w:rPr>
          <w:b w:val="1"/>
          <w:rtl w:val="0"/>
        </w:rPr>
        <w:t xml:space="preserve">Objetivo:</w:t>
      </w:r>
    </w:p>
    <w:p w:rsidR="00000000" w:rsidDel="00000000" w:rsidP="00000000" w:rsidRDefault="00000000" w:rsidRPr="00000000" w14:paraId="000002A4">
      <w:pPr>
        <w:rPr/>
      </w:pPr>
      <w:r w:rsidDel="00000000" w:rsidR="00000000" w:rsidRPr="00000000">
        <w:rPr>
          <w:rtl w:val="0"/>
        </w:rPr>
        <w:t xml:space="preserve">Estudar o princípio de transmissão através de sinais luminosos dando ênfase aos sistemas de transmissão dessa natureza. </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b w:val="1"/>
        </w:rPr>
      </w:pPr>
      <w:r w:rsidDel="00000000" w:rsidR="00000000" w:rsidRPr="00000000">
        <w:rPr>
          <w:b w:val="1"/>
          <w:rtl w:val="0"/>
        </w:rPr>
        <w:t xml:space="preserve">Ementa:</w:t>
      </w:r>
    </w:p>
    <w:p w:rsidR="00000000" w:rsidDel="00000000" w:rsidP="00000000" w:rsidRDefault="00000000" w:rsidRPr="00000000" w14:paraId="000002A7">
      <w:pPr>
        <w:rPr>
          <w:sz w:val="18"/>
          <w:szCs w:val="18"/>
        </w:rPr>
      </w:pPr>
      <w:r w:rsidDel="00000000" w:rsidR="00000000" w:rsidRPr="00000000">
        <w:rPr>
          <w:rtl w:val="0"/>
        </w:rPr>
        <w:t xml:space="preserve">Histórico de transmissão da luz através de fibras ópticas. Características físicas das fibras ópticas. Degradação do sinal óptico guiado. Fontes e detectores ópticos. Medidas em fibras ópticas. Dimensionamento de sistemas locais e de longa distância. Dispositivos e equipamentos ópticos. Medidas e caracterização de enlaces ópticos. Emendas ópticas. </w:t>
      </w:r>
      <w:r w:rsidDel="00000000" w:rsidR="00000000" w:rsidRPr="00000000">
        <w:rPr>
          <w:color w:val="414042"/>
          <w:highlight w:val="white"/>
          <w:rtl w:val="0"/>
        </w:rPr>
        <w:t xml:space="preserve">S</w:t>
      </w:r>
      <w:r w:rsidDel="00000000" w:rsidR="00000000" w:rsidRPr="00000000">
        <w:rPr>
          <w:color w:val="414042"/>
          <w:highlight w:val="white"/>
          <w:rtl w:val="0"/>
        </w:rPr>
        <w:t xml:space="preserve">istemas de comunicação em fibra óptica, fibra óptica, efeitos lineares e não-lineares, OTDM, WDM, fundamentos de lasers, amplificadores ópticos e transdutores ópticos</w:t>
      </w:r>
      <w:r w:rsidDel="00000000" w:rsidR="00000000" w:rsidRPr="00000000">
        <w:rPr>
          <w:color w:val="414042"/>
          <w:sz w:val="23"/>
          <w:szCs w:val="23"/>
          <w:highlight w:val="white"/>
          <w:rtl w:val="0"/>
        </w:rPr>
        <w:t xml:space="preserve">.</w:t>
      </w:r>
      <w:r w:rsidDel="00000000" w:rsidR="00000000" w:rsidRPr="00000000">
        <w:rPr>
          <w:sz w:val="18"/>
          <w:szCs w:val="18"/>
          <w:rtl w:val="0"/>
        </w:rPr>
        <w:t xml:space="preserve">  </w:t>
      </w:r>
    </w:p>
    <w:p w:rsidR="00000000" w:rsidDel="00000000" w:rsidP="00000000" w:rsidRDefault="00000000" w:rsidRPr="00000000" w14:paraId="000002A8">
      <w:pPr>
        <w:rPr/>
      </w:pPr>
      <w:r w:rsidDel="00000000" w:rsidR="00000000" w:rsidRPr="00000000">
        <w:rPr>
          <w:rtl w:val="0"/>
        </w:rPr>
        <w:t xml:space="preserve"> </w:t>
      </w:r>
    </w:p>
    <w:p w:rsidR="00000000" w:rsidDel="00000000" w:rsidP="00000000" w:rsidRDefault="00000000" w:rsidRPr="00000000" w14:paraId="000002A9">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AA">
      <w:pPr>
        <w:rPr>
          <w:b w:val="1"/>
        </w:rPr>
      </w:pPr>
      <w:r w:rsidDel="00000000" w:rsidR="00000000" w:rsidRPr="00000000">
        <w:rPr>
          <w:b w:val="1"/>
          <w:rtl w:val="0"/>
        </w:rPr>
        <w:t xml:space="preserve">      Básica:</w:t>
      </w:r>
    </w:p>
    <w:p w:rsidR="00000000" w:rsidDel="00000000" w:rsidP="00000000" w:rsidRDefault="00000000" w:rsidRPr="00000000" w14:paraId="000002AB">
      <w:pPr>
        <w:numPr>
          <w:ilvl w:val="0"/>
          <w:numId w:val="11"/>
        </w:numPr>
        <w:ind w:left="720" w:hanging="360"/>
      </w:pPr>
      <w:r w:rsidDel="00000000" w:rsidR="00000000" w:rsidRPr="00000000">
        <w:rPr>
          <w:rtl w:val="0"/>
        </w:rPr>
        <w:t xml:space="preserve">RIBEIRO, José Antonio Justino. Comunicações ópticas. São Paulo: Livros Érica, 2003. </w:t>
      </w:r>
    </w:p>
    <w:p w:rsidR="00000000" w:rsidDel="00000000" w:rsidP="00000000" w:rsidRDefault="00000000" w:rsidRPr="00000000" w14:paraId="000002AC">
      <w:pPr>
        <w:numPr>
          <w:ilvl w:val="0"/>
          <w:numId w:val="11"/>
        </w:numPr>
        <w:ind w:left="720" w:hanging="360"/>
      </w:pPr>
      <w:r w:rsidDel="00000000" w:rsidR="00000000" w:rsidRPr="00000000">
        <w:rPr>
          <w:rtl w:val="0"/>
        </w:rPr>
        <w:t xml:space="preserve">LIMA JUNIOR, Almir Wirth. Telecomunicações, Comunicações via fibras óticas. Rio de Janeiro: Books Express, 1998. </w:t>
      </w:r>
    </w:p>
    <w:p w:rsidR="00000000" w:rsidDel="00000000" w:rsidP="00000000" w:rsidRDefault="00000000" w:rsidRPr="00000000" w14:paraId="000002AD">
      <w:pPr>
        <w:numPr>
          <w:ilvl w:val="0"/>
          <w:numId w:val="11"/>
        </w:numPr>
        <w:ind w:left="720" w:hanging="360"/>
      </w:pPr>
      <w:r w:rsidDel="00000000" w:rsidR="00000000" w:rsidRPr="00000000">
        <w:rPr>
          <w:rtl w:val="0"/>
        </w:rPr>
        <w:t xml:space="preserve">GIOZZA, William Ferreira, CONFORTI, Evandro, WALDMAN, Helio. Fibras ópticas: tecnologia e projeto de sistemas. Sao Paulo: Makron Books, 1991. </w:t>
      </w:r>
    </w:p>
    <w:p w:rsidR="00000000" w:rsidDel="00000000" w:rsidP="00000000" w:rsidRDefault="00000000" w:rsidRPr="00000000" w14:paraId="000002AE">
      <w:pPr>
        <w:numPr>
          <w:ilvl w:val="0"/>
          <w:numId w:val="11"/>
        </w:numPr>
        <w:ind w:left="720" w:hanging="360"/>
      </w:pPr>
      <w:r w:rsidDel="00000000" w:rsidR="00000000" w:rsidRPr="00000000">
        <w:rPr>
          <w:rtl w:val="0"/>
        </w:rPr>
        <w:t xml:space="preserve">AMAZONAS, J. R. A. Projeto de Sistemas de Comunicações Ópticas, São Paulo: Manole, 2005. </w:t>
      </w:r>
    </w:p>
    <w:p w:rsidR="00000000" w:rsidDel="00000000" w:rsidP="00000000" w:rsidRDefault="00000000" w:rsidRPr="00000000" w14:paraId="000002AF">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B0">
      <w:pPr>
        <w:numPr>
          <w:ilvl w:val="0"/>
          <w:numId w:val="11"/>
        </w:numPr>
        <w:ind w:left="720" w:hanging="360"/>
      </w:pPr>
      <w:r w:rsidDel="00000000" w:rsidR="00000000" w:rsidRPr="00000000">
        <w:rPr>
          <w:rtl w:val="0"/>
        </w:rPr>
        <w:t xml:space="preserve">LIMA JUNIOR, Almir Wirth. Formação e aperfeiçoamento profissional em fibras óticas. Rio de Janeiro: Axel Books, 2004. </w:t>
      </w:r>
    </w:p>
    <w:p w:rsidR="00000000" w:rsidDel="00000000" w:rsidP="00000000" w:rsidRDefault="00000000" w:rsidRPr="00000000" w14:paraId="000002B1">
      <w:pPr>
        <w:numPr>
          <w:ilvl w:val="0"/>
          <w:numId w:val="11"/>
        </w:numPr>
        <w:ind w:left="720" w:hanging="360"/>
      </w:pPr>
      <w:r w:rsidDel="00000000" w:rsidR="00000000" w:rsidRPr="00000000">
        <w:rPr>
          <w:rtl w:val="0"/>
        </w:rPr>
        <w:t xml:space="preserve">WIRTH, Almir. Fibras ópticas: Teoria e Prática. Rio de Janeiro: Alta Books, 2002; </w:t>
      </w:r>
    </w:p>
    <w:p w:rsidR="00000000" w:rsidDel="00000000" w:rsidP="00000000" w:rsidRDefault="00000000" w:rsidRPr="00000000" w14:paraId="000002B2">
      <w:pPr>
        <w:numPr>
          <w:ilvl w:val="0"/>
          <w:numId w:val="11"/>
        </w:numPr>
        <w:ind w:left="720" w:hanging="360"/>
      </w:pPr>
      <w:r w:rsidDel="00000000" w:rsidR="00000000" w:rsidRPr="00000000">
        <w:rPr>
          <w:rtl w:val="0"/>
        </w:rPr>
        <w:t xml:space="preserve">PINHEIRO, Jose Mauricio dos S. Cabeamento óptico 1. ed São Paulo: Campus, 2004. </w:t>
      </w:r>
    </w:p>
    <w:p w:rsidR="00000000" w:rsidDel="00000000" w:rsidP="00000000" w:rsidRDefault="00000000" w:rsidRPr="00000000" w14:paraId="000002B3">
      <w:pPr>
        <w:ind w:left="720" w:firstLine="0"/>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pStyle w:val="Heading3"/>
        <w:spacing w:before="0" w:lineRule="auto"/>
        <w:rPr/>
      </w:pPr>
      <w:bookmarkStart w:colFirst="0" w:colLast="0" w:name="_tolc1vny9oi2" w:id="46"/>
      <w:bookmarkEnd w:id="46"/>
      <w:r w:rsidDel="00000000" w:rsidR="00000000" w:rsidRPr="00000000">
        <w:rPr>
          <w:rtl w:val="0"/>
        </w:rPr>
        <w:t xml:space="preserve">Sistemas de Comunicação Via Satélite</w:t>
      </w:r>
    </w:p>
    <w:p w:rsidR="00000000" w:rsidDel="00000000" w:rsidP="00000000" w:rsidRDefault="00000000" w:rsidRPr="00000000" w14:paraId="000002C0">
      <w:pPr>
        <w:rPr>
          <w:b w:val="1"/>
        </w:rPr>
      </w:pPr>
      <w:r w:rsidDel="00000000" w:rsidR="00000000" w:rsidRPr="00000000">
        <w:rPr>
          <w:b w:val="1"/>
          <w:rtl w:val="0"/>
        </w:rPr>
        <w:t xml:space="preserve">Carga Horária:</w:t>
      </w:r>
    </w:p>
    <w:p w:rsidR="00000000" w:rsidDel="00000000" w:rsidP="00000000" w:rsidRDefault="00000000" w:rsidRPr="00000000" w14:paraId="000002C1">
      <w:pPr>
        <w:rPr/>
      </w:pPr>
      <w:r w:rsidDel="00000000" w:rsidR="00000000" w:rsidRPr="00000000">
        <w:rPr>
          <w:rtl w:val="0"/>
        </w:rPr>
        <w:t xml:space="preserve">40 horas.</w:t>
      </w:r>
    </w:p>
    <w:p w:rsidR="00000000" w:rsidDel="00000000" w:rsidP="00000000" w:rsidRDefault="00000000" w:rsidRPr="00000000" w14:paraId="000002C2">
      <w:pPr>
        <w:rPr/>
      </w:pPr>
      <w:r w:rsidDel="00000000" w:rsidR="00000000" w:rsidRPr="00000000">
        <w:rPr>
          <w:rtl w:val="0"/>
        </w:rPr>
        <w:t xml:space="preserve"> </w:t>
      </w:r>
    </w:p>
    <w:p w:rsidR="00000000" w:rsidDel="00000000" w:rsidP="00000000" w:rsidRDefault="00000000" w:rsidRPr="00000000" w14:paraId="000002C3">
      <w:pPr>
        <w:rPr>
          <w:b w:val="1"/>
        </w:rPr>
      </w:pPr>
      <w:r w:rsidDel="00000000" w:rsidR="00000000" w:rsidRPr="00000000">
        <w:rPr>
          <w:b w:val="1"/>
          <w:rtl w:val="0"/>
        </w:rPr>
        <w:t xml:space="preserve">Pré-Requisitos:</w:t>
      </w:r>
    </w:p>
    <w:p w:rsidR="00000000" w:rsidDel="00000000" w:rsidP="00000000" w:rsidRDefault="00000000" w:rsidRPr="00000000" w14:paraId="000002C4">
      <w:pPr>
        <w:rPr/>
      </w:pPr>
      <w:r w:rsidDel="00000000" w:rsidR="00000000" w:rsidRPr="00000000">
        <w:rPr>
          <w:rtl w:val="0"/>
        </w:rPr>
        <w:t xml:space="preserve">Sistemas de Comunicação</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b w:val="1"/>
        </w:rPr>
      </w:pPr>
      <w:r w:rsidDel="00000000" w:rsidR="00000000" w:rsidRPr="00000000">
        <w:rPr>
          <w:b w:val="1"/>
          <w:rtl w:val="0"/>
        </w:rPr>
        <w:t xml:space="preserve">Objetivo:</w:t>
      </w:r>
    </w:p>
    <w:p w:rsidR="00000000" w:rsidDel="00000000" w:rsidP="00000000" w:rsidRDefault="00000000" w:rsidRPr="00000000" w14:paraId="000002C7">
      <w:pPr>
        <w:rPr/>
      </w:pPr>
      <w:r w:rsidDel="00000000" w:rsidR="00000000" w:rsidRPr="00000000">
        <w:rPr>
          <w:rtl w:val="0"/>
        </w:rPr>
        <w:t xml:space="preserve">Esta disciplina visa estudar os princípios da comunicação via satélite e alguns sistemas de telecomunicações que fazem uso deste método de acesso.</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b w:val="1"/>
        </w:rPr>
      </w:pPr>
      <w:r w:rsidDel="00000000" w:rsidR="00000000" w:rsidRPr="00000000">
        <w:rPr>
          <w:b w:val="1"/>
          <w:rtl w:val="0"/>
        </w:rPr>
        <w:t xml:space="preserve">Ementa:</w:t>
      </w:r>
    </w:p>
    <w:p w:rsidR="00000000" w:rsidDel="00000000" w:rsidP="00000000" w:rsidRDefault="00000000" w:rsidRPr="00000000" w14:paraId="000002CA">
      <w:pPr>
        <w:rPr/>
      </w:pPr>
      <w:r w:rsidDel="00000000" w:rsidR="00000000" w:rsidRPr="00000000">
        <w:rPr>
          <w:rtl w:val="0"/>
        </w:rPr>
        <w:t xml:space="preserve">Satélite de comunicação. Histórico da Comunicação via Satélite. Órbitas. Métodos de acesso. Redes SCPC e VSAT. Elementos da Comunicação via Satélite. Descrição da Estação Terrena. Técnicas de Múltiplo Acesso via Satélite. Satélites de baixa e média órbita. Telefonia Celular via satélite.</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CD">
      <w:pPr>
        <w:rPr>
          <w:b w:val="1"/>
        </w:rPr>
      </w:pPr>
      <w:r w:rsidDel="00000000" w:rsidR="00000000" w:rsidRPr="00000000">
        <w:rPr>
          <w:b w:val="1"/>
          <w:rtl w:val="0"/>
        </w:rPr>
        <w:t xml:space="preserve">      Básica:</w:t>
      </w:r>
    </w:p>
    <w:p w:rsidR="00000000" w:rsidDel="00000000" w:rsidP="00000000" w:rsidRDefault="00000000" w:rsidRPr="00000000" w14:paraId="000002CE">
      <w:pPr>
        <w:numPr>
          <w:ilvl w:val="0"/>
          <w:numId w:val="11"/>
        </w:numPr>
        <w:ind w:left="720" w:hanging="360"/>
      </w:pPr>
      <w:r w:rsidDel="00000000" w:rsidR="00000000" w:rsidRPr="00000000">
        <w:rPr>
          <w:rtl w:val="0"/>
        </w:rPr>
        <w:t xml:space="preserve">SOARES NETO, Vicente. </w:t>
      </w:r>
      <w:r w:rsidDel="00000000" w:rsidR="00000000" w:rsidRPr="00000000">
        <w:rPr>
          <w:b w:val="1"/>
          <w:rtl w:val="0"/>
        </w:rPr>
        <w:t xml:space="preserve">Transmissão via satélite</w:t>
      </w:r>
      <w:r w:rsidDel="00000000" w:rsidR="00000000" w:rsidRPr="00000000">
        <w:rPr>
          <w:rtl w:val="0"/>
        </w:rPr>
        <w:t xml:space="preserve">. São Paulo: Livros Érica, 1994. </w:t>
      </w:r>
    </w:p>
    <w:p w:rsidR="00000000" w:rsidDel="00000000" w:rsidP="00000000" w:rsidRDefault="00000000" w:rsidRPr="00000000" w14:paraId="000002CF">
      <w:pPr>
        <w:numPr>
          <w:ilvl w:val="0"/>
          <w:numId w:val="11"/>
        </w:numPr>
        <w:ind w:left="720" w:hanging="360"/>
      </w:pPr>
      <w:r w:rsidDel="00000000" w:rsidR="00000000" w:rsidRPr="00000000">
        <w:rPr>
          <w:rtl w:val="0"/>
        </w:rPr>
        <w:t xml:space="preserve">SOARES NETO, Vicente. </w:t>
      </w:r>
      <w:r w:rsidDel="00000000" w:rsidR="00000000" w:rsidRPr="00000000">
        <w:rPr>
          <w:b w:val="1"/>
          <w:rtl w:val="0"/>
        </w:rPr>
        <w:t xml:space="preserve">Comunicações via satélite</w:t>
      </w:r>
      <w:r w:rsidDel="00000000" w:rsidR="00000000" w:rsidRPr="00000000">
        <w:rPr>
          <w:rtl w:val="0"/>
        </w:rPr>
        <w:t xml:space="preserve">. Rio de Janeiro: SENAI, 1988. </w:t>
      </w:r>
    </w:p>
    <w:p w:rsidR="00000000" w:rsidDel="00000000" w:rsidP="00000000" w:rsidRDefault="00000000" w:rsidRPr="00000000" w14:paraId="000002D0">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D1">
      <w:pPr>
        <w:numPr>
          <w:ilvl w:val="0"/>
          <w:numId w:val="11"/>
        </w:numPr>
        <w:ind w:left="720" w:hanging="360"/>
      </w:pPr>
      <w:r w:rsidDel="00000000" w:rsidR="00000000" w:rsidRPr="00000000">
        <w:rPr>
          <w:rtl w:val="0"/>
        </w:rPr>
        <w:t xml:space="preserve">BARRADAS, Ovídio César Machado. </w:t>
      </w:r>
      <w:r w:rsidDel="00000000" w:rsidR="00000000" w:rsidRPr="00000000">
        <w:rPr>
          <w:b w:val="1"/>
          <w:rtl w:val="0"/>
        </w:rPr>
        <w:t xml:space="preserve">Você e as telecomunicações</w:t>
      </w:r>
      <w:r w:rsidDel="00000000" w:rsidR="00000000" w:rsidRPr="00000000">
        <w:rPr>
          <w:rtl w:val="0"/>
        </w:rPr>
        <w:t xml:space="preserve">. Rio de Janeiro: Interciência, 1995.</w:t>
      </w:r>
    </w:p>
    <w:p w:rsidR="00000000" w:rsidDel="00000000" w:rsidP="00000000" w:rsidRDefault="00000000" w:rsidRPr="00000000" w14:paraId="000002D2">
      <w:pPr>
        <w:numPr>
          <w:ilvl w:val="0"/>
          <w:numId w:val="11"/>
        </w:numPr>
        <w:ind w:left="720" w:hanging="360"/>
      </w:pPr>
      <w:r w:rsidDel="00000000" w:rsidR="00000000" w:rsidRPr="00000000">
        <w:rPr>
          <w:rtl w:val="0"/>
        </w:rPr>
        <w:t xml:space="preserve">TOLEDO, Adalton P. </w:t>
      </w:r>
      <w:r w:rsidDel="00000000" w:rsidR="00000000" w:rsidRPr="00000000">
        <w:rPr>
          <w:b w:val="1"/>
          <w:rtl w:val="0"/>
        </w:rPr>
        <w:t xml:space="preserve">Redes de acesso em telecomunicações</w:t>
      </w:r>
      <w:r w:rsidDel="00000000" w:rsidR="00000000" w:rsidRPr="00000000">
        <w:rPr>
          <w:rtl w:val="0"/>
        </w:rPr>
        <w:t xml:space="preserve">: metálicas, ópticas, hfc, estruturadas, wireless, xdsl, wap, ip, satélites. São Paulo: Makron Books, 2001.</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pStyle w:val="Heading3"/>
        <w:rPr/>
      </w:pPr>
      <w:bookmarkStart w:colFirst="0" w:colLast="0" w:name="_1kkg91jk0op" w:id="47"/>
      <w:bookmarkEnd w:id="47"/>
      <w:r w:rsidDel="00000000" w:rsidR="00000000" w:rsidRPr="00000000">
        <w:br w:type="page"/>
      </w:r>
      <w:r w:rsidDel="00000000" w:rsidR="00000000" w:rsidRPr="00000000">
        <w:rPr>
          <w:rtl w:val="0"/>
        </w:rPr>
      </w:r>
    </w:p>
    <w:p w:rsidR="00000000" w:rsidDel="00000000" w:rsidP="00000000" w:rsidRDefault="00000000" w:rsidRPr="00000000" w14:paraId="000002E4">
      <w:pPr>
        <w:pStyle w:val="Heading3"/>
        <w:rPr/>
      </w:pPr>
      <w:bookmarkStart w:colFirst="0" w:colLast="0" w:name="_dj8zxefrl5ar" w:id="48"/>
      <w:bookmarkEnd w:id="48"/>
      <w:r w:rsidDel="00000000" w:rsidR="00000000" w:rsidRPr="00000000">
        <w:rPr>
          <w:rtl w:val="0"/>
        </w:rPr>
        <w:t xml:space="preserve">Comunicação de Dados</w:t>
      </w:r>
    </w:p>
    <w:p w:rsidR="00000000" w:rsidDel="00000000" w:rsidP="00000000" w:rsidRDefault="00000000" w:rsidRPr="00000000" w14:paraId="000002E5">
      <w:pPr>
        <w:rPr>
          <w:b w:val="1"/>
        </w:rPr>
      </w:pPr>
      <w:r w:rsidDel="00000000" w:rsidR="00000000" w:rsidRPr="00000000">
        <w:rPr>
          <w:b w:val="1"/>
          <w:rtl w:val="0"/>
        </w:rPr>
        <w:t xml:space="preserve">Carga Horária:</w:t>
      </w:r>
    </w:p>
    <w:p w:rsidR="00000000" w:rsidDel="00000000" w:rsidP="00000000" w:rsidRDefault="00000000" w:rsidRPr="00000000" w14:paraId="000002E6">
      <w:pPr>
        <w:rPr/>
      </w:pPr>
      <w:r w:rsidDel="00000000" w:rsidR="00000000" w:rsidRPr="00000000">
        <w:rPr>
          <w:rtl w:val="0"/>
        </w:rPr>
        <w:t xml:space="preserve">60 horas.</w:t>
      </w:r>
    </w:p>
    <w:p w:rsidR="00000000" w:rsidDel="00000000" w:rsidP="00000000" w:rsidRDefault="00000000" w:rsidRPr="00000000" w14:paraId="000002E7">
      <w:pPr>
        <w:rPr/>
      </w:pPr>
      <w:r w:rsidDel="00000000" w:rsidR="00000000" w:rsidRPr="00000000">
        <w:rPr>
          <w:rtl w:val="0"/>
        </w:rPr>
        <w:t xml:space="preserve"> </w:t>
      </w:r>
    </w:p>
    <w:p w:rsidR="00000000" w:rsidDel="00000000" w:rsidP="00000000" w:rsidRDefault="00000000" w:rsidRPr="00000000" w14:paraId="000002E8">
      <w:pPr>
        <w:rPr>
          <w:b w:val="1"/>
        </w:rPr>
      </w:pPr>
      <w:r w:rsidDel="00000000" w:rsidR="00000000" w:rsidRPr="00000000">
        <w:rPr>
          <w:b w:val="1"/>
          <w:rtl w:val="0"/>
        </w:rPr>
        <w:t xml:space="preserve">Pré-Requisitos:</w:t>
      </w:r>
    </w:p>
    <w:p w:rsidR="00000000" w:rsidDel="00000000" w:rsidP="00000000" w:rsidRDefault="00000000" w:rsidRPr="00000000" w14:paraId="000002E9">
      <w:pPr>
        <w:rPr/>
      </w:pPr>
      <w:r w:rsidDel="00000000" w:rsidR="00000000" w:rsidRPr="00000000">
        <w:rPr>
          <w:rtl w:val="0"/>
        </w:rPr>
        <w:t xml:space="preserve">Eletrônica Digital</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b w:val="1"/>
        </w:rPr>
      </w:pPr>
      <w:r w:rsidDel="00000000" w:rsidR="00000000" w:rsidRPr="00000000">
        <w:rPr>
          <w:b w:val="1"/>
          <w:rtl w:val="0"/>
        </w:rPr>
        <w:t xml:space="preserve">Objetivo:</w:t>
      </w:r>
    </w:p>
    <w:p w:rsidR="00000000" w:rsidDel="00000000" w:rsidP="00000000" w:rsidRDefault="00000000" w:rsidRPr="00000000" w14:paraId="000002EC">
      <w:pPr>
        <w:rPr/>
      </w:pPr>
      <w:r w:rsidDel="00000000" w:rsidR="00000000" w:rsidRPr="00000000">
        <w:rPr>
          <w:rtl w:val="0"/>
        </w:rPr>
        <w:t xml:space="preserve">Esta disciplina deve mostrar os diversos sistemas de comunicação de dados através do estudo dos elementos que os compõem, da interface entre os mesmos e das tecnologias utilizadas.</w:t>
      </w:r>
    </w:p>
    <w:p w:rsidR="00000000" w:rsidDel="00000000" w:rsidP="00000000" w:rsidRDefault="00000000" w:rsidRPr="00000000" w14:paraId="000002ED">
      <w:pPr>
        <w:rPr/>
      </w:pPr>
      <w:r w:rsidDel="00000000" w:rsidR="00000000" w:rsidRPr="00000000">
        <w:rPr>
          <w:rtl w:val="0"/>
        </w:rPr>
        <w:t xml:space="preserve"> </w:t>
      </w:r>
    </w:p>
    <w:p w:rsidR="00000000" w:rsidDel="00000000" w:rsidP="00000000" w:rsidRDefault="00000000" w:rsidRPr="00000000" w14:paraId="000002EE">
      <w:pPr>
        <w:rPr>
          <w:b w:val="1"/>
        </w:rPr>
      </w:pPr>
      <w:r w:rsidDel="00000000" w:rsidR="00000000" w:rsidRPr="00000000">
        <w:rPr>
          <w:b w:val="1"/>
          <w:rtl w:val="0"/>
        </w:rPr>
        <w:t xml:space="preserve">Ementa:</w:t>
      </w:r>
    </w:p>
    <w:p w:rsidR="00000000" w:rsidDel="00000000" w:rsidP="00000000" w:rsidRDefault="00000000" w:rsidRPr="00000000" w14:paraId="000002EF">
      <w:pPr>
        <w:rPr/>
      </w:pPr>
      <w:r w:rsidDel="00000000" w:rsidR="00000000" w:rsidRPr="00000000">
        <w:rPr>
          <w:rtl w:val="0"/>
        </w:rPr>
        <w:t xml:space="preserve">Código de representação de dados. Modulações utilizadas em comunicação de dados. Codificações utilizadas em comunicação de dados. Sistemas de detecção e correção de erros em comunicação de dados. Tipos de Modem. Protocolos de comunicação de dados. Compressão de dados. </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2F2">
      <w:pPr>
        <w:rPr>
          <w:b w:val="1"/>
        </w:rPr>
      </w:pPr>
      <w:r w:rsidDel="00000000" w:rsidR="00000000" w:rsidRPr="00000000">
        <w:rPr>
          <w:b w:val="1"/>
          <w:rtl w:val="0"/>
        </w:rPr>
        <w:t xml:space="preserve">      Básica:</w:t>
      </w:r>
    </w:p>
    <w:p w:rsidR="00000000" w:rsidDel="00000000" w:rsidP="00000000" w:rsidRDefault="00000000" w:rsidRPr="00000000" w14:paraId="000002F3">
      <w:pPr>
        <w:numPr>
          <w:ilvl w:val="0"/>
          <w:numId w:val="11"/>
        </w:numPr>
        <w:ind w:left="720" w:hanging="360"/>
        <w:rPr>
          <w:color w:val="000000"/>
          <w:sz w:val="22"/>
          <w:szCs w:val="22"/>
        </w:rPr>
      </w:pPr>
      <w:r w:rsidDel="00000000" w:rsidR="00000000" w:rsidRPr="00000000">
        <w:rPr>
          <w:rtl w:val="0"/>
        </w:rPr>
        <w:t xml:space="preserve">FOROUZAN, Behrouz A. </w:t>
      </w:r>
      <w:r w:rsidDel="00000000" w:rsidR="00000000" w:rsidRPr="00000000">
        <w:rPr>
          <w:b w:val="1"/>
          <w:rtl w:val="0"/>
        </w:rPr>
        <w:t xml:space="preserve">Comunicação de Dados e Redes de Computadores</w:t>
      </w:r>
      <w:r w:rsidDel="00000000" w:rsidR="00000000" w:rsidRPr="00000000">
        <w:rPr>
          <w:rtl w:val="0"/>
        </w:rPr>
        <w:t xml:space="preserve">. 4a ed. Porto Alegre: AMGH, 2008.</w:t>
      </w:r>
    </w:p>
    <w:p w:rsidR="00000000" w:rsidDel="00000000" w:rsidP="00000000" w:rsidRDefault="00000000" w:rsidRPr="00000000" w14:paraId="000002F4">
      <w:pPr>
        <w:numPr>
          <w:ilvl w:val="0"/>
          <w:numId w:val="11"/>
        </w:numPr>
        <w:ind w:left="720" w:hanging="360"/>
        <w:rPr>
          <w:u w:val="none"/>
        </w:rPr>
      </w:pPr>
      <w:r w:rsidDel="00000000" w:rsidR="00000000" w:rsidRPr="00000000">
        <w:rPr>
          <w:rtl w:val="0"/>
        </w:rPr>
        <w:t xml:space="preserve">PIMENTEL, Cecílio José Lins, </w:t>
      </w:r>
      <w:r w:rsidDel="00000000" w:rsidR="00000000" w:rsidRPr="00000000">
        <w:rPr>
          <w:b w:val="1"/>
          <w:rtl w:val="0"/>
        </w:rPr>
        <w:t xml:space="preserve">Comunicação Digital</w:t>
      </w:r>
      <w:r w:rsidDel="00000000" w:rsidR="00000000" w:rsidRPr="00000000">
        <w:rPr>
          <w:rtl w:val="0"/>
        </w:rPr>
        <w:t xml:space="preserve">, ed. Brasport, 2007.</w:t>
      </w:r>
    </w:p>
    <w:p w:rsidR="00000000" w:rsidDel="00000000" w:rsidP="00000000" w:rsidRDefault="00000000" w:rsidRPr="00000000" w14:paraId="000002F5">
      <w:pPr>
        <w:numPr>
          <w:ilvl w:val="0"/>
          <w:numId w:val="11"/>
        </w:numPr>
        <w:ind w:left="720" w:hanging="360"/>
        <w:rPr>
          <w:color w:val="000000"/>
          <w:sz w:val="22"/>
          <w:szCs w:val="22"/>
        </w:rPr>
      </w:pPr>
      <w:r w:rsidDel="00000000" w:rsidR="00000000" w:rsidRPr="00000000">
        <w:rPr>
          <w:rtl w:val="0"/>
        </w:rPr>
        <w:t xml:space="preserve">SOUZA, Lindeberg Barros de. </w:t>
      </w:r>
      <w:r w:rsidDel="00000000" w:rsidR="00000000" w:rsidRPr="00000000">
        <w:rPr>
          <w:b w:val="1"/>
          <w:rtl w:val="0"/>
        </w:rPr>
        <w:t xml:space="preserve">Redes de Computadores</w:t>
      </w:r>
      <w:r w:rsidDel="00000000" w:rsidR="00000000" w:rsidRPr="00000000">
        <w:rPr>
          <w:rtl w:val="0"/>
        </w:rPr>
        <w:t xml:space="preserve">: Dados, Voz e Imagem. 7a ed. São Paulo: Érica, 2006.</w:t>
      </w:r>
    </w:p>
    <w:p w:rsidR="00000000" w:rsidDel="00000000" w:rsidP="00000000" w:rsidRDefault="00000000" w:rsidRPr="00000000" w14:paraId="000002F6">
      <w:pPr>
        <w:numPr>
          <w:ilvl w:val="0"/>
          <w:numId w:val="11"/>
        </w:numPr>
        <w:ind w:left="720" w:hanging="360"/>
        <w:rPr>
          <w:color w:val="000000"/>
          <w:sz w:val="22"/>
          <w:szCs w:val="22"/>
        </w:rPr>
      </w:pPr>
      <w:r w:rsidDel="00000000" w:rsidR="00000000" w:rsidRPr="00000000">
        <w:rPr>
          <w:rtl w:val="0"/>
        </w:rPr>
        <w:t xml:space="preserve">DANTAS, Mário. </w:t>
      </w:r>
      <w:r w:rsidDel="00000000" w:rsidR="00000000" w:rsidRPr="00000000">
        <w:rPr>
          <w:b w:val="1"/>
          <w:rtl w:val="0"/>
        </w:rPr>
        <w:t xml:space="preserve">Tecnologias de redes de comunicação e computadores</w:t>
      </w:r>
      <w:r w:rsidDel="00000000" w:rsidR="00000000" w:rsidRPr="00000000">
        <w:rPr>
          <w:rtl w:val="0"/>
        </w:rPr>
        <w:t xml:space="preserve">. 1a ed. Rio de Janeiro: Axcel Books, 2002.</w:t>
      </w:r>
    </w:p>
    <w:p w:rsidR="00000000" w:rsidDel="00000000" w:rsidP="00000000" w:rsidRDefault="00000000" w:rsidRPr="00000000" w14:paraId="000002F7">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F8">
      <w:pPr>
        <w:numPr>
          <w:ilvl w:val="0"/>
          <w:numId w:val="11"/>
        </w:numPr>
        <w:ind w:left="720" w:hanging="360"/>
        <w:rPr>
          <w:color w:val="000000"/>
          <w:sz w:val="22"/>
          <w:szCs w:val="22"/>
        </w:rPr>
      </w:pPr>
      <w:r w:rsidDel="00000000" w:rsidR="00000000" w:rsidRPr="00000000">
        <w:rPr>
          <w:rtl w:val="0"/>
        </w:rPr>
        <w:t xml:space="preserve">STALLINGS, William. </w:t>
      </w:r>
      <w:r w:rsidDel="00000000" w:rsidR="00000000" w:rsidRPr="00000000">
        <w:rPr>
          <w:b w:val="1"/>
          <w:rtl w:val="0"/>
        </w:rPr>
        <w:t xml:space="preserve">Redes e Sistemas de Comunicação de Dados</w:t>
      </w:r>
      <w:r w:rsidDel="00000000" w:rsidR="00000000" w:rsidRPr="00000000">
        <w:rPr>
          <w:rtl w:val="0"/>
        </w:rPr>
        <w:t xml:space="preserve">: Teoria e aplicações corporativas. 5a ed. Rio de Janeiro: Alta Books, 2018. </w:t>
      </w:r>
    </w:p>
    <w:p w:rsidR="00000000" w:rsidDel="00000000" w:rsidP="00000000" w:rsidRDefault="00000000" w:rsidRPr="00000000" w14:paraId="000002F9">
      <w:pPr>
        <w:numPr>
          <w:ilvl w:val="0"/>
          <w:numId w:val="11"/>
        </w:numPr>
        <w:ind w:left="720" w:hanging="360"/>
        <w:rPr>
          <w:color w:val="000000"/>
          <w:sz w:val="22"/>
          <w:szCs w:val="22"/>
        </w:rPr>
      </w:pPr>
      <w:r w:rsidDel="00000000" w:rsidR="00000000" w:rsidRPr="00000000">
        <w:rPr>
          <w:rtl w:val="0"/>
        </w:rPr>
        <w:t xml:space="preserve">WIRTH, Almir. </w:t>
      </w:r>
      <w:r w:rsidDel="00000000" w:rsidR="00000000" w:rsidRPr="00000000">
        <w:rPr>
          <w:b w:val="1"/>
          <w:rtl w:val="0"/>
        </w:rPr>
        <w:t xml:space="preserve">Formação e aperfeiçoamento profissional em Telecomunicações &amp; Redes de Computadores</w:t>
      </w:r>
      <w:r w:rsidDel="00000000" w:rsidR="00000000" w:rsidRPr="00000000">
        <w:rPr>
          <w:rtl w:val="0"/>
        </w:rPr>
        <w:t xml:space="preserve">. Axcel Books, 2004. </w:t>
      </w:r>
    </w:p>
    <w:p w:rsidR="00000000" w:rsidDel="00000000" w:rsidP="00000000" w:rsidRDefault="00000000" w:rsidRPr="00000000" w14:paraId="000002FA">
      <w:pPr>
        <w:numPr>
          <w:ilvl w:val="0"/>
          <w:numId w:val="11"/>
        </w:numPr>
        <w:ind w:left="720" w:hanging="360"/>
        <w:rPr>
          <w:color w:val="000000"/>
          <w:sz w:val="22"/>
          <w:szCs w:val="22"/>
        </w:rPr>
      </w:pPr>
      <w:r w:rsidDel="00000000" w:rsidR="00000000" w:rsidRPr="00000000">
        <w:rPr>
          <w:rtl w:val="0"/>
        </w:rPr>
        <w:t xml:space="preserve">WIRTH, Almir. </w:t>
      </w:r>
      <w:r w:rsidDel="00000000" w:rsidR="00000000" w:rsidRPr="00000000">
        <w:rPr>
          <w:b w:val="1"/>
          <w:rtl w:val="0"/>
        </w:rPr>
        <w:t xml:space="preserve">Tecnologias de Redes &amp; Comunicação de Dados</w:t>
      </w:r>
      <w:r w:rsidDel="00000000" w:rsidR="00000000" w:rsidRPr="00000000">
        <w:rPr>
          <w:rtl w:val="0"/>
        </w:rPr>
        <w:t xml:space="preserve">. [SI]: </w:t>
      </w:r>
      <w:r w:rsidDel="00000000" w:rsidR="00000000" w:rsidRPr="00000000">
        <w:rPr>
          <w:color w:val="0f1111"/>
          <w:sz w:val="21"/>
          <w:szCs w:val="21"/>
          <w:highlight w:val="white"/>
          <w:rtl w:val="0"/>
        </w:rPr>
        <w:t xml:space="preserve">Starlin Alta</w:t>
      </w:r>
      <w:r w:rsidDel="00000000" w:rsidR="00000000" w:rsidRPr="00000000">
        <w:rPr>
          <w:rtl w:val="0"/>
        </w:rPr>
        <w:t xml:space="preserve">, 2007. </w:t>
      </w:r>
    </w:p>
    <w:p w:rsidR="00000000" w:rsidDel="00000000" w:rsidP="00000000" w:rsidRDefault="00000000" w:rsidRPr="00000000" w14:paraId="000002FB">
      <w:pPr>
        <w:numPr>
          <w:ilvl w:val="0"/>
          <w:numId w:val="11"/>
        </w:numPr>
        <w:ind w:left="720" w:hanging="360"/>
        <w:rPr>
          <w:color w:val="000000"/>
          <w:sz w:val="22"/>
          <w:szCs w:val="22"/>
        </w:rPr>
      </w:pPr>
      <w:r w:rsidDel="00000000" w:rsidR="00000000" w:rsidRPr="00000000">
        <w:rPr>
          <w:rtl w:val="0"/>
        </w:rPr>
        <w:t xml:space="preserve">WHITE, Curt M. Redes de Computadores e Comunicação de Dados. 1a ed. [SI]: </w:t>
      </w:r>
      <w:r w:rsidDel="00000000" w:rsidR="00000000" w:rsidRPr="00000000">
        <w:rPr>
          <w:highlight w:val="white"/>
          <w:rtl w:val="0"/>
        </w:rPr>
        <w:t xml:space="preserve">Cengage Learning,</w:t>
      </w:r>
      <w:r w:rsidDel="00000000" w:rsidR="00000000" w:rsidRPr="00000000">
        <w:rPr>
          <w:rtl w:val="0"/>
        </w:rPr>
        <w:t xml:space="preserve"> 2012.</w:t>
      </w:r>
    </w:p>
    <w:p w:rsidR="00000000" w:rsidDel="00000000" w:rsidP="00000000" w:rsidRDefault="00000000" w:rsidRPr="00000000" w14:paraId="000002FC">
      <w:pPr>
        <w:ind w:left="720" w:firstLine="0"/>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pStyle w:val="Heading3"/>
        <w:rPr/>
      </w:pPr>
      <w:bookmarkStart w:colFirst="0" w:colLast="0" w:name="_7tx6q56hbg17" w:id="49"/>
      <w:bookmarkEnd w:id="49"/>
      <w:r w:rsidDel="00000000" w:rsidR="00000000" w:rsidRPr="00000000">
        <w:rPr>
          <w:rtl w:val="0"/>
        </w:rPr>
        <w:t xml:space="preserve">Manutenção e Testes dos Equipamentos em Sistemas Telecomunicações</w:t>
      </w:r>
    </w:p>
    <w:p w:rsidR="00000000" w:rsidDel="00000000" w:rsidP="00000000" w:rsidRDefault="00000000" w:rsidRPr="00000000" w14:paraId="00000308">
      <w:pPr>
        <w:rPr>
          <w:b w:val="1"/>
        </w:rPr>
      </w:pPr>
      <w:r w:rsidDel="00000000" w:rsidR="00000000" w:rsidRPr="00000000">
        <w:rPr>
          <w:b w:val="1"/>
          <w:rtl w:val="0"/>
        </w:rPr>
        <w:t xml:space="preserve">Carga Horária:</w:t>
      </w:r>
    </w:p>
    <w:p w:rsidR="00000000" w:rsidDel="00000000" w:rsidP="00000000" w:rsidRDefault="00000000" w:rsidRPr="00000000" w14:paraId="00000309">
      <w:pPr>
        <w:rPr/>
      </w:pPr>
      <w:r w:rsidDel="00000000" w:rsidR="00000000" w:rsidRPr="00000000">
        <w:rPr>
          <w:rtl w:val="0"/>
        </w:rPr>
        <w:t xml:space="preserve">40 horas.</w:t>
      </w:r>
    </w:p>
    <w:p w:rsidR="00000000" w:rsidDel="00000000" w:rsidP="00000000" w:rsidRDefault="00000000" w:rsidRPr="00000000" w14:paraId="0000030A">
      <w:pPr>
        <w:rPr/>
      </w:pPr>
      <w:r w:rsidDel="00000000" w:rsidR="00000000" w:rsidRPr="00000000">
        <w:rPr>
          <w:rtl w:val="0"/>
        </w:rPr>
        <w:t xml:space="preserve"> </w:t>
      </w:r>
    </w:p>
    <w:p w:rsidR="00000000" w:rsidDel="00000000" w:rsidP="00000000" w:rsidRDefault="00000000" w:rsidRPr="00000000" w14:paraId="0000030B">
      <w:pPr>
        <w:rPr>
          <w:b w:val="1"/>
        </w:rPr>
      </w:pPr>
      <w:r w:rsidDel="00000000" w:rsidR="00000000" w:rsidRPr="00000000">
        <w:rPr>
          <w:b w:val="1"/>
          <w:rtl w:val="0"/>
        </w:rPr>
        <w:t xml:space="preserve">Pré-Requisitos:</w:t>
      </w:r>
    </w:p>
    <w:p w:rsidR="00000000" w:rsidDel="00000000" w:rsidP="00000000" w:rsidRDefault="00000000" w:rsidRPr="00000000" w14:paraId="0000030C">
      <w:pPr>
        <w:rPr/>
      </w:pPr>
      <w:r w:rsidDel="00000000" w:rsidR="00000000" w:rsidRPr="00000000">
        <w:rPr>
          <w:rtl w:val="0"/>
        </w:rPr>
        <w:t xml:space="preserve">Eletrônica Aplicada para Telecomunicações</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b w:val="1"/>
        </w:rPr>
      </w:pPr>
      <w:r w:rsidDel="00000000" w:rsidR="00000000" w:rsidRPr="00000000">
        <w:rPr>
          <w:b w:val="1"/>
          <w:rtl w:val="0"/>
        </w:rPr>
        <w:t xml:space="preserve">Objetivo:</w:t>
      </w:r>
    </w:p>
    <w:p w:rsidR="00000000" w:rsidDel="00000000" w:rsidP="00000000" w:rsidRDefault="00000000" w:rsidRPr="00000000" w14:paraId="0000030F">
      <w:pPr>
        <w:rPr/>
      </w:pPr>
      <w:r w:rsidDel="00000000" w:rsidR="00000000" w:rsidRPr="00000000">
        <w:rPr>
          <w:rtl w:val="0"/>
        </w:rPr>
        <w:t xml:space="preserve">Criar competência tecnológica específica em Manutenção e Testes de Equipamentos e Sistemas de Telecomunicações, apresentando as principais rotinas e equipamentos de teste.</w:t>
      </w:r>
    </w:p>
    <w:p w:rsidR="00000000" w:rsidDel="00000000" w:rsidP="00000000" w:rsidRDefault="00000000" w:rsidRPr="00000000" w14:paraId="00000310">
      <w:pPr>
        <w:rPr/>
      </w:pPr>
      <w:r w:rsidDel="00000000" w:rsidR="00000000" w:rsidRPr="00000000">
        <w:rPr>
          <w:rtl w:val="0"/>
        </w:rPr>
        <w:t xml:space="preserve"> </w:t>
      </w:r>
    </w:p>
    <w:p w:rsidR="00000000" w:rsidDel="00000000" w:rsidP="00000000" w:rsidRDefault="00000000" w:rsidRPr="00000000" w14:paraId="00000311">
      <w:pPr>
        <w:rPr>
          <w:b w:val="1"/>
        </w:rPr>
      </w:pPr>
      <w:r w:rsidDel="00000000" w:rsidR="00000000" w:rsidRPr="00000000">
        <w:rPr>
          <w:b w:val="1"/>
          <w:rtl w:val="0"/>
        </w:rPr>
        <w:t xml:space="preserve">Ementa:</w:t>
      </w:r>
    </w:p>
    <w:p w:rsidR="00000000" w:rsidDel="00000000" w:rsidP="00000000" w:rsidRDefault="00000000" w:rsidRPr="00000000" w14:paraId="00000312">
      <w:pPr>
        <w:rPr/>
      </w:pPr>
      <w:r w:rsidDel="00000000" w:rsidR="00000000" w:rsidRPr="00000000">
        <w:rPr>
          <w:rtl w:val="0"/>
        </w:rPr>
        <w:t xml:space="preserve">Metodologia de testes. Ferramentas genéricas para diagnóstico (equipamentos para testes de cabos, testes de interfaces digitais, analisadores de protocolos), manutenção em sistemas de telecomunicações, principais defeitos em redes ópticas, rotinas de manutenção preventiva e reparos, conceitos de MTBF e MTTR. Conceitos de manutenção em sistemas de infraestrutura de energia (banco de baterias, grupo gerador, retificadores).</w:t>
      </w:r>
    </w:p>
    <w:p w:rsidR="00000000" w:rsidDel="00000000" w:rsidP="00000000" w:rsidRDefault="00000000" w:rsidRPr="00000000" w14:paraId="00000313">
      <w:pPr>
        <w:rPr/>
      </w:pPr>
      <w:r w:rsidDel="00000000" w:rsidR="00000000" w:rsidRPr="00000000">
        <w:rPr>
          <w:rtl w:val="0"/>
        </w:rPr>
        <w:t xml:space="preserve"> </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316">
      <w:pPr>
        <w:rPr>
          <w:b w:val="1"/>
        </w:rPr>
      </w:pPr>
      <w:r w:rsidDel="00000000" w:rsidR="00000000" w:rsidRPr="00000000">
        <w:rPr>
          <w:b w:val="1"/>
          <w:rtl w:val="0"/>
        </w:rPr>
        <w:t xml:space="preserve">      Básica:</w:t>
      </w:r>
    </w:p>
    <w:p w:rsidR="00000000" w:rsidDel="00000000" w:rsidP="00000000" w:rsidRDefault="00000000" w:rsidRPr="00000000" w14:paraId="00000317">
      <w:pPr>
        <w:numPr>
          <w:ilvl w:val="0"/>
          <w:numId w:val="11"/>
        </w:numPr>
        <w:ind w:left="720" w:hanging="360"/>
      </w:pPr>
      <w:r w:rsidDel="00000000" w:rsidR="00000000" w:rsidRPr="00000000">
        <w:rPr>
          <w:rtl w:val="0"/>
        </w:rPr>
        <w:t xml:space="preserve">PINTO, Alan Kardec; XAVIER, Júlio Aquino Nascif. </w:t>
      </w:r>
      <w:r w:rsidDel="00000000" w:rsidR="00000000" w:rsidRPr="00000000">
        <w:rPr>
          <w:b w:val="1"/>
          <w:rtl w:val="0"/>
        </w:rPr>
        <w:t xml:space="preserve">Manutenção</w:t>
      </w:r>
      <w:r w:rsidDel="00000000" w:rsidR="00000000" w:rsidRPr="00000000">
        <w:rPr>
          <w:rtl w:val="0"/>
        </w:rPr>
        <w:t xml:space="preserve">: função estratégica. 4a ed. Rio de Janeiro: Qualitymark, 2012. </w:t>
      </w:r>
    </w:p>
    <w:p w:rsidR="00000000" w:rsidDel="00000000" w:rsidP="00000000" w:rsidRDefault="00000000" w:rsidRPr="00000000" w14:paraId="00000318">
      <w:pPr>
        <w:numPr>
          <w:ilvl w:val="0"/>
          <w:numId w:val="11"/>
        </w:numPr>
        <w:ind w:left="720" w:hanging="360"/>
      </w:pPr>
      <w:r w:rsidDel="00000000" w:rsidR="00000000" w:rsidRPr="00000000">
        <w:rPr>
          <w:rtl w:val="0"/>
        </w:rPr>
        <w:t xml:space="preserve">JESZENSKY, Paul Jean Etienne. </w:t>
      </w:r>
      <w:r w:rsidDel="00000000" w:rsidR="00000000" w:rsidRPr="00000000">
        <w:rPr>
          <w:b w:val="1"/>
          <w:rtl w:val="0"/>
        </w:rPr>
        <w:t xml:space="preserve">Sistemas Telefônicos</w:t>
      </w:r>
      <w:r w:rsidDel="00000000" w:rsidR="00000000" w:rsidRPr="00000000">
        <w:rPr>
          <w:rtl w:val="0"/>
        </w:rPr>
        <w:t xml:space="preserve">. 1a ed. São Paulo: Manole, 2004. </w:t>
      </w:r>
    </w:p>
    <w:p w:rsidR="00000000" w:rsidDel="00000000" w:rsidP="00000000" w:rsidRDefault="00000000" w:rsidRPr="00000000" w14:paraId="00000319">
      <w:pPr>
        <w:numPr>
          <w:ilvl w:val="0"/>
          <w:numId w:val="11"/>
        </w:numPr>
        <w:ind w:left="720" w:hanging="360"/>
      </w:pPr>
      <w:r w:rsidDel="00000000" w:rsidR="00000000" w:rsidRPr="00000000">
        <w:rPr>
          <w:rtl w:val="0"/>
        </w:rPr>
        <w:t xml:space="preserve">SOARES NETO, Vicente, SILVA, Adelson de Paula, C. JÚNIOR, Mário Boscato. Telecomunicações: redes de alta velocidade: cabeamento estruturado. 1. ed. São Paulo: Érica, 1999. </w:t>
      </w:r>
    </w:p>
    <w:p w:rsidR="00000000" w:rsidDel="00000000" w:rsidP="00000000" w:rsidRDefault="00000000" w:rsidRPr="00000000" w14:paraId="0000031A">
      <w:pPr>
        <w:numPr>
          <w:ilvl w:val="0"/>
          <w:numId w:val="11"/>
        </w:numPr>
        <w:ind w:left="720" w:hanging="360"/>
      </w:pPr>
      <w:r w:rsidDel="00000000" w:rsidR="00000000" w:rsidRPr="00000000">
        <w:rPr>
          <w:rtl w:val="0"/>
        </w:rPr>
        <w:t xml:space="preserve">CHAPPELL, Laura; FARKAS, Dan. Diagnosticando redes: Cisco internetwork troubleshooting. 1. ed. São Paulo: Pearson Education, 2003</w:t>
      </w:r>
    </w:p>
    <w:p w:rsidR="00000000" w:rsidDel="00000000" w:rsidP="00000000" w:rsidRDefault="00000000" w:rsidRPr="00000000" w14:paraId="0000031B">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31C">
      <w:pPr>
        <w:numPr>
          <w:ilvl w:val="0"/>
          <w:numId w:val="11"/>
        </w:numPr>
        <w:ind w:left="720" w:hanging="360"/>
      </w:pPr>
      <w:r w:rsidDel="00000000" w:rsidR="00000000" w:rsidRPr="00000000">
        <w:rPr>
          <w:rtl w:val="0"/>
        </w:rPr>
        <w:t xml:space="preserve">BIDLINGMAIER, Meinrad; HAAG, Albert; KUHNEMANN, Karl. </w:t>
      </w:r>
      <w:r w:rsidDel="00000000" w:rsidR="00000000" w:rsidRPr="00000000">
        <w:rPr>
          <w:b w:val="1"/>
          <w:rtl w:val="0"/>
        </w:rPr>
        <w:t xml:space="preserve">Técnicas de medição em telecomunicaçõe</w:t>
      </w:r>
      <w:r w:rsidDel="00000000" w:rsidR="00000000" w:rsidRPr="00000000">
        <w:rPr>
          <w:rtl w:val="0"/>
        </w:rPr>
        <w:t xml:space="preserve">s. 1. ed. São Paulo: Nobel, 1984. </w:t>
      </w:r>
    </w:p>
    <w:p w:rsidR="00000000" w:rsidDel="00000000" w:rsidP="00000000" w:rsidRDefault="00000000" w:rsidRPr="00000000" w14:paraId="0000031D">
      <w:pPr>
        <w:numPr>
          <w:ilvl w:val="0"/>
          <w:numId w:val="11"/>
        </w:numPr>
        <w:ind w:left="720" w:hanging="360"/>
      </w:pPr>
      <w:r w:rsidDel="00000000" w:rsidR="00000000" w:rsidRPr="00000000">
        <w:rPr>
          <w:rtl w:val="0"/>
        </w:rPr>
        <w:t xml:space="preserve">LEITE, Evanildo dos Santos. </w:t>
      </w:r>
      <w:r w:rsidDel="00000000" w:rsidR="00000000" w:rsidRPr="00000000">
        <w:rPr>
          <w:b w:val="1"/>
          <w:rtl w:val="0"/>
        </w:rPr>
        <w:t xml:space="preserve">Sistemática de manutenção para a área de infraestrutura de estações de telecomunicações</w:t>
      </w:r>
      <w:r w:rsidDel="00000000" w:rsidR="00000000" w:rsidRPr="00000000">
        <w:rPr>
          <w:rtl w:val="0"/>
        </w:rPr>
        <w:t xml:space="preserve">. Campos dos Goytacazes: Monografia – CEFET Campos, 2004.</w:t>
      </w:r>
    </w:p>
    <w:p w:rsidR="00000000" w:rsidDel="00000000" w:rsidP="00000000" w:rsidRDefault="00000000" w:rsidRPr="00000000" w14:paraId="0000031E">
      <w:pPr>
        <w:numPr>
          <w:ilvl w:val="0"/>
          <w:numId w:val="11"/>
        </w:numPr>
        <w:ind w:left="720" w:hanging="360"/>
      </w:pPr>
      <w:r w:rsidDel="00000000" w:rsidR="00000000" w:rsidRPr="00000000">
        <w:rPr>
          <w:rtl w:val="0"/>
        </w:rPr>
        <w:t xml:space="preserve">GASPARINI, Anteu Fabiano Lúcio. A infraestrutura de LANS: disponibilidade (cabling) e performance (switching e routing). 2. ed. São Paulo: Ércia, 1999 </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pStyle w:val="Heading3"/>
        <w:rPr/>
      </w:pPr>
      <w:bookmarkStart w:colFirst="0" w:colLast="0" w:name="_rlub6lxmicm" w:id="50"/>
      <w:bookmarkEnd w:id="50"/>
      <w:r w:rsidDel="00000000" w:rsidR="00000000" w:rsidRPr="00000000">
        <w:rPr>
          <w:rtl w:val="0"/>
        </w:rPr>
        <w:t xml:space="preserve">Comutação Telefônica</w:t>
      </w:r>
    </w:p>
    <w:p w:rsidR="00000000" w:rsidDel="00000000" w:rsidP="00000000" w:rsidRDefault="00000000" w:rsidRPr="00000000" w14:paraId="00000328">
      <w:pPr>
        <w:rPr>
          <w:b w:val="1"/>
        </w:rPr>
      </w:pPr>
      <w:r w:rsidDel="00000000" w:rsidR="00000000" w:rsidRPr="00000000">
        <w:rPr>
          <w:b w:val="1"/>
          <w:rtl w:val="0"/>
        </w:rPr>
        <w:t xml:space="preserve">Carga Horária:</w:t>
      </w:r>
    </w:p>
    <w:p w:rsidR="00000000" w:rsidDel="00000000" w:rsidP="00000000" w:rsidRDefault="00000000" w:rsidRPr="00000000" w14:paraId="00000329">
      <w:pPr>
        <w:rPr/>
      </w:pPr>
      <w:r w:rsidDel="00000000" w:rsidR="00000000" w:rsidRPr="00000000">
        <w:rPr>
          <w:rtl w:val="0"/>
        </w:rPr>
        <w:t xml:space="preserve">40 horas.</w:t>
      </w:r>
    </w:p>
    <w:p w:rsidR="00000000" w:rsidDel="00000000" w:rsidP="00000000" w:rsidRDefault="00000000" w:rsidRPr="00000000" w14:paraId="0000032A">
      <w:pPr>
        <w:rPr/>
      </w:pPr>
      <w:r w:rsidDel="00000000" w:rsidR="00000000" w:rsidRPr="00000000">
        <w:rPr>
          <w:rtl w:val="0"/>
        </w:rPr>
        <w:t xml:space="preserve"> </w:t>
      </w:r>
    </w:p>
    <w:p w:rsidR="00000000" w:rsidDel="00000000" w:rsidP="00000000" w:rsidRDefault="00000000" w:rsidRPr="00000000" w14:paraId="0000032B">
      <w:pPr>
        <w:rPr>
          <w:b w:val="1"/>
        </w:rPr>
      </w:pPr>
      <w:r w:rsidDel="00000000" w:rsidR="00000000" w:rsidRPr="00000000">
        <w:rPr>
          <w:b w:val="1"/>
          <w:rtl w:val="0"/>
        </w:rPr>
        <w:t xml:space="preserve">Pré-Requisitos:</w:t>
      </w:r>
    </w:p>
    <w:p w:rsidR="00000000" w:rsidDel="00000000" w:rsidP="00000000" w:rsidRDefault="00000000" w:rsidRPr="00000000" w14:paraId="0000032C">
      <w:pPr>
        <w:rPr/>
      </w:pPr>
      <w:r w:rsidDel="00000000" w:rsidR="00000000" w:rsidRPr="00000000">
        <w:rPr>
          <w:rtl w:val="0"/>
        </w:rPr>
        <w:t xml:space="preserve">Sistemas de Comunicação</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b w:val="1"/>
        </w:rPr>
      </w:pPr>
      <w:r w:rsidDel="00000000" w:rsidR="00000000" w:rsidRPr="00000000">
        <w:rPr>
          <w:b w:val="1"/>
          <w:rtl w:val="0"/>
        </w:rPr>
        <w:t xml:space="preserve">Objetivo:</w:t>
      </w:r>
    </w:p>
    <w:p w:rsidR="00000000" w:rsidDel="00000000" w:rsidP="00000000" w:rsidRDefault="00000000" w:rsidRPr="00000000" w14:paraId="0000032F">
      <w:pPr>
        <w:rPr/>
      </w:pPr>
      <w:r w:rsidDel="00000000" w:rsidR="00000000" w:rsidRPr="00000000">
        <w:rPr>
          <w:rtl w:val="0"/>
        </w:rPr>
        <w:t xml:space="preserve">Esta disciplina deve mostrar a estrutura do sistema telefônico no Brasil, desde o estudo sobre centrais de comutação digital até estudos sobre a telefonia IP.</w:t>
      </w: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 </w:t>
      </w:r>
    </w:p>
    <w:p w:rsidR="00000000" w:rsidDel="00000000" w:rsidP="00000000" w:rsidRDefault="00000000" w:rsidRPr="00000000" w14:paraId="00000331">
      <w:pPr>
        <w:rPr>
          <w:b w:val="1"/>
        </w:rPr>
      </w:pPr>
      <w:r w:rsidDel="00000000" w:rsidR="00000000" w:rsidRPr="00000000">
        <w:rPr>
          <w:b w:val="1"/>
          <w:rtl w:val="0"/>
        </w:rPr>
        <w:t xml:space="preserve">Ementa:</w:t>
      </w:r>
    </w:p>
    <w:p w:rsidR="00000000" w:rsidDel="00000000" w:rsidP="00000000" w:rsidRDefault="00000000" w:rsidRPr="00000000" w14:paraId="00000332">
      <w:pPr>
        <w:rPr/>
      </w:pPr>
      <w:r w:rsidDel="00000000" w:rsidR="00000000" w:rsidRPr="00000000">
        <w:rPr>
          <w:rtl w:val="0"/>
        </w:rPr>
        <w:t xml:space="preserve">Conceitos associados aos sistemas telefônicos. Planos fundamentais de telefonia. Interfaces de linha. Centrais de comutação digitais. Software de uma CPA-T. Telefonia IP. </w:t>
      </w:r>
    </w:p>
    <w:p w:rsidR="00000000" w:rsidDel="00000000" w:rsidP="00000000" w:rsidRDefault="00000000" w:rsidRPr="00000000" w14:paraId="00000333">
      <w:pPr>
        <w:rPr/>
      </w:pPr>
      <w:r w:rsidDel="00000000" w:rsidR="00000000" w:rsidRPr="00000000">
        <w:rPr>
          <w:rtl w:val="0"/>
        </w:rPr>
        <w:t xml:space="preserve">  </w:t>
      </w:r>
    </w:p>
    <w:p w:rsidR="00000000" w:rsidDel="00000000" w:rsidP="00000000" w:rsidRDefault="00000000" w:rsidRPr="00000000" w14:paraId="00000334">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335">
      <w:pPr>
        <w:rPr>
          <w:b w:val="1"/>
        </w:rPr>
      </w:pPr>
      <w:r w:rsidDel="00000000" w:rsidR="00000000" w:rsidRPr="00000000">
        <w:rPr>
          <w:b w:val="1"/>
          <w:rtl w:val="0"/>
        </w:rPr>
        <w:t xml:space="preserve">      Básica:</w:t>
      </w:r>
    </w:p>
    <w:p w:rsidR="00000000" w:rsidDel="00000000" w:rsidP="00000000" w:rsidRDefault="00000000" w:rsidRPr="00000000" w14:paraId="00000336">
      <w:pPr>
        <w:numPr>
          <w:ilvl w:val="0"/>
          <w:numId w:val="11"/>
        </w:numPr>
        <w:ind w:left="720" w:hanging="360"/>
        <w:rPr>
          <w:color w:val="000000"/>
          <w:sz w:val="22"/>
          <w:szCs w:val="22"/>
        </w:rPr>
      </w:pPr>
      <w:r w:rsidDel="00000000" w:rsidR="00000000" w:rsidRPr="00000000">
        <w:rPr>
          <w:rtl w:val="0"/>
        </w:rPr>
        <w:t xml:space="preserve">JESZENSKY, Paul Jean Etienne. Sistemas Telefônicos. 1. ed. São Paulo: Manole, 2004. </w:t>
      </w:r>
    </w:p>
    <w:p w:rsidR="00000000" w:rsidDel="00000000" w:rsidP="00000000" w:rsidRDefault="00000000" w:rsidRPr="00000000" w14:paraId="00000337">
      <w:pPr>
        <w:numPr>
          <w:ilvl w:val="0"/>
          <w:numId w:val="11"/>
        </w:numPr>
        <w:ind w:left="720" w:hanging="360"/>
        <w:rPr>
          <w:color w:val="000000"/>
          <w:sz w:val="22"/>
          <w:szCs w:val="22"/>
        </w:rPr>
      </w:pPr>
      <w:r w:rsidDel="00000000" w:rsidR="00000000" w:rsidRPr="00000000">
        <w:rPr>
          <w:rtl w:val="0"/>
        </w:rPr>
        <w:t xml:space="preserve">SOARES NETO, Vicente; CARVALHO, Francisco Teodoro Assis. Tecnologia de centrais telefônicas. 2. ed. São Paulo: Érica, 2001. </w:t>
      </w:r>
    </w:p>
    <w:p w:rsidR="00000000" w:rsidDel="00000000" w:rsidP="00000000" w:rsidRDefault="00000000" w:rsidRPr="00000000" w14:paraId="00000338">
      <w:pPr>
        <w:numPr>
          <w:ilvl w:val="0"/>
          <w:numId w:val="11"/>
        </w:numPr>
        <w:ind w:left="720" w:hanging="360"/>
        <w:rPr>
          <w:color w:val="000000"/>
          <w:sz w:val="22"/>
          <w:szCs w:val="22"/>
        </w:rPr>
      </w:pPr>
      <w:r w:rsidDel="00000000" w:rsidR="00000000" w:rsidRPr="00000000">
        <w:rPr>
          <w:rtl w:val="0"/>
        </w:rPr>
        <w:t xml:space="preserve">ALENCAR, Marcelo Sampaio de. Telefonia digital. 5. ed. São Paulo: Érica, 2011. </w:t>
      </w:r>
    </w:p>
    <w:p w:rsidR="00000000" w:rsidDel="00000000" w:rsidP="00000000" w:rsidRDefault="00000000" w:rsidRPr="00000000" w14:paraId="00000339">
      <w:pPr>
        <w:numPr>
          <w:ilvl w:val="0"/>
          <w:numId w:val="11"/>
        </w:numPr>
        <w:ind w:left="720" w:hanging="360"/>
        <w:rPr>
          <w:color w:val="000000"/>
          <w:sz w:val="22"/>
          <w:szCs w:val="22"/>
        </w:rPr>
      </w:pPr>
      <w:r w:rsidDel="00000000" w:rsidR="00000000" w:rsidRPr="00000000">
        <w:rPr>
          <w:rtl w:val="0"/>
        </w:rPr>
        <w:t xml:space="preserve">FERRARI, Antonio Martins. Telecomunicações: evolução e revolução. 7. ed. São Paulo: Érica, 2002.</w:t>
      </w:r>
    </w:p>
    <w:p w:rsidR="00000000" w:rsidDel="00000000" w:rsidP="00000000" w:rsidRDefault="00000000" w:rsidRPr="00000000" w14:paraId="0000033A">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33B">
      <w:pPr>
        <w:numPr>
          <w:ilvl w:val="0"/>
          <w:numId w:val="11"/>
        </w:numPr>
        <w:ind w:left="720" w:hanging="360"/>
        <w:rPr>
          <w:color w:val="000000"/>
          <w:sz w:val="22"/>
          <w:szCs w:val="22"/>
        </w:rPr>
      </w:pPr>
      <w:r w:rsidDel="00000000" w:rsidR="00000000" w:rsidRPr="00000000">
        <w:rPr>
          <w:rtl w:val="0"/>
        </w:rPr>
        <w:t xml:space="preserve">FERRARI, Antonio Martins. Telecomunicações: evolução e revolução. 7. ed. São Paulo: </w:t>
      </w:r>
    </w:p>
    <w:p w:rsidR="00000000" w:rsidDel="00000000" w:rsidP="00000000" w:rsidRDefault="00000000" w:rsidRPr="00000000" w14:paraId="0000033C">
      <w:pPr>
        <w:numPr>
          <w:ilvl w:val="0"/>
          <w:numId w:val="11"/>
        </w:numPr>
        <w:ind w:left="720" w:hanging="360"/>
        <w:rPr>
          <w:color w:val="000000"/>
          <w:sz w:val="22"/>
          <w:szCs w:val="22"/>
        </w:rPr>
      </w:pPr>
      <w:r w:rsidDel="00000000" w:rsidR="00000000" w:rsidRPr="00000000">
        <w:rPr>
          <w:rtl w:val="0"/>
        </w:rPr>
        <w:t xml:space="preserve">BERNAL, Paulo Sérgio Milano.Voz sobre Protocolo IP - A Nova Realidade da Telefonia 1ª Ed. Érica 2007.</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pStyle w:val="Heading3"/>
        <w:rPr/>
      </w:pPr>
      <w:bookmarkStart w:colFirst="0" w:colLast="0" w:name="_frg6yl9hhyec" w:id="51"/>
      <w:bookmarkEnd w:id="51"/>
      <w:r w:rsidDel="00000000" w:rsidR="00000000" w:rsidRPr="00000000">
        <w:br w:type="page"/>
      </w:r>
      <w:r w:rsidDel="00000000" w:rsidR="00000000" w:rsidRPr="00000000">
        <w:rPr>
          <w:rtl w:val="0"/>
        </w:rPr>
      </w:r>
    </w:p>
    <w:p w:rsidR="00000000" w:rsidDel="00000000" w:rsidP="00000000" w:rsidRDefault="00000000" w:rsidRPr="00000000" w14:paraId="0000034E">
      <w:pPr>
        <w:pStyle w:val="Heading3"/>
        <w:rPr/>
      </w:pPr>
      <w:bookmarkStart w:colFirst="0" w:colLast="0" w:name="_iovv4630ez2h" w:id="52"/>
      <w:bookmarkEnd w:id="52"/>
      <w:r w:rsidDel="00000000" w:rsidR="00000000" w:rsidRPr="00000000">
        <w:rPr>
          <w:rtl w:val="0"/>
        </w:rPr>
        <w:t xml:space="preserve">Serviço Móvel Celular</w:t>
      </w:r>
    </w:p>
    <w:p w:rsidR="00000000" w:rsidDel="00000000" w:rsidP="00000000" w:rsidRDefault="00000000" w:rsidRPr="00000000" w14:paraId="0000034F">
      <w:pPr>
        <w:rPr>
          <w:b w:val="1"/>
        </w:rPr>
      </w:pPr>
      <w:r w:rsidDel="00000000" w:rsidR="00000000" w:rsidRPr="00000000">
        <w:rPr>
          <w:b w:val="1"/>
          <w:rtl w:val="0"/>
        </w:rPr>
        <w:t xml:space="preserve">Carga Horária:</w:t>
      </w:r>
    </w:p>
    <w:p w:rsidR="00000000" w:rsidDel="00000000" w:rsidP="00000000" w:rsidRDefault="00000000" w:rsidRPr="00000000" w14:paraId="00000350">
      <w:pPr>
        <w:rPr/>
      </w:pPr>
      <w:r w:rsidDel="00000000" w:rsidR="00000000" w:rsidRPr="00000000">
        <w:rPr>
          <w:rtl w:val="0"/>
        </w:rPr>
        <w:t xml:space="preserve">80 horas.</w:t>
      </w:r>
    </w:p>
    <w:p w:rsidR="00000000" w:rsidDel="00000000" w:rsidP="00000000" w:rsidRDefault="00000000" w:rsidRPr="00000000" w14:paraId="00000351">
      <w:pPr>
        <w:rPr/>
      </w:pPr>
      <w:r w:rsidDel="00000000" w:rsidR="00000000" w:rsidRPr="00000000">
        <w:rPr>
          <w:rtl w:val="0"/>
        </w:rPr>
        <w:t xml:space="preserve"> </w:t>
      </w:r>
    </w:p>
    <w:p w:rsidR="00000000" w:rsidDel="00000000" w:rsidP="00000000" w:rsidRDefault="00000000" w:rsidRPr="00000000" w14:paraId="00000352">
      <w:pPr>
        <w:rPr>
          <w:b w:val="1"/>
        </w:rPr>
      </w:pPr>
      <w:r w:rsidDel="00000000" w:rsidR="00000000" w:rsidRPr="00000000">
        <w:rPr>
          <w:b w:val="1"/>
          <w:rtl w:val="0"/>
        </w:rPr>
        <w:t xml:space="preserve">Pré-Requisitos:</w:t>
      </w:r>
    </w:p>
    <w:p w:rsidR="00000000" w:rsidDel="00000000" w:rsidP="00000000" w:rsidRDefault="00000000" w:rsidRPr="00000000" w14:paraId="00000353">
      <w:pPr>
        <w:rPr/>
      </w:pPr>
      <w:r w:rsidDel="00000000" w:rsidR="00000000" w:rsidRPr="00000000">
        <w:rPr>
          <w:rtl w:val="0"/>
        </w:rPr>
        <w:t xml:space="preserve">Comunicações Móveis</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b w:val="1"/>
        </w:rPr>
      </w:pPr>
      <w:r w:rsidDel="00000000" w:rsidR="00000000" w:rsidRPr="00000000">
        <w:rPr>
          <w:b w:val="1"/>
          <w:rtl w:val="0"/>
        </w:rPr>
        <w:t xml:space="preserve">Objetivo:</w:t>
      </w:r>
    </w:p>
    <w:p w:rsidR="00000000" w:rsidDel="00000000" w:rsidP="00000000" w:rsidRDefault="00000000" w:rsidRPr="00000000" w14:paraId="00000356">
      <w:pPr>
        <w:rPr/>
      </w:pPr>
      <w:r w:rsidDel="00000000" w:rsidR="00000000" w:rsidRPr="00000000">
        <w:rPr>
          <w:rtl w:val="0"/>
        </w:rPr>
        <w:t xml:space="preserve">Apresentar os principais sistemas de telefonia móvel celular utilizados no Brasil e no mundo bem como as facilidades e serviços oferecidos pelos mesmos e prover conhecimentos tecnológicos quanto à composição destes sistemas e possibilidades de evolução. </w:t>
      </w:r>
    </w:p>
    <w:p w:rsidR="00000000" w:rsidDel="00000000" w:rsidP="00000000" w:rsidRDefault="00000000" w:rsidRPr="00000000" w14:paraId="00000357">
      <w:pPr>
        <w:rPr/>
      </w:pPr>
      <w:r w:rsidDel="00000000" w:rsidR="00000000" w:rsidRPr="00000000">
        <w:rPr>
          <w:rtl w:val="0"/>
        </w:rPr>
        <w:t xml:space="preserve"> </w:t>
      </w:r>
    </w:p>
    <w:p w:rsidR="00000000" w:rsidDel="00000000" w:rsidP="00000000" w:rsidRDefault="00000000" w:rsidRPr="00000000" w14:paraId="00000358">
      <w:pPr>
        <w:rPr>
          <w:b w:val="1"/>
        </w:rPr>
      </w:pPr>
      <w:r w:rsidDel="00000000" w:rsidR="00000000" w:rsidRPr="00000000">
        <w:rPr>
          <w:b w:val="1"/>
          <w:rtl w:val="0"/>
        </w:rPr>
        <w:t xml:space="preserve">Ementa:</w:t>
      </w:r>
    </w:p>
    <w:p w:rsidR="00000000" w:rsidDel="00000000" w:rsidP="00000000" w:rsidRDefault="00000000" w:rsidRPr="00000000" w14:paraId="00000359">
      <w:pPr>
        <w:rPr/>
      </w:pPr>
      <w:r w:rsidDel="00000000" w:rsidR="00000000" w:rsidRPr="00000000">
        <w:rPr>
          <w:rtl w:val="0"/>
        </w:rPr>
        <w:t xml:space="preserve">História da evolução das redes de comunicações móveis. Características da propagação de sinal e as principais técnicas de transmissão em meios sem fios. Técnicas de modulação de sinais digitais. Técnicas de acesso múltiplo (TDMA, FDMA, CDMA, OFDMA), de duplexing, técnicas de divisão celular e de alocação de recursos rádio, e técnicas de controlo de acesso ao meio (Aloha, Slotted Aloha, CSMA, CSMA/CA). Técnicas de gestão de mobilidade de terminais móveis. Arquitetura e funcionamento das redes móveis de 2ª, 3ª e 4ª geração (GSM, GPRS, UMTS e LTE/EPC). Serviços fornecidos em redes de comunicações móveis, nomeadamente, voz, mensagens, e serviços baseados na localização. IP Multimedia Subsystem (IMS): arquitetura, protocolos SIP/RTP, serviço VoIP. Introdução às novas gerações 5G DSS e 5G TDD, Stand Alone e Non Stand Alone.</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35C">
      <w:pPr>
        <w:rPr>
          <w:b w:val="1"/>
        </w:rPr>
      </w:pPr>
      <w:r w:rsidDel="00000000" w:rsidR="00000000" w:rsidRPr="00000000">
        <w:rPr>
          <w:b w:val="1"/>
          <w:rtl w:val="0"/>
        </w:rPr>
        <w:t xml:space="preserve">      Básica:</w:t>
      </w:r>
    </w:p>
    <w:p w:rsidR="00000000" w:rsidDel="00000000" w:rsidP="00000000" w:rsidRDefault="00000000" w:rsidRPr="00000000" w14:paraId="0000035D">
      <w:pPr>
        <w:numPr>
          <w:ilvl w:val="0"/>
          <w:numId w:val="11"/>
        </w:numPr>
        <w:ind w:left="720" w:hanging="360"/>
        <w:rPr>
          <w:color w:val="000000"/>
          <w:sz w:val="22"/>
          <w:szCs w:val="22"/>
        </w:rPr>
      </w:pPr>
      <w:r w:rsidDel="00000000" w:rsidR="00000000" w:rsidRPr="00000000">
        <w:rPr>
          <w:rtl w:val="0"/>
        </w:rPr>
        <w:t xml:space="preserve">SVERZUT, José Umberto. </w:t>
      </w:r>
      <w:r w:rsidDel="00000000" w:rsidR="00000000" w:rsidRPr="00000000">
        <w:rPr>
          <w:b w:val="1"/>
          <w:rtl w:val="0"/>
        </w:rPr>
        <w:t xml:space="preserve">Redes GSM, GPRS, EDGE e UMTS</w:t>
      </w:r>
      <w:r w:rsidDel="00000000" w:rsidR="00000000" w:rsidRPr="00000000">
        <w:rPr>
          <w:rtl w:val="0"/>
        </w:rPr>
        <w:t xml:space="preserve">: evolução a caminho da quarta geração. 4.ed. São Paulo: Érica, 2011.  </w:t>
      </w:r>
    </w:p>
    <w:p w:rsidR="00000000" w:rsidDel="00000000" w:rsidP="00000000" w:rsidRDefault="00000000" w:rsidRPr="00000000" w14:paraId="0000035E">
      <w:pPr>
        <w:numPr>
          <w:ilvl w:val="0"/>
          <w:numId w:val="11"/>
        </w:numPr>
        <w:ind w:left="720" w:hanging="360"/>
        <w:rPr>
          <w:color w:val="000000"/>
          <w:sz w:val="22"/>
          <w:szCs w:val="22"/>
        </w:rPr>
      </w:pPr>
      <w:r w:rsidDel="00000000" w:rsidR="00000000" w:rsidRPr="00000000">
        <w:rPr>
          <w:rtl w:val="0"/>
        </w:rPr>
        <w:t xml:space="preserve">ALENCAR, Marcelo Sampaio de. </w:t>
      </w:r>
      <w:r w:rsidDel="00000000" w:rsidR="00000000" w:rsidRPr="00000000">
        <w:rPr>
          <w:b w:val="1"/>
          <w:rtl w:val="0"/>
        </w:rPr>
        <w:t xml:space="preserve">Telefonia Celular Digital</w:t>
      </w:r>
      <w:r w:rsidDel="00000000" w:rsidR="00000000" w:rsidRPr="00000000">
        <w:rPr>
          <w:rtl w:val="0"/>
        </w:rPr>
        <w:t xml:space="preserve">. 3. ed. São Paulo: Érica, 2013. </w:t>
      </w:r>
    </w:p>
    <w:p w:rsidR="00000000" w:rsidDel="00000000" w:rsidP="00000000" w:rsidRDefault="00000000" w:rsidRPr="00000000" w14:paraId="0000035F">
      <w:pPr>
        <w:numPr>
          <w:ilvl w:val="0"/>
          <w:numId w:val="11"/>
        </w:numPr>
        <w:ind w:left="720" w:hanging="360"/>
        <w:rPr>
          <w:color w:val="000000"/>
          <w:sz w:val="22"/>
          <w:szCs w:val="22"/>
        </w:rPr>
      </w:pPr>
      <w:r w:rsidDel="00000000" w:rsidR="00000000" w:rsidRPr="00000000">
        <w:rPr>
          <w:rtl w:val="0"/>
        </w:rPr>
        <w:t xml:space="preserve">TELECO.COM.BR, pesquisas sobre as novidades no mundo da telefonia móvel.</w:t>
      </w:r>
    </w:p>
    <w:p w:rsidR="00000000" w:rsidDel="00000000" w:rsidP="00000000" w:rsidRDefault="00000000" w:rsidRPr="00000000" w14:paraId="00000360">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361">
      <w:pPr>
        <w:numPr>
          <w:ilvl w:val="0"/>
          <w:numId w:val="11"/>
        </w:numPr>
        <w:ind w:left="720" w:hanging="360"/>
        <w:rPr>
          <w:color w:val="000000"/>
          <w:sz w:val="22"/>
          <w:szCs w:val="22"/>
        </w:rPr>
      </w:pPr>
      <w:r w:rsidDel="00000000" w:rsidR="00000000" w:rsidRPr="00000000">
        <w:rPr>
          <w:rtl w:val="0"/>
        </w:rPr>
        <w:t xml:space="preserve">RAPPAPORT, Theodore S. Wireless communications: principles and practice. 2. ed. Upper Saddle River: Prentice Hall, 2002. </w:t>
      </w:r>
    </w:p>
    <w:p w:rsidR="00000000" w:rsidDel="00000000" w:rsidP="00000000" w:rsidRDefault="00000000" w:rsidRPr="00000000" w14:paraId="00000362">
      <w:pPr>
        <w:numPr>
          <w:ilvl w:val="0"/>
          <w:numId w:val="11"/>
        </w:numPr>
        <w:ind w:left="720" w:hanging="360"/>
        <w:rPr>
          <w:color w:val="000000"/>
          <w:sz w:val="22"/>
          <w:szCs w:val="22"/>
        </w:rPr>
      </w:pPr>
      <w:r w:rsidDel="00000000" w:rsidR="00000000" w:rsidRPr="00000000">
        <w:rPr>
          <w:rtl w:val="0"/>
        </w:rPr>
        <w:t xml:space="preserve">RAPPAPORT, Theodore S. </w:t>
      </w:r>
      <w:r w:rsidDel="00000000" w:rsidR="00000000" w:rsidRPr="00000000">
        <w:rPr>
          <w:b w:val="1"/>
          <w:rtl w:val="0"/>
        </w:rPr>
        <w:t xml:space="preserve">Wireless communications</w:t>
      </w:r>
      <w:r w:rsidDel="00000000" w:rsidR="00000000" w:rsidRPr="00000000">
        <w:rPr>
          <w:rtl w:val="0"/>
        </w:rPr>
        <w:t xml:space="preserve">: principles and practice. 2. ed. Upper Saddle River: Prentice Hall, 2002. </w:t>
      </w:r>
    </w:p>
    <w:p w:rsidR="00000000" w:rsidDel="00000000" w:rsidP="00000000" w:rsidRDefault="00000000" w:rsidRPr="00000000" w14:paraId="00000363">
      <w:pPr>
        <w:numPr>
          <w:ilvl w:val="0"/>
          <w:numId w:val="11"/>
        </w:numPr>
        <w:ind w:left="720" w:hanging="360"/>
        <w:rPr>
          <w:color w:val="000000"/>
          <w:sz w:val="22"/>
          <w:szCs w:val="22"/>
        </w:rPr>
      </w:pPr>
      <w:r w:rsidDel="00000000" w:rsidR="00000000" w:rsidRPr="00000000">
        <w:rPr>
          <w:rtl w:val="0"/>
        </w:rPr>
        <w:t xml:space="preserve">LIBERTI, C. Joseph. </w:t>
      </w:r>
      <w:r w:rsidDel="00000000" w:rsidR="00000000" w:rsidRPr="00000000">
        <w:rPr>
          <w:b w:val="1"/>
          <w:rtl w:val="0"/>
        </w:rPr>
        <w:t xml:space="preserve">Smart antennas for wireless communications</w:t>
      </w:r>
      <w:r w:rsidDel="00000000" w:rsidR="00000000" w:rsidRPr="00000000">
        <w:rPr>
          <w:rtl w:val="0"/>
        </w:rPr>
        <w:t xml:space="preserve">: IS-95 and third generation CDMA applications. 1. ed. Upper Saddle River: Prentice Hall, 2002. </w:t>
      </w:r>
    </w:p>
    <w:p w:rsidR="00000000" w:rsidDel="00000000" w:rsidP="00000000" w:rsidRDefault="00000000" w:rsidRPr="00000000" w14:paraId="00000364">
      <w:pPr>
        <w:ind w:left="720" w:firstLine="0"/>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367">
      <w:pPr>
        <w:pStyle w:val="Heading3"/>
        <w:rPr/>
      </w:pPr>
      <w:bookmarkStart w:colFirst="0" w:colLast="0" w:name="_v7wtvm5rucdq" w:id="53"/>
      <w:bookmarkEnd w:id="53"/>
      <w:r w:rsidDel="00000000" w:rsidR="00000000" w:rsidRPr="00000000">
        <w:rPr>
          <w:rtl w:val="0"/>
        </w:rPr>
        <w:t xml:space="preserve">Legislação de Telecomunicações e Indicadores de Desempenho</w:t>
      </w:r>
    </w:p>
    <w:p w:rsidR="00000000" w:rsidDel="00000000" w:rsidP="00000000" w:rsidRDefault="00000000" w:rsidRPr="00000000" w14:paraId="00000368">
      <w:pPr>
        <w:rPr>
          <w:b w:val="1"/>
        </w:rPr>
      </w:pPr>
      <w:r w:rsidDel="00000000" w:rsidR="00000000" w:rsidRPr="00000000">
        <w:rPr>
          <w:b w:val="1"/>
          <w:rtl w:val="0"/>
        </w:rPr>
        <w:t xml:space="preserve">Carga Horária:</w:t>
      </w:r>
    </w:p>
    <w:p w:rsidR="00000000" w:rsidDel="00000000" w:rsidP="00000000" w:rsidRDefault="00000000" w:rsidRPr="00000000" w14:paraId="00000369">
      <w:pPr>
        <w:rPr/>
      </w:pPr>
      <w:r w:rsidDel="00000000" w:rsidR="00000000" w:rsidRPr="00000000">
        <w:rPr>
          <w:rtl w:val="0"/>
        </w:rPr>
        <w:t xml:space="preserve">60 horas.</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b w:val="1"/>
        </w:rPr>
      </w:pPr>
      <w:r w:rsidDel="00000000" w:rsidR="00000000" w:rsidRPr="00000000">
        <w:rPr>
          <w:b w:val="1"/>
          <w:rtl w:val="0"/>
        </w:rPr>
        <w:t xml:space="preserve">Pré-Requisitos:</w:t>
      </w:r>
    </w:p>
    <w:p w:rsidR="00000000" w:rsidDel="00000000" w:rsidP="00000000" w:rsidRDefault="00000000" w:rsidRPr="00000000" w14:paraId="0000036C">
      <w:pPr>
        <w:rPr/>
      </w:pPr>
      <w:r w:rsidDel="00000000" w:rsidR="00000000" w:rsidRPr="00000000">
        <w:rPr>
          <w:rtl w:val="0"/>
        </w:rPr>
        <w:t xml:space="preserve">Comunicações Móveis</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b w:val="1"/>
        </w:rPr>
      </w:pPr>
      <w:r w:rsidDel="00000000" w:rsidR="00000000" w:rsidRPr="00000000">
        <w:rPr>
          <w:b w:val="1"/>
          <w:rtl w:val="0"/>
        </w:rPr>
        <w:t xml:space="preserve">Objetivo:</w:t>
      </w:r>
    </w:p>
    <w:p w:rsidR="00000000" w:rsidDel="00000000" w:rsidP="00000000" w:rsidRDefault="00000000" w:rsidRPr="00000000" w14:paraId="0000036F">
      <w:pPr>
        <w:rPr/>
      </w:pPr>
      <w:r w:rsidDel="00000000" w:rsidR="00000000" w:rsidRPr="00000000">
        <w:rPr>
          <w:rtl w:val="0"/>
        </w:rPr>
        <w:t xml:space="preserve">Apresentar as principais regulamentações, portarias e resoluções da ANATEL e ensinar a organizar/desenvolver relatórios de acompanhamento dos indicadores de desempenho para analisar o nível de qualidade dos serviços de telecomunicações.</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b w:val="1"/>
        </w:rPr>
      </w:pPr>
      <w:r w:rsidDel="00000000" w:rsidR="00000000" w:rsidRPr="00000000">
        <w:rPr>
          <w:b w:val="1"/>
          <w:rtl w:val="0"/>
        </w:rPr>
        <w:t xml:space="preserve">Ementa:</w:t>
      </w:r>
    </w:p>
    <w:p w:rsidR="00000000" w:rsidDel="00000000" w:rsidP="00000000" w:rsidRDefault="00000000" w:rsidRPr="00000000" w14:paraId="00000372">
      <w:pPr>
        <w:rPr/>
      </w:pPr>
      <w:r w:rsidDel="00000000" w:rsidR="00000000" w:rsidRPr="00000000">
        <w:rPr>
          <w:rtl w:val="0"/>
        </w:rPr>
        <w:t xml:space="preserve">Principais Leis, Resoluções e Normas que regem os serviços de Telecomunicações.  Indicadores de Desempenho Operacional. Qualidade de Serviços. Selo de Qualidade Anatel. Indicadores SMPs.</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b w:val="1"/>
          <w:rtl w:val="0"/>
        </w:rPr>
        <w:t xml:space="preserve"> Bibliografia</w:t>
      </w:r>
      <w:r w:rsidDel="00000000" w:rsidR="00000000" w:rsidRPr="00000000">
        <w:rPr>
          <w:rtl w:val="0"/>
        </w:rPr>
        <w:t xml:space="preserve">:</w:t>
      </w:r>
    </w:p>
    <w:p w:rsidR="00000000" w:rsidDel="00000000" w:rsidP="00000000" w:rsidRDefault="00000000" w:rsidRPr="00000000" w14:paraId="00000375">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376">
      <w:pPr>
        <w:numPr>
          <w:ilvl w:val="0"/>
          <w:numId w:val="6"/>
        </w:numPr>
        <w:ind w:left="720" w:hanging="360"/>
        <w:rPr>
          <w:color w:val="000000"/>
          <w:sz w:val="22"/>
          <w:szCs w:val="22"/>
        </w:rPr>
      </w:pPr>
      <w:r w:rsidDel="00000000" w:rsidR="00000000" w:rsidRPr="00000000">
        <w:rPr>
          <w:rtl w:val="0"/>
        </w:rPr>
        <w:t xml:space="preserve">Lei nº 9.472 de 16/07/97 – Lei Geral das Telecomunicações (LGT). </w:t>
      </w:r>
    </w:p>
    <w:p w:rsidR="00000000" w:rsidDel="00000000" w:rsidP="00000000" w:rsidRDefault="00000000" w:rsidRPr="00000000" w14:paraId="00000377">
      <w:pPr>
        <w:numPr>
          <w:ilvl w:val="0"/>
          <w:numId w:val="6"/>
        </w:numPr>
        <w:ind w:left="720" w:hanging="360"/>
        <w:rPr>
          <w:color w:val="000000"/>
          <w:sz w:val="22"/>
          <w:szCs w:val="22"/>
        </w:rPr>
      </w:pPr>
      <w:r w:rsidDel="00000000" w:rsidR="00000000" w:rsidRPr="00000000">
        <w:rPr>
          <w:rtl w:val="0"/>
        </w:rPr>
        <w:t xml:space="preserve">Decreto nº 2534 de 02/04/98 – Plano Geral de Outorgas. </w:t>
      </w:r>
    </w:p>
    <w:p w:rsidR="00000000" w:rsidDel="00000000" w:rsidP="00000000" w:rsidRDefault="00000000" w:rsidRPr="00000000" w14:paraId="00000378">
      <w:pPr>
        <w:numPr>
          <w:ilvl w:val="0"/>
          <w:numId w:val="6"/>
        </w:numPr>
        <w:ind w:left="720" w:hanging="360"/>
        <w:rPr>
          <w:color w:val="000000"/>
          <w:sz w:val="22"/>
          <w:szCs w:val="22"/>
        </w:rPr>
      </w:pPr>
      <w:r w:rsidDel="00000000" w:rsidR="00000000" w:rsidRPr="00000000">
        <w:rPr>
          <w:rtl w:val="0"/>
        </w:rPr>
        <w:t xml:space="preserve">Resolução nº 317 de 27/09/2002 – Plano Geral de Metas de Qualidade do Serviço Móvel Pessoal. </w:t>
      </w:r>
    </w:p>
    <w:p w:rsidR="00000000" w:rsidDel="00000000" w:rsidP="00000000" w:rsidRDefault="00000000" w:rsidRPr="00000000" w14:paraId="00000379">
      <w:pPr>
        <w:numPr>
          <w:ilvl w:val="0"/>
          <w:numId w:val="6"/>
        </w:numPr>
        <w:ind w:left="720" w:hanging="360"/>
        <w:rPr>
          <w:color w:val="000000"/>
          <w:sz w:val="22"/>
          <w:szCs w:val="22"/>
        </w:rPr>
      </w:pPr>
      <w:r w:rsidDel="00000000" w:rsidR="00000000" w:rsidRPr="00000000">
        <w:rPr>
          <w:rtl w:val="0"/>
        </w:rPr>
        <w:t xml:space="preserve">Resolução nº 477, de 7 de agosto de 2007 – Regulamento do Serviço Móvel Pessoal – SMP. </w:t>
      </w:r>
    </w:p>
    <w:p w:rsidR="00000000" w:rsidDel="00000000" w:rsidP="00000000" w:rsidRDefault="00000000" w:rsidRPr="00000000" w14:paraId="0000037A">
      <w:pPr>
        <w:numPr>
          <w:ilvl w:val="0"/>
          <w:numId w:val="6"/>
        </w:numPr>
        <w:ind w:left="720" w:hanging="360"/>
        <w:rPr>
          <w:color w:val="000000"/>
          <w:sz w:val="22"/>
          <w:szCs w:val="22"/>
        </w:rPr>
      </w:pPr>
      <w:r w:rsidDel="00000000" w:rsidR="00000000" w:rsidRPr="00000000">
        <w:rPr>
          <w:rtl w:val="0"/>
        </w:rPr>
        <w:t xml:space="preserve">Regulamento sobre selos de Qualidade Anatel (2021)</w:t>
      </w:r>
    </w:p>
    <w:p w:rsidR="00000000" w:rsidDel="00000000" w:rsidP="00000000" w:rsidRDefault="00000000" w:rsidRPr="00000000" w14:paraId="0000037B">
      <w:pPr>
        <w:ind w:firstLine="360"/>
        <w:rPr>
          <w:b w:val="1"/>
        </w:rPr>
      </w:pPr>
      <w:r w:rsidDel="00000000" w:rsidR="00000000" w:rsidRPr="00000000">
        <w:rPr>
          <w:b w:val="1"/>
          <w:rtl w:val="0"/>
        </w:rPr>
        <w:t xml:space="preserve">Complementar:</w:t>
      </w:r>
    </w:p>
    <w:p w:rsidR="00000000" w:rsidDel="00000000" w:rsidP="00000000" w:rsidRDefault="00000000" w:rsidRPr="00000000" w14:paraId="0000037C">
      <w:pPr>
        <w:numPr>
          <w:ilvl w:val="0"/>
          <w:numId w:val="5"/>
        </w:numPr>
        <w:ind w:left="720" w:hanging="360"/>
        <w:rPr>
          <w:color w:val="000000"/>
          <w:sz w:val="22"/>
          <w:szCs w:val="22"/>
        </w:rPr>
      </w:pPr>
      <w:r w:rsidDel="00000000" w:rsidR="00000000" w:rsidRPr="00000000">
        <w:rPr>
          <w:rtl w:val="0"/>
        </w:rPr>
        <w:t xml:space="preserve">Resolução n.º 234, de 06/09/00 e Resolução nº 343, de 17 de julho de 2003 - Regulamento de Serviços de Telecomunicações.</w:t>
      </w:r>
    </w:p>
    <w:p w:rsidR="00000000" w:rsidDel="00000000" w:rsidP="00000000" w:rsidRDefault="00000000" w:rsidRPr="00000000" w14:paraId="0000037D">
      <w:pPr>
        <w:numPr>
          <w:ilvl w:val="0"/>
          <w:numId w:val="5"/>
        </w:numPr>
        <w:ind w:left="720" w:hanging="360"/>
        <w:rPr>
          <w:color w:val="000000"/>
          <w:sz w:val="22"/>
          <w:szCs w:val="22"/>
        </w:rPr>
      </w:pPr>
      <w:r w:rsidDel="00000000" w:rsidR="00000000" w:rsidRPr="00000000">
        <w:rPr>
          <w:rtl w:val="0"/>
        </w:rPr>
        <w:t xml:space="preserve">Resolução nº 83 de 30/12/1998 – Regulamento de Numeração Atualizado em 31/10/2012.</w:t>
      </w:r>
    </w:p>
    <w:p w:rsidR="00000000" w:rsidDel="00000000" w:rsidP="00000000" w:rsidRDefault="00000000" w:rsidRPr="00000000" w14:paraId="0000037E">
      <w:pPr>
        <w:numPr>
          <w:ilvl w:val="0"/>
          <w:numId w:val="5"/>
        </w:numPr>
        <w:ind w:left="720" w:hanging="360"/>
        <w:rPr>
          <w:color w:val="000000"/>
          <w:sz w:val="22"/>
          <w:szCs w:val="22"/>
        </w:rPr>
      </w:pPr>
      <w:r w:rsidDel="00000000" w:rsidR="00000000" w:rsidRPr="00000000">
        <w:rPr>
          <w:rtl w:val="0"/>
        </w:rPr>
        <w:t xml:space="preserve"> Resolução nº 298 de 29/05/2002 – Regulamento de Numeração para a Identificação de Acessos, Interfaces e Elementos de Rede do Serviço Móvel Pessoal. Atualizado 06/11/2012. </w:t>
      </w:r>
    </w:p>
    <w:p w:rsidR="00000000" w:rsidDel="00000000" w:rsidP="00000000" w:rsidRDefault="00000000" w:rsidRPr="00000000" w14:paraId="0000037F">
      <w:pPr>
        <w:pStyle w:val="Heading3"/>
        <w:rPr/>
      </w:pPr>
      <w:bookmarkStart w:colFirst="0" w:colLast="0" w:name="_gh4u2yfl8ncr" w:id="54"/>
      <w:bookmarkEnd w:id="54"/>
      <w:r w:rsidDel="00000000" w:rsidR="00000000" w:rsidRPr="00000000">
        <w:br w:type="page"/>
      </w:r>
      <w:r w:rsidDel="00000000" w:rsidR="00000000" w:rsidRPr="00000000">
        <w:rPr>
          <w:rtl w:val="0"/>
        </w:rPr>
      </w:r>
    </w:p>
    <w:p w:rsidR="00000000" w:rsidDel="00000000" w:rsidP="00000000" w:rsidRDefault="00000000" w:rsidRPr="00000000" w14:paraId="00000380">
      <w:pPr>
        <w:pStyle w:val="Heading3"/>
        <w:rPr/>
      </w:pPr>
      <w:bookmarkStart w:colFirst="0" w:colLast="0" w:name="_sm2kejh8zf4z" w:id="55"/>
      <w:bookmarkEnd w:id="55"/>
      <w:r w:rsidDel="00000000" w:rsidR="00000000" w:rsidRPr="00000000">
        <w:rPr>
          <w:rtl w:val="0"/>
        </w:rPr>
        <w:t xml:space="preserve">Internet das Coisas</w:t>
      </w:r>
    </w:p>
    <w:p w:rsidR="00000000" w:rsidDel="00000000" w:rsidP="00000000" w:rsidRDefault="00000000" w:rsidRPr="00000000" w14:paraId="00000381">
      <w:pPr>
        <w:rPr>
          <w:b w:val="1"/>
        </w:rPr>
      </w:pPr>
      <w:r w:rsidDel="00000000" w:rsidR="00000000" w:rsidRPr="00000000">
        <w:rPr>
          <w:b w:val="1"/>
          <w:rtl w:val="0"/>
        </w:rPr>
        <w:t xml:space="preserve">Carga Horária:</w:t>
      </w:r>
    </w:p>
    <w:p w:rsidR="00000000" w:rsidDel="00000000" w:rsidP="00000000" w:rsidRDefault="00000000" w:rsidRPr="00000000" w14:paraId="00000382">
      <w:pPr>
        <w:rPr/>
      </w:pPr>
      <w:r w:rsidDel="00000000" w:rsidR="00000000" w:rsidRPr="00000000">
        <w:rPr>
          <w:rtl w:val="0"/>
        </w:rPr>
        <w:t xml:space="preserve">60 horas.</w:t>
      </w:r>
    </w:p>
    <w:p w:rsidR="00000000" w:rsidDel="00000000" w:rsidP="00000000" w:rsidRDefault="00000000" w:rsidRPr="00000000" w14:paraId="00000383">
      <w:pPr>
        <w:rPr/>
      </w:pPr>
      <w:r w:rsidDel="00000000" w:rsidR="00000000" w:rsidRPr="00000000">
        <w:rPr>
          <w:rtl w:val="0"/>
        </w:rPr>
        <w:t xml:space="preserve"> </w:t>
      </w:r>
    </w:p>
    <w:p w:rsidR="00000000" w:rsidDel="00000000" w:rsidP="00000000" w:rsidRDefault="00000000" w:rsidRPr="00000000" w14:paraId="00000384">
      <w:pPr>
        <w:rPr>
          <w:b w:val="1"/>
        </w:rPr>
      </w:pPr>
      <w:r w:rsidDel="00000000" w:rsidR="00000000" w:rsidRPr="00000000">
        <w:rPr>
          <w:b w:val="1"/>
          <w:rtl w:val="0"/>
        </w:rPr>
        <w:t xml:space="preserve">Pré-Requisitos:</w:t>
      </w:r>
    </w:p>
    <w:p w:rsidR="00000000" w:rsidDel="00000000" w:rsidP="00000000" w:rsidRDefault="00000000" w:rsidRPr="00000000" w14:paraId="00000385">
      <w:pPr>
        <w:rPr/>
      </w:pPr>
      <w:r w:rsidDel="00000000" w:rsidR="00000000" w:rsidRPr="00000000">
        <w:rPr>
          <w:rtl w:val="0"/>
        </w:rPr>
        <w:t xml:space="preserve">Comunicações Móveis</w:t>
      </w:r>
    </w:p>
    <w:p w:rsidR="00000000" w:rsidDel="00000000" w:rsidP="00000000" w:rsidRDefault="00000000" w:rsidRPr="00000000" w14:paraId="00000386">
      <w:pPr>
        <w:rPr>
          <w:b w:val="1"/>
        </w:rPr>
      </w:pPr>
      <w:r w:rsidDel="00000000" w:rsidR="00000000" w:rsidRPr="00000000">
        <w:rPr>
          <w:rtl w:val="0"/>
        </w:rPr>
      </w:r>
    </w:p>
    <w:p w:rsidR="00000000" w:rsidDel="00000000" w:rsidP="00000000" w:rsidRDefault="00000000" w:rsidRPr="00000000" w14:paraId="00000387">
      <w:pPr>
        <w:rPr>
          <w:b w:val="1"/>
        </w:rPr>
      </w:pPr>
      <w:r w:rsidDel="00000000" w:rsidR="00000000" w:rsidRPr="00000000">
        <w:rPr>
          <w:b w:val="1"/>
          <w:rtl w:val="0"/>
        </w:rPr>
        <w:t xml:space="preserve">Objetivo:</w:t>
      </w:r>
    </w:p>
    <w:p w:rsidR="00000000" w:rsidDel="00000000" w:rsidP="00000000" w:rsidRDefault="00000000" w:rsidRPr="00000000" w14:paraId="00000388">
      <w:pPr>
        <w:rPr/>
      </w:pPr>
      <w:r w:rsidDel="00000000" w:rsidR="00000000" w:rsidRPr="00000000">
        <w:rPr>
          <w:highlight w:val="white"/>
          <w:rtl w:val="0"/>
        </w:rPr>
        <w:t xml:space="preserve">Esta disciplina deve abordar conceitos que fundamentam a Internet das Coisas bem como suas implicações e aplicações no mercado. </w:t>
      </w: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 </w:t>
      </w:r>
    </w:p>
    <w:p w:rsidR="00000000" w:rsidDel="00000000" w:rsidP="00000000" w:rsidRDefault="00000000" w:rsidRPr="00000000" w14:paraId="0000038A">
      <w:pPr>
        <w:rPr>
          <w:b w:val="1"/>
        </w:rPr>
      </w:pPr>
      <w:r w:rsidDel="00000000" w:rsidR="00000000" w:rsidRPr="00000000">
        <w:rPr>
          <w:b w:val="1"/>
          <w:rtl w:val="0"/>
        </w:rPr>
        <w:t xml:space="preserve">Ementa:</w:t>
      </w:r>
    </w:p>
    <w:p w:rsidR="00000000" w:rsidDel="00000000" w:rsidP="00000000" w:rsidRDefault="00000000" w:rsidRPr="00000000" w14:paraId="0000038B">
      <w:pPr>
        <w:rPr>
          <w:color w:val="333333"/>
          <w:highlight w:val="white"/>
        </w:rPr>
      </w:pPr>
      <w:r w:rsidDel="00000000" w:rsidR="00000000" w:rsidRPr="00000000">
        <w:rPr>
          <w:color w:val="333333"/>
          <w:highlight w:val="white"/>
          <w:rtl w:val="0"/>
        </w:rPr>
        <w:t xml:space="preserve">Visão geral e conceitos de IoT (Internet das Coisas), Dispositivos e tecnologias, Integração de tecnologias, Arquiteturas, Casos de uso. Serviços e Telemetria em Redes Móveis, CAT-M, NB IoT.</w:t>
      </w:r>
    </w:p>
    <w:p w:rsidR="00000000" w:rsidDel="00000000" w:rsidP="00000000" w:rsidRDefault="00000000" w:rsidRPr="00000000" w14:paraId="0000038C">
      <w:pPr>
        <w:rPr>
          <w:color w:val="333333"/>
          <w:highlight w:val="white"/>
        </w:rPr>
      </w:pPr>
      <w:r w:rsidDel="00000000" w:rsidR="00000000" w:rsidRPr="00000000">
        <w:rPr>
          <w:color w:val="333333"/>
          <w:highlight w:val="white"/>
          <w:rtl w:val="0"/>
        </w:rPr>
        <w:t xml:space="preserve">Aplicações: Smart Grid, Healthcare, Infraestrutura, Veículos Autônomos, Prédios Inteligentes, Casas Inteligentes, Cidades Inteligentes. Arquiteturas envolvidas na IoT : OSI, TCP IP, WWW, RFDI, CoAP, IPV6.</w:t>
      </w:r>
    </w:p>
    <w:p w:rsidR="00000000" w:rsidDel="00000000" w:rsidP="00000000" w:rsidRDefault="00000000" w:rsidRPr="00000000" w14:paraId="0000038D">
      <w:pPr>
        <w:rPr>
          <w:highlight w:val="white"/>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b w:val="1"/>
          <w:rtl w:val="0"/>
        </w:rPr>
        <w:t xml:space="preserve">Bibliografia</w:t>
      </w:r>
      <w:r w:rsidDel="00000000" w:rsidR="00000000" w:rsidRPr="00000000">
        <w:rPr>
          <w:rtl w:val="0"/>
        </w:rPr>
        <w:t xml:space="preserve">:</w:t>
      </w:r>
    </w:p>
    <w:p w:rsidR="00000000" w:rsidDel="00000000" w:rsidP="00000000" w:rsidRDefault="00000000" w:rsidRPr="00000000" w14:paraId="00000390">
      <w:pPr>
        <w:rPr>
          <w:b w:val="1"/>
        </w:rPr>
      </w:pPr>
      <w:r w:rsidDel="00000000" w:rsidR="00000000" w:rsidRPr="00000000">
        <w:rPr>
          <w:b w:val="1"/>
          <w:rtl w:val="0"/>
        </w:rPr>
        <w:t xml:space="preserve">      Básica:</w:t>
      </w:r>
    </w:p>
    <w:p w:rsidR="00000000" w:rsidDel="00000000" w:rsidP="00000000" w:rsidRDefault="00000000" w:rsidRPr="00000000" w14:paraId="00000391">
      <w:pPr>
        <w:numPr>
          <w:ilvl w:val="0"/>
          <w:numId w:val="11"/>
        </w:numPr>
        <w:ind w:left="720" w:hanging="360"/>
        <w:rPr>
          <w:color w:val="000000"/>
          <w:sz w:val="22"/>
          <w:szCs w:val="22"/>
        </w:rPr>
      </w:pPr>
      <w:r w:rsidDel="00000000" w:rsidR="00000000" w:rsidRPr="00000000">
        <w:rPr>
          <w:highlight w:val="white"/>
          <w:rtl w:val="0"/>
        </w:rPr>
        <w:t xml:space="preserve">MAGRANI, Eduardo. </w:t>
      </w:r>
      <w:r w:rsidDel="00000000" w:rsidR="00000000" w:rsidRPr="00000000">
        <w:rPr>
          <w:b w:val="1"/>
          <w:highlight w:val="white"/>
          <w:rtl w:val="0"/>
        </w:rPr>
        <w:t xml:space="preserve">A Internet das Coisas</w:t>
      </w:r>
      <w:r w:rsidDel="00000000" w:rsidR="00000000" w:rsidRPr="00000000">
        <w:rPr>
          <w:highlight w:val="white"/>
          <w:rtl w:val="0"/>
        </w:rPr>
        <w:t xml:space="preserve">. Rio de Janeiro: FGV, 2018.</w:t>
      </w:r>
    </w:p>
    <w:p w:rsidR="00000000" w:rsidDel="00000000" w:rsidP="00000000" w:rsidRDefault="00000000" w:rsidRPr="00000000" w14:paraId="00000392">
      <w:pPr>
        <w:numPr>
          <w:ilvl w:val="0"/>
          <w:numId w:val="11"/>
        </w:numPr>
        <w:ind w:left="720" w:hanging="360"/>
        <w:rPr>
          <w:color w:val="000000"/>
          <w:sz w:val="22"/>
          <w:szCs w:val="22"/>
        </w:rPr>
      </w:pPr>
      <w:r w:rsidDel="00000000" w:rsidR="00000000" w:rsidRPr="00000000">
        <w:rPr>
          <w:highlight w:val="white"/>
          <w:rtl w:val="0"/>
        </w:rPr>
        <w:t xml:space="preserve">COELHO, Pedro. </w:t>
      </w:r>
      <w:r w:rsidDel="00000000" w:rsidR="00000000" w:rsidRPr="00000000">
        <w:rPr>
          <w:b w:val="1"/>
          <w:highlight w:val="white"/>
          <w:rtl w:val="0"/>
        </w:rPr>
        <w:t xml:space="preserve">A Internet das Coisas</w:t>
      </w:r>
      <w:r w:rsidDel="00000000" w:rsidR="00000000" w:rsidRPr="00000000">
        <w:rPr>
          <w:highlight w:val="white"/>
          <w:rtl w:val="0"/>
        </w:rPr>
        <w:t xml:space="preserve">: Introdução Prática. Lisboa: FCA, 2017.</w:t>
      </w:r>
    </w:p>
    <w:p w:rsidR="00000000" w:rsidDel="00000000" w:rsidP="00000000" w:rsidRDefault="00000000" w:rsidRPr="00000000" w14:paraId="00000393">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394">
      <w:pPr>
        <w:numPr>
          <w:ilvl w:val="0"/>
          <w:numId w:val="11"/>
        </w:numPr>
        <w:ind w:left="720" w:hanging="360"/>
        <w:rPr>
          <w:color w:val="000000"/>
          <w:sz w:val="22"/>
          <w:szCs w:val="22"/>
        </w:rPr>
      </w:pPr>
      <w:r w:rsidDel="00000000" w:rsidR="00000000" w:rsidRPr="00000000">
        <w:rPr>
          <w:highlight w:val="white"/>
          <w:rtl w:val="0"/>
        </w:rPr>
        <w:t xml:space="preserve">BUYYA, Rajkumar; DASTJERDI, Amir Vahid. </w:t>
      </w:r>
      <w:r w:rsidDel="00000000" w:rsidR="00000000" w:rsidRPr="00000000">
        <w:rPr>
          <w:b w:val="1"/>
          <w:highlight w:val="white"/>
          <w:rtl w:val="0"/>
        </w:rPr>
        <w:t xml:space="preserve">Internet of Things</w:t>
      </w:r>
      <w:r w:rsidDel="00000000" w:rsidR="00000000" w:rsidRPr="00000000">
        <w:rPr>
          <w:highlight w:val="white"/>
          <w:rtl w:val="0"/>
        </w:rPr>
        <w:t xml:space="preserve">: Principles and Paradigms. Cambridge (MA): Morgan Kaufmann, 2016.</w:t>
      </w:r>
    </w:p>
    <w:p w:rsidR="00000000" w:rsidDel="00000000" w:rsidP="00000000" w:rsidRDefault="00000000" w:rsidRPr="00000000" w14:paraId="00000395">
      <w:pPr>
        <w:numPr>
          <w:ilvl w:val="0"/>
          <w:numId w:val="11"/>
        </w:numPr>
        <w:ind w:left="720" w:hanging="360"/>
        <w:rPr>
          <w:color w:val="000000"/>
          <w:sz w:val="22"/>
          <w:szCs w:val="22"/>
        </w:rPr>
      </w:pPr>
      <w:r w:rsidDel="00000000" w:rsidR="00000000" w:rsidRPr="00000000">
        <w:rPr>
          <w:highlight w:val="white"/>
          <w:rtl w:val="0"/>
        </w:rPr>
        <w:t xml:space="preserve">RAJ, Pethuru; RAMAN, Anupama C. </w:t>
      </w:r>
      <w:r w:rsidDel="00000000" w:rsidR="00000000" w:rsidRPr="00000000">
        <w:rPr>
          <w:b w:val="1"/>
          <w:highlight w:val="white"/>
          <w:rtl w:val="0"/>
        </w:rPr>
        <w:t xml:space="preserve">The Internet of Things</w:t>
      </w:r>
      <w:r w:rsidDel="00000000" w:rsidR="00000000" w:rsidRPr="00000000">
        <w:rPr>
          <w:highlight w:val="white"/>
          <w:rtl w:val="0"/>
        </w:rPr>
        <w:t xml:space="preserve">: Enabling Technologies, Platforms, and Use Cases. Boca Raton (FL): CRC, 2017.</w:t>
      </w:r>
    </w:p>
    <w:p w:rsidR="00000000" w:rsidDel="00000000" w:rsidP="00000000" w:rsidRDefault="00000000" w:rsidRPr="00000000" w14:paraId="00000396">
      <w:pPr>
        <w:numPr>
          <w:ilvl w:val="0"/>
          <w:numId w:val="11"/>
        </w:numPr>
        <w:ind w:left="720" w:hanging="360"/>
        <w:rPr>
          <w:color w:val="000000"/>
          <w:sz w:val="22"/>
          <w:szCs w:val="22"/>
        </w:rPr>
      </w:pPr>
      <w:r w:rsidDel="00000000" w:rsidR="00000000" w:rsidRPr="00000000">
        <w:rPr>
          <w:highlight w:val="white"/>
          <w:rtl w:val="0"/>
        </w:rPr>
        <w:t xml:space="preserve">PFISTER, Cuno. </w:t>
      </w:r>
      <w:r w:rsidDel="00000000" w:rsidR="00000000" w:rsidRPr="00000000">
        <w:rPr>
          <w:b w:val="1"/>
          <w:highlight w:val="white"/>
          <w:rtl w:val="0"/>
        </w:rPr>
        <w:t xml:space="preserve">Getting Started with the Internet of Things</w:t>
      </w:r>
      <w:r w:rsidDel="00000000" w:rsidR="00000000" w:rsidRPr="00000000">
        <w:rPr>
          <w:highlight w:val="white"/>
          <w:rtl w:val="0"/>
        </w:rPr>
        <w:t xml:space="preserve">. Sebastopol (CA): O’Reilly, 2011.</w:t>
      </w:r>
    </w:p>
    <w:p w:rsidR="00000000" w:rsidDel="00000000" w:rsidP="00000000" w:rsidRDefault="00000000" w:rsidRPr="00000000" w14:paraId="00000397">
      <w:pPr>
        <w:numPr>
          <w:ilvl w:val="0"/>
          <w:numId w:val="11"/>
        </w:numPr>
        <w:ind w:left="720" w:hanging="360"/>
        <w:rPr>
          <w:color w:val="000000"/>
          <w:sz w:val="22"/>
          <w:szCs w:val="22"/>
        </w:rPr>
      </w:pPr>
      <w:r w:rsidDel="00000000" w:rsidR="00000000" w:rsidRPr="00000000">
        <w:rPr>
          <w:highlight w:val="white"/>
          <w:rtl w:val="0"/>
        </w:rPr>
        <w:t xml:space="preserve">ROWLAND, Claire </w:t>
      </w:r>
      <w:r w:rsidDel="00000000" w:rsidR="00000000" w:rsidRPr="00000000">
        <w:rPr>
          <w:i w:val="1"/>
          <w:highlight w:val="white"/>
          <w:rtl w:val="0"/>
        </w:rPr>
        <w:t xml:space="preserve">et a</w:t>
      </w:r>
      <w:r w:rsidDel="00000000" w:rsidR="00000000" w:rsidRPr="00000000">
        <w:rPr>
          <w:highlight w:val="white"/>
          <w:rtl w:val="0"/>
        </w:rPr>
        <w:t xml:space="preserve">l. </w:t>
      </w:r>
      <w:r w:rsidDel="00000000" w:rsidR="00000000" w:rsidRPr="00000000">
        <w:rPr>
          <w:b w:val="1"/>
          <w:highlight w:val="white"/>
          <w:rtl w:val="0"/>
        </w:rPr>
        <w:t xml:space="preserve">Designing Connected Products</w:t>
      </w:r>
      <w:r w:rsidDel="00000000" w:rsidR="00000000" w:rsidRPr="00000000">
        <w:rPr>
          <w:highlight w:val="white"/>
          <w:rtl w:val="0"/>
        </w:rPr>
        <w:t xml:space="preserve">. Cambridge (MA): O’Reilly, 2015.</w:t>
      </w:r>
      <w:r w:rsidDel="00000000" w:rsidR="00000000" w:rsidRPr="00000000">
        <w:rPr>
          <w:rtl w:val="0"/>
        </w:rPr>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pPr>
      <w:bookmarkStart w:colFirst="0" w:colLast="0" w:name="_il1svajgmsac" w:id="56"/>
      <w:bookmarkEnd w:id="56"/>
      <w:r w:rsidDel="00000000" w:rsidR="00000000" w:rsidRPr="00000000">
        <w:rPr>
          <w:rtl w:val="0"/>
        </w:rPr>
        <w:t xml:space="preserve">R</w:t>
      </w:r>
      <w:r w:rsidDel="00000000" w:rsidR="00000000" w:rsidRPr="00000000">
        <w:rPr>
          <w:sz w:val="40"/>
          <w:szCs w:val="40"/>
          <w:rtl w:val="0"/>
        </w:rPr>
        <w:t xml:space="preserve">eferências</w:t>
      </w:r>
      <w:r w:rsidDel="00000000" w:rsidR="00000000" w:rsidRPr="00000000">
        <w:rPr>
          <w:rtl w:val="0"/>
        </w:rPr>
      </w:r>
    </w:p>
    <w:p w:rsidR="00000000" w:rsidDel="00000000" w:rsidP="00000000" w:rsidRDefault="00000000" w:rsidRPr="00000000" w14:paraId="000003A7">
      <w:pPr>
        <w:widowControl w:val="0"/>
        <w:spacing w:after="200" w:line="240" w:lineRule="auto"/>
        <w:rPr>
          <w:color w:val="222222"/>
        </w:rPr>
      </w:pPr>
      <w:r w:rsidDel="00000000" w:rsidR="00000000" w:rsidRPr="00000000">
        <w:rPr>
          <w:color w:val="222222"/>
          <w:rtl w:val="0"/>
        </w:rPr>
        <w:t xml:space="preserve">BRASSCOM. Relatório Setorial 2020 Macrossetor de TIC. Abril de 2021. Disponível em: </w:t>
      </w:r>
      <w:hyperlink r:id="rId29">
        <w:r w:rsidDel="00000000" w:rsidR="00000000" w:rsidRPr="00000000">
          <w:rPr>
            <w:color w:val="222222"/>
            <w:u w:val="single"/>
            <w:rtl w:val="0"/>
          </w:rPr>
          <w:t xml:space="preserve">https://brasscom.org.br/relatorio-setorial-2020-macrossetor-de-tic/</w:t>
        </w:r>
      </w:hyperlink>
      <w:r w:rsidDel="00000000" w:rsidR="00000000" w:rsidRPr="00000000">
        <w:rPr>
          <w:color w:val="222222"/>
          <w:rtl w:val="0"/>
        </w:rPr>
        <w:t xml:space="preserve">. Acesso em: 28 out. 2021.</w:t>
      </w:r>
    </w:p>
    <w:p w:rsidR="00000000" w:rsidDel="00000000" w:rsidP="00000000" w:rsidRDefault="00000000" w:rsidRPr="00000000" w14:paraId="000003A8">
      <w:pPr>
        <w:widowControl w:val="0"/>
        <w:spacing w:after="200" w:line="240" w:lineRule="auto"/>
        <w:rPr>
          <w:color w:val="222222"/>
        </w:rPr>
      </w:pPr>
      <w:r w:rsidDel="00000000" w:rsidR="00000000" w:rsidRPr="00000000">
        <w:rPr>
          <w:color w:val="222222"/>
          <w:rtl w:val="0"/>
        </w:rPr>
        <w:t xml:space="preserve">CNI. Profissões Emergentes na Era Digital: Oportunidades e desafios na qualificação profissional para uma recuperação verde. Edição: julho/2021. Disponível em: </w:t>
      </w:r>
      <w:hyperlink r:id="rId30">
        <w:r w:rsidDel="00000000" w:rsidR="00000000" w:rsidRPr="00000000">
          <w:rPr>
            <w:color w:val="222222"/>
            <w:u w:val="single"/>
            <w:rtl w:val="0"/>
          </w:rPr>
          <w:t xml:space="preserve">http://www.portaldaindustria.com.br/publicacoes/2021/7/profissoes-emergentes-na-era-digital-oportunidades-e-desafios-na-qualificacao-profissional-para-uma-recuperacao-verde/</w:t>
        </w:r>
      </w:hyperlink>
      <w:r w:rsidDel="00000000" w:rsidR="00000000" w:rsidRPr="00000000">
        <w:rPr>
          <w:color w:val="222222"/>
          <w:rtl w:val="0"/>
        </w:rPr>
        <w:t xml:space="preserve">. Acesso em: 28 out. 2021. </w:t>
      </w:r>
    </w:p>
    <w:p w:rsidR="00000000" w:rsidDel="00000000" w:rsidP="00000000" w:rsidRDefault="00000000" w:rsidRPr="00000000" w14:paraId="000003A9">
      <w:pPr>
        <w:widowControl w:val="0"/>
        <w:spacing w:after="200" w:line="240" w:lineRule="auto"/>
        <w:rPr>
          <w:color w:val="222222"/>
        </w:rPr>
      </w:pPr>
      <w:hyperlink r:id="rId31">
        <w:r w:rsidDel="00000000" w:rsidR="00000000" w:rsidRPr="00000000">
          <w:rPr>
            <w:color w:val="222222"/>
            <w:rtl w:val="0"/>
          </w:rPr>
          <w:t xml:space="preserve">CNST - Catálogo Nacional de Cursos Superiores de Tecnologia - 3ª Edição</w:t>
        </w:r>
      </w:hyperlink>
      <w:r w:rsidDel="00000000" w:rsidR="00000000" w:rsidRPr="00000000">
        <w:rPr>
          <w:rtl w:val="0"/>
        </w:rPr>
      </w:r>
    </w:p>
    <w:p w:rsidR="00000000" w:rsidDel="00000000" w:rsidP="00000000" w:rsidRDefault="00000000" w:rsidRPr="00000000" w14:paraId="000003AA">
      <w:pPr>
        <w:widowControl w:val="0"/>
        <w:spacing w:after="200" w:line="240" w:lineRule="auto"/>
        <w:rPr>
          <w:color w:val="222222"/>
        </w:rPr>
      </w:pPr>
      <w:r w:rsidDel="00000000" w:rsidR="00000000" w:rsidRPr="00000000">
        <w:rPr>
          <w:color w:val="222222"/>
          <w:rtl w:val="0"/>
        </w:rPr>
        <w:t xml:space="preserve">BERGMANN, J; SAMS, A. Sala de Aula Invertida: Uma metodologia ativa de aprendizagem. 1. ed. Rio de Janeiro: LTC, 2020</w:t>
      </w:r>
    </w:p>
    <w:p w:rsidR="00000000" w:rsidDel="00000000" w:rsidP="00000000" w:rsidRDefault="00000000" w:rsidRPr="00000000" w14:paraId="000003AB">
      <w:pPr>
        <w:widowControl w:val="0"/>
        <w:spacing w:after="200" w:line="240" w:lineRule="auto"/>
        <w:rPr>
          <w:color w:val="222222"/>
          <w:shd w:fill="f3f7e9" w:val="clear"/>
        </w:rPr>
      </w:pPr>
      <w:r w:rsidDel="00000000" w:rsidR="00000000" w:rsidRPr="00000000">
        <w:rPr>
          <w:color w:val="222222"/>
          <w:shd w:fill="f3f7e9" w:val="clear"/>
          <w:rtl w:val="0"/>
        </w:rPr>
        <w:t xml:space="preserve">BARROWS, H. S.; TAMBLYN, R. M. Problem-Based Learning: an approach to medical Education. New York: Springer Publishing Company, 1980.</w:t>
      </w:r>
    </w:p>
    <w:p w:rsidR="00000000" w:rsidDel="00000000" w:rsidP="00000000" w:rsidRDefault="00000000" w:rsidRPr="00000000" w14:paraId="000003AC">
      <w:pPr>
        <w:widowControl w:val="0"/>
        <w:spacing w:after="200" w:line="240" w:lineRule="auto"/>
        <w:rPr>
          <w:color w:val="222222"/>
          <w:highlight w:val="white"/>
        </w:rPr>
      </w:pPr>
      <w:r w:rsidDel="00000000" w:rsidR="00000000" w:rsidRPr="00000000">
        <w:rPr>
          <w:color w:val="222222"/>
          <w:highlight w:val="white"/>
          <w:rtl w:val="0"/>
        </w:rPr>
        <w:t xml:space="preserve">MORAN, José. Metodologias ativas para uma aprendizagem profunda. In: MORAN, José; BACICH, Lilian (Org.). Metodologias ativas para uma educação inovadora: uma abordagem teórico-prática. Porto Alegre: Penso, 2018.</w:t>
      </w:r>
    </w:p>
    <w:p w:rsidR="00000000" w:rsidDel="00000000" w:rsidP="00000000" w:rsidRDefault="00000000" w:rsidRPr="00000000" w14:paraId="000003AD">
      <w:pPr>
        <w:widowControl w:val="0"/>
        <w:spacing w:after="200" w:lineRule="auto"/>
        <w:ind w:left="0" w:firstLine="0"/>
        <w:rPr>
          <w:color w:val="222222"/>
          <w:highlight w:val="white"/>
        </w:rPr>
      </w:pPr>
      <w:r w:rsidDel="00000000" w:rsidR="00000000" w:rsidRPr="00000000">
        <w:rPr>
          <w:color w:val="222222"/>
          <w:rtl w:val="0"/>
        </w:rPr>
        <w:t xml:space="preserve">OCDE. Revisões da OCDE sobre Ensino Profissional e Técnico. Novembro, 2021.</w:t>
      </w:r>
      <w:r w:rsidDel="00000000" w:rsidR="00000000" w:rsidRPr="00000000">
        <w:rPr>
          <w:rtl w:val="0"/>
        </w:rPr>
      </w:r>
    </w:p>
    <w:p w:rsidR="00000000" w:rsidDel="00000000" w:rsidP="00000000" w:rsidRDefault="00000000" w:rsidRPr="00000000" w14:paraId="000003AE">
      <w:pPr>
        <w:widowControl w:val="0"/>
        <w:spacing w:after="200" w:before="240" w:lineRule="auto"/>
        <w:rPr>
          <w:color w:val="222222"/>
          <w:highlight w:val="white"/>
        </w:rPr>
      </w:pPr>
      <w:r w:rsidDel="00000000" w:rsidR="00000000" w:rsidRPr="00000000">
        <w:rPr>
          <w:color w:val="222222"/>
          <w:highlight w:val="white"/>
          <w:rtl w:val="0"/>
        </w:rPr>
        <w:t xml:space="preserve">CASTELLS, M. Sociedade em Rede. São Paulo: Paz e Terra. Volume 1.8ª Ed. 2005.</w:t>
      </w:r>
    </w:p>
    <w:p w:rsidR="00000000" w:rsidDel="00000000" w:rsidP="00000000" w:rsidRDefault="00000000" w:rsidRPr="00000000" w14:paraId="000003AF">
      <w:pPr>
        <w:widowControl w:val="0"/>
        <w:spacing w:after="200" w:before="240" w:lineRule="auto"/>
        <w:rPr>
          <w:color w:val="222222"/>
          <w:highlight w:val="white"/>
        </w:rPr>
      </w:pPr>
      <w:r w:rsidDel="00000000" w:rsidR="00000000" w:rsidRPr="00000000">
        <w:rPr>
          <w:color w:val="222222"/>
          <w:highlight w:val="white"/>
          <w:rtl w:val="0"/>
        </w:rPr>
        <w:t xml:space="preserve">ZHANG, J.; YUAN, Y. M-commerce versus Internet-based E-commerce: The key differences. Proceedings of The Americas Conference on Information Systems, v. 8, p. 1892-1901, 2002.</w:t>
      </w:r>
    </w:p>
    <w:p w:rsidR="00000000" w:rsidDel="00000000" w:rsidP="00000000" w:rsidRDefault="00000000" w:rsidRPr="00000000" w14:paraId="000003B0">
      <w:pPr>
        <w:widowControl w:val="0"/>
        <w:spacing w:after="200" w:before="240" w:lineRule="auto"/>
        <w:rPr>
          <w:color w:val="222222"/>
          <w:highlight w:val="white"/>
        </w:rPr>
      </w:pPr>
      <w:r w:rsidDel="00000000" w:rsidR="00000000" w:rsidRPr="00000000">
        <w:rPr>
          <w:color w:val="222222"/>
          <w:highlight w:val="white"/>
          <w:rtl w:val="0"/>
        </w:rPr>
        <w:t xml:space="preserve">PERRY, M.et al. Dealing with Mobility: Understanding Access Anytime, Anywhere. ACM Transactions on Computer-Human Interaction, v.8, n.4, p.323-347, 2001.</w:t>
      </w:r>
    </w:p>
    <w:p w:rsidR="00000000" w:rsidDel="00000000" w:rsidP="00000000" w:rsidRDefault="00000000" w:rsidRPr="00000000" w14:paraId="000003B1">
      <w:pPr>
        <w:widowControl w:val="0"/>
        <w:spacing w:after="200" w:lineRule="auto"/>
        <w:rPr/>
      </w:pPr>
      <w:r w:rsidDel="00000000" w:rsidR="00000000" w:rsidRPr="00000000">
        <w:rPr>
          <w:rtl w:val="0"/>
        </w:rPr>
      </w:r>
    </w:p>
    <w:p w:rsidR="00000000" w:rsidDel="00000000" w:rsidP="00000000" w:rsidRDefault="00000000" w:rsidRPr="00000000" w14:paraId="000003B2">
      <w:pPr>
        <w:widowControl w:val="0"/>
        <w:spacing w:after="200" w:lineRule="auto"/>
        <w:rPr/>
      </w:pPr>
      <w:r w:rsidDel="00000000" w:rsidR="00000000" w:rsidRPr="00000000">
        <w:rPr>
          <w:rtl w:val="0"/>
        </w:rPr>
      </w:r>
    </w:p>
    <w:p w:rsidR="00000000" w:rsidDel="00000000" w:rsidP="00000000" w:rsidRDefault="00000000" w:rsidRPr="00000000" w14:paraId="000003B3">
      <w:pPr>
        <w:widowControl w:val="0"/>
        <w:spacing w:after="200" w:lineRule="auto"/>
        <w:rPr/>
      </w:pPr>
      <w:r w:rsidDel="00000000" w:rsidR="00000000" w:rsidRPr="00000000">
        <w:rPr>
          <w:rtl w:val="0"/>
        </w:rPr>
      </w:r>
    </w:p>
    <w:p w:rsidR="00000000" w:rsidDel="00000000" w:rsidP="00000000" w:rsidRDefault="00000000" w:rsidRPr="00000000" w14:paraId="000003B4">
      <w:pPr>
        <w:widowControl w:val="0"/>
        <w:spacing w:after="200" w:lineRule="auto"/>
        <w:rPr/>
      </w:pPr>
      <w:r w:rsidDel="00000000" w:rsidR="00000000" w:rsidRPr="00000000">
        <w:rPr>
          <w:rtl w:val="0"/>
        </w:rPr>
      </w:r>
    </w:p>
    <w:p w:rsidR="00000000" w:rsidDel="00000000" w:rsidP="00000000" w:rsidRDefault="00000000" w:rsidRPr="00000000" w14:paraId="000003B5">
      <w:pPr>
        <w:widowControl w:val="0"/>
        <w:spacing w:after="200" w:lineRule="auto"/>
        <w:rPr/>
      </w:pPr>
      <w:r w:rsidDel="00000000" w:rsidR="00000000" w:rsidRPr="00000000">
        <w:rPr>
          <w:rtl w:val="0"/>
        </w:rPr>
      </w:r>
    </w:p>
    <w:p w:rsidR="00000000" w:rsidDel="00000000" w:rsidP="00000000" w:rsidRDefault="00000000" w:rsidRPr="00000000" w14:paraId="000003B6">
      <w:pPr>
        <w:widowControl w:val="0"/>
        <w:spacing w:after="200" w:lineRule="auto"/>
        <w:rPr/>
      </w:pPr>
      <w:r w:rsidDel="00000000" w:rsidR="00000000" w:rsidRPr="00000000">
        <w:rPr>
          <w:rtl w:val="0"/>
        </w:rPr>
      </w:r>
    </w:p>
    <w:p w:rsidR="00000000" w:rsidDel="00000000" w:rsidP="00000000" w:rsidRDefault="00000000" w:rsidRPr="00000000" w14:paraId="000003B7">
      <w:pPr>
        <w:widowControl w:val="0"/>
        <w:spacing w:after="200" w:lineRule="auto"/>
        <w:rPr/>
      </w:pPr>
      <w:r w:rsidDel="00000000" w:rsidR="00000000" w:rsidRPr="00000000">
        <w:rPr>
          <w:rtl w:val="0"/>
        </w:rPr>
      </w:r>
    </w:p>
    <w:p w:rsidR="00000000" w:rsidDel="00000000" w:rsidP="00000000" w:rsidRDefault="00000000" w:rsidRPr="00000000" w14:paraId="000003B8">
      <w:pPr>
        <w:widowControl w:val="0"/>
        <w:spacing w:after="200" w:lineRule="auto"/>
        <w:rPr/>
      </w:pPr>
      <w:r w:rsidDel="00000000" w:rsidR="00000000" w:rsidRPr="00000000">
        <w:rPr>
          <w:rtl w:val="0"/>
        </w:rPr>
      </w:r>
    </w:p>
    <w:p w:rsidR="00000000" w:rsidDel="00000000" w:rsidP="00000000" w:rsidRDefault="00000000" w:rsidRPr="00000000" w14:paraId="000003B9">
      <w:pPr>
        <w:widowControl w:val="0"/>
        <w:spacing w:after="200" w:lineRule="auto"/>
        <w:rPr/>
      </w:pPr>
      <w:r w:rsidDel="00000000" w:rsidR="00000000" w:rsidRPr="00000000">
        <w:rPr>
          <w:rtl w:val="0"/>
        </w:rPr>
      </w:r>
    </w:p>
    <w:p w:rsidR="00000000" w:rsidDel="00000000" w:rsidP="00000000" w:rsidRDefault="00000000" w:rsidRPr="00000000" w14:paraId="000003BA">
      <w:pPr>
        <w:pStyle w:val="Heading1"/>
        <w:rPr/>
      </w:pPr>
      <w:bookmarkStart w:colFirst="0" w:colLast="0" w:name="_h6ify14td2gr" w:id="57"/>
      <w:bookmarkEnd w:id="57"/>
      <w:r w:rsidDel="00000000" w:rsidR="00000000" w:rsidRPr="00000000">
        <w:rPr>
          <w:rtl w:val="0"/>
        </w:rPr>
        <w:t xml:space="preserve">Anexo: Laboratório para atividades práticas em Telecomunicações</w:t>
      </w:r>
    </w:p>
    <w:p w:rsidR="00000000" w:rsidDel="00000000" w:rsidP="00000000" w:rsidRDefault="00000000" w:rsidRPr="00000000" w14:paraId="000003BB">
      <w:pPr>
        <w:rPr>
          <w:color w:val="222222"/>
        </w:rPr>
      </w:pPr>
      <w:r w:rsidDel="00000000" w:rsidR="00000000" w:rsidRPr="00000000">
        <w:rPr>
          <w:rtl w:val="0"/>
        </w:rPr>
      </w:r>
    </w:p>
    <w:p w:rsidR="00000000" w:rsidDel="00000000" w:rsidP="00000000" w:rsidRDefault="00000000" w:rsidRPr="00000000" w14:paraId="000003BC">
      <w:pPr>
        <w:rPr>
          <w:color w:val="222222"/>
        </w:rPr>
      </w:pPr>
      <w:r w:rsidDel="00000000" w:rsidR="00000000" w:rsidRPr="00000000">
        <w:rPr>
          <w:rtl w:val="0"/>
        </w:rPr>
      </w:r>
    </w:p>
    <w:p w:rsidR="00000000" w:rsidDel="00000000" w:rsidP="00000000" w:rsidRDefault="00000000" w:rsidRPr="00000000" w14:paraId="000003BD">
      <w:pPr>
        <w:rPr>
          <w:color w:val="222222"/>
        </w:rPr>
      </w:pPr>
      <w:r w:rsidDel="00000000" w:rsidR="00000000" w:rsidRPr="00000000">
        <w:rPr>
          <w:color w:val="222222"/>
          <w:rtl w:val="0"/>
        </w:rPr>
        <w:t xml:space="preserve">Segue a lista de ferramentas e equipamentos básicos para montagem de laboratório de telecomunicações:</w:t>
      </w:r>
    </w:p>
    <w:p w:rsidR="00000000" w:rsidDel="00000000" w:rsidP="00000000" w:rsidRDefault="00000000" w:rsidRPr="00000000" w14:paraId="000003BE">
      <w:pPr>
        <w:rPr>
          <w:color w:val="222222"/>
        </w:rPr>
      </w:pPr>
      <w:r w:rsidDel="00000000" w:rsidR="00000000" w:rsidRPr="00000000">
        <w:rPr>
          <w:rtl w:val="0"/>
        </w:rPr>
      </w:r>
    </w:p>
    <w:p w:rsidR="00000000" w:rsidDel="00000000" w:rsidP="00000000" w:rsidRDefault="00000000" w:rsidRPr="00000000" w14:paraId="000003BF">
      <w:pPr>
        <w:rPr>
          <w:color w:val="222222"/>
        </w:rPr>
      </w:pPr>
      <w:r w:rsidDel="00000000" w:rsidR="00000000" w:rsidRPr="00000000">
        <w:rPr>
          <w:rtl w:val="0"/>
        </w:rPr>
      </w:r>
    </w:p>
    <w:p w:rsidR="00000000" w:rsidDel="00000000" w:rsidP="00000000" w:rsidRDefault="00000000" w:rsidRPr="00000000" w14:paraId="000003C0">
      <w:pPr>
        <w:rPr>
          <w:color w:val="222222"/>
        </w:rPr>
      </w:pPr>
      <w:r w:rsidDel="00000000" w:rsidR="00000000" w:rsidRPr="00000000">
        <w:rPr>
          <w:color w:val="222222"/>
          <w:rtl w:val="0"/>
        </w:rPr>
        <w:t xml:space="preserve">OTDR;</w:t>
      </w:r>
    </w:p>
    <w:p w:rsidR="00000000" w:rsidDel="00000000" w:rsidP="00000000" w:rsidRDefault="00000000" w:rsidRPr="00000000" w14:paraId="000003C1">
      <w:pPr>
        <w:rPr>
          <w:color w:val="222222"/>
        </w:rPr>
      </w:pPr>
      <w:r w:rsidDel="00000000" w:rsidR="00000000" w:rsidRPr="00000000">
        <w:rPr>
          <w:color w:val="222222"/>
          <w:rtl w:val="0"/>
        </w:rPr>
        <w:t xml:space="preserve">Power Meter</w:t>
      </w:r>
    </w:p>
    <w:p w:rsidR="00000000" w:rsidDel="00000000" w:rsidP="00000000" w:rsidRDefault="00000000" w:rsidRPr="00000000" w14:paraId="000003C2">
      <w:pPr>
        <w:rPr>
          <w:color w:val="222222"/>
        </w:rPr>
      </w:pPr>
      <w:r w:rsidDel="00000000" w:rsidR="00000000" w:rsidRPr="00000000">
        <w:rPr>
          <w:color w:val="222222"/>
          <w:rtl w:val="0"/>
        </w:rPr>
        <w:t xml:space="preserve">Analizador e Certificador de Cabos</w:t>
      </w:r>
    </w:p>
    <w:p w:rsidR="00000000" w:rsidDel="00000000" w:rsidP="00000000" w:rsidRDefault="00000000" w:rsidRPr="00000000" w14:paraId="000003C3">
      <w:pPr>
        <w:rPr>
          <w:color w:val="222222"/>
        </w:rPr>
      </w:pPr>
      <w:r w:rsidDel="00000000" w:rsidR="00000000" w:rsidRPr="00000000">
        <w:rPr>
          <w:color w:val="222222"/>
          <w:rtl w:val="0"/>
        </w:rPr>
        <w:t xml:space="preserve">Rack 44 Us</w:t>
      </w:r>
    </w:p>
    <w:p w:rsidR="00000000" w:rsidDel="00000000" w:rsidP="00000000" w:rsidRDefault="00000000" w:rsidRPr="00000000" w14:paraId="000003C4">
      <w:pPr>
        <w:rPr>
          <w:color w:val="222222"/>
        </w:rPr>
      </w:pPr>
      <w:r w:rsidDel="00000000" w:rsidR="00000000" w:rsidRPr="00000000">
        <w:rPr>
          <w:color w:val="222222"/>
          <w:rtl w:val="0"/>
        </w:rPr>
        <w:t xml:space="preserve">Rack 42 Us</w:t>
      </w:r>
    </w:p>
    <w:p w:rsidR="00000000" w:rsidDel="00000000" w:rsidP="00000000" w:rsidRDefault="00000000" w:rsidRPr="00000000" w14:paraId="000003C5">
      <w:pPr>
        <w:rPr>
          <w:color w:val="222222"/>
        </w:rPr>
      </w:pPr>
      <w:r w:rsidDel="00000000" w:rsidR="00000000" w:rsidRPr="00000000">
        <w:rPr>
          <w:color w:val="222222"/>
          <w:rtl w:val="0"/>
        </w:rPr>
        <w:t xml:space="preserve">Estações de trabalho para fixação esteiras, dutos, distribuidores gerais e lançamento de cabos</w:t>
      </w:r>
    </w:p>
    <w:p w:rsidR="00000000" w:rsidDel="00000000" w:rsidP="00000000" w:rsidRDefault="00000000" w:rsidRPr="00000000" w14:paraId="000003C6">
      <w:pPr>
        <w:rPr>
          <w:color w:val="222222"/>
        </w:rPr>
      </w:pPr>
      <w:r w:rsidDel="00000000" w:rsidR="00000000" w:rsidRPr="00000000">
        <w:rPr>
          <w:color w:val="222222"/>
          <w:rtl w:val="0"/>
        </w:rPr>
        <w:t xml:space="preserve">Máquina de Fusão de fibra óptica</w:t>
      </w:r>
    </w:p>
    <w:p w:rsidR="00000000" w:rsidDel="00000000" w:rsidP="00000000" w:rsidRDefault="00000000" w:rsidRPr="00000000" w14:paraId="000003C7">
      <w:pPr>
        <w:rPr>
          <w:color w:val="222222"/>
        </w:rPr>
      </w:pPr>
      <w:r w:rsidDel="00000000" w:rsidR="00000000" w:rsidRPr="00000000">
        <w:rPr>
          <w:color w:val="222222"/>
          <w:rtl w:val="0"/>
        </w:rPr>
        <w:t xml:space="preserve">Clivador mecânico para fibra óptica</w:t>
      </w:r>
    </w:p>
    <w:p w:rsidR="00000000" w:rsidDel="00000000" w:rsidP="00000000" w:rsidRDefault="00000000" w:rsidRPr="00000000" w14:paraId="000003C8">
      <w:pPr>
        <w:rPr>
          <w:color w:val="222222"/>
        </w:rPr>
      </w:pPr>
      <w:r w:rsidDel="00000000" w:rsidR="00000000" w:rsidRPr="00000000">
        <w:rPr>
          <w:color w:val="222222"/>
          <w:rtl w:val="0"/>
        </w:rPr>
        <w:t xml:space="preserve">Decapador de fibra óptica</w:t>
      </w:r>
    </w:p>
    <w:p w:rsidR="00000000" w:rsidDel="00000000" w:rsidP="00000000" w:rsidRDefault="00000000" w:rsidRPr="00000000" w14:paraId="000003C9">
      <w:pPr>
        <w:rPr>
          <w:color w:val="222222"/>
        </w:rPr>
      </w:pPr>
      <w:r w:rsidDel="00000000" w:rsidR="00000000" w:rsidRPr="00000000">
        <w:rPr>
          <w:color w:val="222222"/>
          <w:rtl w:val="0"/>
        </w:rPr>
        <w:t xml:space="preserve">Alicates Amperímetros</w:t>
      </w:r>
    </w:p>
    <w:p w:rsidR="00000000" w:rsidDel="00000000" w:rsidP="00000000" w:rsidRDefault="00000000" w:rsidRPr="00000000" w14:paraId="000003CA">
      <w:pPr>
        <w:rPr>
          <w:color w:val="222222"/>
        </w:rPr>
      </w:pPr>
      <w:r w:rsidDel="00000000" w:rsidR="00000000" w:rsidRPr="00000000">
        <w:rPr>
          <w:color w:val="222222"/>
          <w:rtl w:val="0"/>
        </w:rPr>
        <w:t xml:space="preserve">Kit de ferramentas para cabos ópticos;</w:t>
      </w:r>
    </w:p>
    <w:p w:rsidR="00000000" w:rsidDel="00000000" w:rsidP="00000000" w:rsidRDefault="00000000" w:rsidRPr="00000000" w14:paraId="000003CB">
      <w:pPr>
        <w:rPr>
          <w:color w:val="222222"/>
        </w:rPr>
      </w:pPr>
      <w:r w:rsidDel="00000000" w:rsidR="00000000" w:rsidRPr="00000000">
        <w:rPr>
          <w:color w:val="222222"/>
          <w:rtl w:val="0"/>
        </w:rPr>
        <w:t xml:space="preserve">Kit de ferramentas para cabos metálicos;</w:t>
      </w:r>
    </w:p>
    <w:p w:rsidR="00000000" w:rsidDel="00000000" w:rsidP="00000000" w:rsidRDefault="00000000" w:rsidRPr="00000000" w14:paraId="000003CC">
      <w:pPr>
        <w:rPr>
          <w:color w:val="222222"/>
        </w:rPr>
      </w:pPr>
      <w:r w:rsidDel="00000000" w:rsidR="00000000" w:rsidRPr="00000000">
        <w:rPr>
          <w:color w:val="222222"/>
          <w:rtl w:val="0"/>
        </w:rPr>
        <w:t xml:space="preserve">Medidor de Potência Óptica;</w:t>
      </w:r>
    </w:p>
    <w:p w:rsidR="00000000" w:rsidDel="00000000" w:rsidP="00000000" w:rsidRDefault="00000000" w:rsidRPr="00000000" w14:paraId="000003CD">
      <w:pPr>
        <w:rPr>
          <w:color w:val="222222"/>
        </w:rPr>
      </w:pPr>
      <w:r w:rsidDel="00000000" w:rsidR="00000000" w:rsidRPr="00000000">
        <w:rPr>
          <w:color w:val="222222"/>
          <w:rtl w:val="0"/>
        </w:rPr>
        <w:t xml:space="preserve">Testador portátil para Ethernet 10/100/1000Mbps Elétrico e ÓPtico;</w:t>
      </w:r>
    </w:p>
    <w:p w:rsidR="00000000" w:rsidDel="00000000" w:rsidP="00000000" w:rsidRDefault="00000000" w:rsidRPr="00000000" w14:paraId="000003CE">
      <w:pPr>
        <w:rPr>
          <w:color w:val="222222"/>
        </w:rPr>
      </w:pPr>
      <w:r w:rsidDel="00000000" w:rsidR="00000000" w:rsidRPr="00000000">
        <w:rPr>
          <w:color w:val="222222"/>
          <w:rtl w:val="0"/>
        </w:rPr>
        <w:t xml:space="preserve">Componentes diversos (cabos ópticos de diferentes modelos, DIOs, CEOs, cabos metálicos diversas categorias, Patch Panel, Voice Panel)</w:t>
      </w:r>
    </w:p>
    <w:p w:rsidR="00000000" w:rsidDel="00000000" w:rsidP="00000000" w:rsidRDefault="00000000" w:rsidRPr="00000000" w14:paraId="000003CF">
      <w:pPr>
        <w:rPr>
          <w:color w:val="222222"/>
        </w:rPr>
      </w:pPr>
      <w:r w:rsidDel="00000000" w:rsidR="00000000" w:rsidRPr="00000000">
        <w:rPr>
          <w:color w:val="222222"/>
          <w:rtl w:val="0"/>
        </w:rPr>
        <w:t xml:space="preserve">Geradores de Função</w:t>
      </w:r>
    </w:p>
    <w:p w:rsidR="00000000" w:rsidDel="00000000" w:rsidP="00000000" w:rsidRDefault="00000000" w:rsidRPr="00000000" w14:paraId="000003D0">
      <w:pPr>
        <w:rPr>
          <w:color w:val="222222"/>
        </w:rPr>
      </w:pPr>
      <w:r w:rsidDel="00000000" w:rsidR="00000000" w:rsidRPr="00000000">
        <w:rPr>
          <w:color w:val="222222"/>
          <w:rtl w:val="0"/>
        </w:rPr>
        <w:t xml:space="preserve">Fontes de Alimentação Ajustável e Simétrica</w:t>
      </w:r>
    </w:p>
    <w:p w:rsidR="00000000" w:rsidDel="00000000" w:rsidP="00000000" w:rsidRDefault="00000000" w:rsidRPr="00000000" w14:paraId="000003D1">
      <w:pPr>
        <w:rPr>
          <w:color w:val="222222"/>
        </w:rPr>
      </w:pPr>
      <w:r w:rsidDel="00000000" w:rsidR="00000000" w:rsidRPr="00000000">
        <w:rPr>
          <w:color w:val="222222"/>
          <w:rtl w:val="0"/>
        </w:rPr>
        <w:t xml:space="preserve">Fontes de Tensão/Corrente AC/DC</w:t>
      </w:r>
    </w:p>
    <w:p w:rsidR="00000000" w:rsidDel="00000000" w:rsidP="00000000" w:rsidRDefault="00000000" w:rsidRPr="00000000" w14:paraId="000003D2">
      <w:pPr>
        <w:rPr>
          <w:color w:val="222222"/>
        </w:rPr>
      </w:pPr>
      <w:r w:rsidDel="00000000" w:rsidR="00000000" w:rsidRPr="00000000">
        <w:rPr>
          <w:color w:val="222222"/>
          <w:rtl w:val="0"/>
        </w:rPr>
        <w:t xml:space="preserve">Osciloscópios Digitais</w:t>
      </w:r>
    </w:p>
    <w:p w:rsidR="00000000" w:rsidDel="00000000" w:rsidP="00000000" w:rsidRDefault="00000000" w:rsidRPr="00000000" w14:paraId="000003D3">
      <w:pPr>
        <w:rPr>
          <w:color w:val="222222"/>
        </w:rPr>
      </w:pPr>
      <w:r w:rsidDel="00000000" w:rsidR="00000000" w:rsidRPr="00000000">
        <w:rPr>
          <w:color w:val="222222"/>
          <w:rtl w:val="0"/>
        </w:rPr>
        <w:t xml:space="preserve">Multímetros Digitais</w:t>
      </w:r>
    </w:p>
    <w:p w:rsidR="00000000" w:rsidDel="00000000" w:rsidP="00000000" w:rsidRDefault="00000000" w:rsidRPr="00000000" w14:paraId="000003D4">
      <w:pPr>
        <w:rPr>
          <w:color w:val="222222"/>
        </w:rPr>
      </w:pPr>
      <w:r w:rsidDel="00000000" w:rsidR="00000000" w:rsidRPr="00000000">
        <w:rPr>
          <w:color w:val="222222"/>
          <w:rtl w:val="0"/>
        </w:rPr>
        <w:t xml:space="preserve">Módulos Didáticos De Eletrônica Digital, Fab. Datapool</w:t>
      </w:r>
    </w:p>
    <w:p w:rsidR="00000000" w:rsidDel="00000000" w:rsidP="00000000" w:rsidRDefault="00000000" w:rsidRPr="00000000" w14:paraId="000003D5">
      <w:pPr>
        <w:rPr>
          <w:color w:val="222222"/>
        </w:rPr>
      </w:pPr>
      <w:r w:rsidDel="00000000" w:rsidR="00000000" w:rsidRPr="00000000">
        <w:rPr>
          <w:color w:val="222222"/>
          <w:rtl w:val="0"/>
        </w:rPr>
        <w:t xml:space="preserve">Módulos Didáticos De Microcontroladores, Fab. Datapool</w:t>
      </w:r>
    </w:p>
    <w:p w:rsidR="00000000" w:rsidDel="00000000" w:rsidP="00000000" w:rsidRDefault="00000000" w:rsidRPr="00000000" w14:paraId="000003D6">
      <w:pPr>
        <w:rPr>
          <w:color w:val="222222"/>
        </w:rPr>
      </w:pPr>
      <w:r w:rsidDel="00000000" w:rsidR="00000000" w:rsidRPr="00000000">
        <w:rPr>
          <w:color w:val="222222"/>
          <w:rtl w:val="0"/>
        </w:rPr>
        <w:t xml:space="preserve">Gravador Testador De Ci`S</w:t>
      </w:r>
    </w:p>
    <w:p w:rsidR="00000000" w:rsidDel="00000000" w:rsidP="00000000" w:rsidRDefault="00000000" w:rsidRPr="00000000" w14:paraId="000003D7">
      <w:pPr>
        <w:rPr>
          <w:color w:val="222222"/>
        </w:rPr>
      </w:pPr>
      <w:r w:rsidDel="00000000" w:rsidR="00000000" w:rsidRPr="00000000">
        <w:rPr>
          <w:color w:val="222222"/>
          <w:rtl w:val="0"/>
        </w:rPr>
        <w:t xml:space="preserve">Licenças De Uso Para Software De Desenho E Simulação De Circuitos Eletrônicos</w:t>
      </w:r>
    </w:p>
    <w:p w:rsidR="00000000" w:rsidDel="00000000" w:rsidP="00000000" w:rsidRDefault="00000000" w:rsidRPr="00000000" w14:paraId="000003D8">
      <w:pPr>
        <w:rPr>
          <w:color w:val="222222"/>
        </w:rPr>
      </w:pPr>
      <w:r w:rsidDel="00000000" w:rsidR="00000000" w:rsidRPr="00000000">
        <w:rPr>
          <w:color w:val="222222"/>
          <w:rtl w:val="0"/>
        </w:rPr>
        <w:t xml:space="preserve">Pontos de Acessos sem fio</w:t>
      </w:r>
    </w:p>
    <w:p w:rsidR="00000000" w:rsidDel="00000000" w:rsidP="00000000" w:rsidRDefault="00000000" w:rsidRPr="00000000" w14:paraId="000003D9">
      <w:pPr>
        <w:rPr>
          <w:color w:val="222222"/>
        </w:rPr>
      </w:pPr>
      <w:r w:rsidDel="00000000" w:rsidR="00000000" w:rsidRPr="00000000">
        <w:rPr>
          <w:color w:val="222222"/>
          <w:rtl w:val="0"/>
        </w:rPr>
        <w:t xml:space="preserve">Roteadores</w:t>
      </w:r>
    </w:p>
    <w:p w:rsidR="00000000" w:rsidDel="00000000" w:rsidP="00000000" w:rsidRDefault="00000000" w:rsidRPr="00000000" w14:paraId="000003DA">
      <w:pPr>
        <w:rPr>
          <w:color w:val="222222"/>
        </w:rPr>
      </w:pPr>
      <w:r w:rsidDel="00000000" w:rsidR="00000000" w:rsidRPr="00000000">
        <w:rPr>
          <w:color w:val="222222"/>
          <w:rtl w:val="0"/>
        </w:rPr>
        <w:t xml:space="preserve">Multímetros</w:t>
      </w:r>
    </w:p>
    <w:p w:rsidR="00000000" w:rsidDel="00000000" w:rsidP="00000000" w:rsidRDefault="00000000" w:rsidRPr="00000000" w14:paraId="000003DB">
      <w:pPr>
        <w:rPr>
          <w:color w:val="222222"/>
        </w:rPr>
      </w:pPr>
      <w:r w:rsidDel="00000000" w:rsidR="00000000" w:rsidRPr="00000000">
        <w:rPr>
          <w:color w:val="222222"/>
          <w:rtl w:val="0"/>
        </w:rPr>
        <w:t xml:space="preserve">Software de simulação MATLAB 01</w:t>
      </w:r>
    </w:p>
    <w:p w:rsidR="00000000" w:rsidDel="00000000" w:rsidP="00000000" w:rsidRDefault="00000000" w:rsidRPr="00000000" w14:paraId="000003DC">
      <w:pPr>
        <w:rPr>
          <w:color w:val="222222"/>
        </w:rPr>
      </w:pPr>
      <w:r w:rsidDel="00000000" w:rsidR="00000000" w:rsidRPr="00000000">
        <w:rPr>
          <w:color w:val="222222"/>
          <w:rtl w:val="0"/>
        </w:rPr>
        <w:t xml:space="preserve">Software de simulação de sistemas irradiantes</w:t>
      </w:r>
    </w:p>
    <w:p w:rsidR="00000000" w:rsidDel="00000000" w:rsidP="00000000" w:rsidRDefault="00000000" w:rsidRPr="00000000" w14:paraId="000003DD">
      <w:pPr>
        <w:rPr>
          <w:color w:val="222222"/>
        </w:rPr>
      </w:pPr>
      <w:r w:rsidDel="00000000" w:rsidR="00000000" w:rsidRPr="00000000">
        <w:rPr>
          <w:color w:val="222222"/>
          <w:rtl w:val="0"/>
        </w:rPr>
        <w:t xml:space="preserve">Antena Painel Setorial</w:t>
      </w:r>
    </w:p>
    <w:p w:rsidR="00000000" w:rsidDel="00000000" w:rsidP="00000000" w:rsidRDefault="00000000" w:rsidRPr="00000000" w14:paraId="000003DE">
      <w:pPr>
        <w:rPr>
          <w:color w:val="222222"/>
        </w:rPr>
      </w:pPr>
      <w:r w:rsidDel="00000000" w:rsidR="00000000" w:rsidRPr="00000000">
        <w:rPr>
          <w:color w:val="222222"/>
          <w:rtl w:val="0"/>
        </w:rPr>
        <w:t xml:space="preserve">Antena Omnidirecional </w:t>
      </w:r>
    </w:p>
    <w:p w:rsidR="00000000" w:rsidDel="00000000" w:rsidP="00000000" w:rsidRDefault="00000000" w:rsidRPr="00000000" w14:paraId="000003DF">
      <w:pPr>
        <w:rPr>
          <w:color w:val="222222"/>
        </w:rPr>
      </w:pPr>
      <w:r w:rsidDel="00000000" w:rsidR="00000000" w:rsidRPr="00000000">
        <w:rPr>
          <w:color w:val="222222"/>
          <w:rtl w:val="0"/>
        </w:rPr>
        <w:t xml:space="preserve">Divisores de Potências </w:t>
      </w:r>
    </w:p>
    <w:p w:rsidR="00000000" w:rsidDel="00000000" w:rsidP="00000000" w:rsidRDefault="00000000" w:rsidRPr="00000000" w14:paraId="000003E0">
      <w:pPr>
        <w:rPr>
          <w:color w:val="222222"/>
        </w:rPr>
      </w:pPr>
      <w:r w:rsidDel="00000000" w:rsidR="00000000" w:rsidRPr="00000000">
        <w:rPr>
          <w:color w:val="222222"/>
          <w:rtl w:val="0"/>
        </w:rPr>
        <w:t xml:space="preserve">Centelhador Coaxial </w:t>
      </w:r>
    </w:p>
    <w:p w:rsidR="00000000" w:rsidDel="00000000" w:rsidP="00000000" w:rsidRDefault="00000000" w:rsidRPr="00000000" w14:paraId="000003E1">
      <w:pPr>
        <w:rPr>
          <w:color w:val="222222"/>
        </w:rPr>
      </w:pPr>
      <w:r w:rsidDel="00000000" w:rsidR="00000000" w:rsidRPr="00000000">
        <w:rPr>
          <w:color w:val="222222"/>
          <w:rtl w:val="0"/>
        </w:rPr>
        <w:t xml:space="preserve">Antena Parábola Fechada</w:t>
      </w:r>
    </w:p>
    <w:p w:rsidR="00000000" w:rsidDel="00000000" w:rsidP="00000000" w:rsidRDefault="00000000" w:rsidRPr="00000000" w14:paraId="000003E2">
      <w:pPr>
        <w:rPr>
          <w:color w:val="222222"/>
        </w:rPr>
      </w:pPr>
      <w:r w:rsidDel="00000000" w:rsidR="00000000" w:rsidRPr="00000000">
        <w:rPr>
          <w:color w:val="222222"/>
          <w:rtl w:val="0"/>
        </w:rPr>
        <w:t xml:space="preserve">Antena Yagi </w:t>
      </w:r>
    </w:p>
    <w:p w:rsidR="00000000" w:rsidDel="00000000" w:rsidP="00000000" w:rsidRDefault="00000000" w:rsidRPr="00000000" w14:paraId="000003E3">
      <w:pPr>
        <w:rPr>
          <w:color w:val="222222"/>
        </w:rPr>
      </w:pPr>
      <w:r w:rsidDel="00000000" w:rsidR="00000000" w:rsidRPr="00000000">
        <w:rPr>
          <w:color w:val="222222"/>
          <w:rtl w:val="0"/>
        </w:rPr>
        <w:t xml:space="preserve">Microcomputadores com Monitor de 15</w:t>
      </w:r>
    </w:p>
    <w:p w:rsidR="00000000" w:rsidDel="00000000" w:rsidP="00000000" w:rsidRDefault="00000000" w:rsidRPr="00000000" w14:paraId="000003E4">
      <w:pPr>
        <w:rPr>
          <w:color w:val="222222"/>
        </w:rPr>
      </w:pPr>
      <w:r w:rsidDel="00000000" w:rsidR="00000000" w:rsidRPr="00000000">
        <w:rPr>
          <w:color w:val="222222"/>
          <w:rtl w:val="0"/>
        </w:rPr>
        <w:t xml:space="preserve">Mutiplex Óptico DWDM</w:t>
      </w:r>
    </w:p>
    <w:p w:rsidR="00000000" w:rsidDel="00000000" w:rsidP="00000000" w:rsidRDefault="00000000" w:rsidRPr="00000000" w14:paraId="000003E5">
      <w:pPr>
        <w:rPr>
          <w:color w:val="222222"/>
        </w:rPr>
      </w:pPr>
      <w:r w:rsidDel="00000000" w:rsidR="00000000" w:rsidRPr="00000000">
        <w:rPr>
          <w:color w:val="222222"/>
          <w:rtl w:val="0"/>
        </w:rPr>
        <w:t xml:space="preserve">Plataforma Óptica Multi-Serviços OMS-1664</w:t>
      </w:r>
    </w:p>
    <w:p w:rsidR="00000000" w:rsidDel="00000000" w:rsidP="00000000" w:rsidRDefault="00000000" w:rsidRPr="00000000" w14:paraId="000003E6">
      <w:pPr>
        <w:rPr>
          <w:color w:val="222222"/>
        </w:rPr>
      </w:pPr>
      <w:r w:rsidDel="00000000" w:rsidR="00000000" w:rsidRPr="00000000">
        <w:rPr>
          <w:color w:val="222222"/>
          <w:rtl w:val="0"/>
        </w:rPr>
        <w:t xml:space="preserve">Anel Óptico SDN STM-16 01</w:t>
      </w:r>
    </w:p>
    <w:p w:rsidR="00000000" w:rsidDel="00000000" w:rsidP="00000000" w:rsidRDefault="00000000" w:rsidRPr="00000000" w14:paraId="000003E7">
      <w:pPr>
        <w:rPr>
          <w:color w:val="222222"/>
        </w:rPr>
      </w:pPr>
      <w:r w:rsidDel="00000000" w:rsidR="00000000" w:rsidRPr="00000000">
        <w:rPr>
          <w:color w:val="222222"/>
          <w:rtl w:val="0"/>
        </w:rPr>
        <w:t xml:space="preserve">Fonte de alimentação DC 0-68volts</w:t>
      </w:r>
    </w:p>
    <w:p w:rsidR="00000000" w:rsidDel="00000000" w:rsidP="00000000" w:rsidRDefault="00000000" w:rsidRPr="00000000" w14:paraId="000003E8">
      <w:pPr>
        <w:rPr>
          <w:color w:val="222222"/>
        </w:rPr>
      </w:pPr>
      <w:r w:rsidDel="00000000" w:rsidR="00000000" w:rsidRPr="00000000">
        <w:rPr>
          <w:color w:val="222222"/>
          <w:rtl w:val="0"/>
        </w:rPr>
        <w:t xml:space="preserve">Analisador de Espectro Digital</w:t>
      </w:r>
    </w:p>
    <w:p w:rsidR="00000000" w:rsidDel="00000000" w:rsidP="00000000" w:rsidRDefault="00000000" w:rsidRPr="00000000" w14:paraId="000003E9">
      <w:pPr>
        <w:rPr>
          <w:color w:val="222222"/>
        </w:rPr>
      </w:pPr>
      <w:r w:rsidDel="00000000" w:rsidR="00000000" w:rsidRPr="00000000">
        <w:rPr>
          <w:color w:val="222222"/>
          <w:rtl w:val="0"/>
        </w:rPr>
        <w:t xml:space="preserve">Décadas Resistivas</w:t>
      </w:r>
    </w:p>
    <w:p w:rsidR="00000000" w:rsidDel="00000000" w:rsidP="00000000" w:rsidRDefault="00000000" w:rsidRPr="00000000" w14:paraId="000003EA">
      <w:pPr>
        <w:rPr>
          <w:color w:val="222222"/>
        </w:rPr>
      </w:pPr>
      <w:r w:rsidDel="00000000" w:rsidR="00000000" w:rsidRPr="00000000">
        <w:rPr>
          <w:color w:val="222222"/>
          <w:rtl w:val="0"/>
        </w:rPr>
        <w:t xml:space="preserve">Décadas Capacitivas</w:t>
      </w:r>
    </w:p>
    <w:p w:rsidR="00000000" w:rsidDel="00000000" w:rsidP="00000000" w:rsidRDefault="00000000" w:rsidRPr="00000000" w14:paraId="000003EB">
      <w:pPr>
        <w:rPr>
          <w:color w:val="222222"/>
        </w:rPr>
      </w:pPr>
      <w:r w:rsidDel="00000000" w:rsidR="00000000" w:rsidRPr="00000000">
        <w:rPr>
          <w:color w:val="222222"/>
          <w:rtl w:val="0"/>
        </w:rPr>
        <w:t xml:space="preserve">Pontes LCR Portátil</w:t>
      </w:r>
    </w:p>
    <w:p w:rsidR="00000000" w:rsidDel="00000000" w:rsidP="00000000" w:rsidRDefault="00000000" w:rsidRPr="00000000" w14:paraId="000003EC">
      <w:pPr>
        <w:rPr>
          <w:color w:val="222222"/>
        </w:rPr>
      </w:pPr>
      <w:r w:rsidDel="00000000" w:rsidR="00000000" w:rsidRPr="00000000">
        <w:rPr>
          <w:color w:val="222222"/>
          <w:rtl w:val="0"/>
        </w:rPr>
        <w:t xml:space="preserve">Fontes de Tensão AC Variável</w:t>
      </w:r>
    </w:p>
    <w:p w:rsidR="00000000" w:rsidDel="00000000" w:rsidP="00000000" w:rsidRDefault="00000000" w:rsidRPr="00000000" w14:paraId="000003ED">
      <w:pPr>
        <w:rPr>
          <w:color w:val="222222"/>
        </w:rPr>
      </w:pPr>
      <w:r w:rsidDel="00000000" w:rsidR="00000000" w:rsidRPr="00000000">
        <w:rPr>
          <w:color w:val="222222"/>
          <w:rtl w:val="0"/>
        </w:rPr>
        <w:t xml:space="preserve">Alicates Amperímetros</w:t>
      </w:r>
    </w:p>
    <w:p w:rsidR="00000000" w:rsidDel="00000000" w:rsidP="00000000" w:rsidRDefault="00000000" w:rsidRPr="00000000" w14:paraId="000003EE">
      <w:pPr>
        <w:rPr>
          <w:color w:val="222222"/>
        </w:rPr>
      </w:pPr>
      <w:r w:rsidDel="00000000" w:rsidR="00000000" w:rsidRPr="00000000">
        <w:rPr>
          <w:color w:val="222222"/>
          <w:rtl w:val="0"/>
        </w:rPr>
        <w:t xml:space="preserve">Computadores DeskTop para aplicações de simulações.</w:t>
      </w:r>
    </w:p>
    <w:p w:rsidR="00000000" w:rsidDel="00000000" w:rsidP="00000000" w:rsidRDefault="00000000" w:rsidRPr="00000000" w14:paraId="000003EF">
      <w:pPr>
        <w:rPr>
          <w:color w:val="222222"/>
        </w:rPr>
      </w:pPr>
      <w:r w:rsidDel="00000000" w:rsidR="00000000" w:rsidRPr="00000000">
        <w:rPr>
          <w:rtl w:val="0"/>
        </w:rPr>
      </w:r>
    </w:p>
    <w:p w:rsidR="00000000" w:rsidDel="00000000" w:rsidP="00000000" w:rsidRDefault="00000000" w:rsidRPr="00000000" w14:paraId="000003F0">
      <w:pPr>
        <w:rPr>
          <w:color w:val="222222"/>
        </w:rPr>
      </w:pPr>
      <w:r w:rsidDel="00000000" w:rsidR="00000000" w:rsidRPr="00000000">
        <w:rPr>
          <w:color w:val="222222"/>
          <w:rtl w:val="0"/>
        </w:rPr>
        <w:t xml:space="preserve">Equipamentos de Sistemas Móveis: Estação Rádio Base 2G/3G/4G/5G tipo Smallcell =&gt; por questões regulatórias, a compra e funcionamento destes equipamentos de é uso exclusivo das operadoras ou através de licenças experimentais ou científicas da Anatel. A forma menos burocrática e de menor custo seria realizar uma parceria com alguma operadora, de forma que esta fornecesse equipamento Smallcell ou Macrocell com as devidas licenças para operação indoor no laboratório, utilizando o CORE de rede da operadora.</w:t>
      </w:r>
    </w:p>
    <w:p w:rsidR="00000000" w:rsidDel="00000000" w:rsidP="00000000" w:rsidRDefault="00000000" w:rsidRPr="00000000" w14:paraId="000003F1">
      <w:pPr>
        <w:rPr>
          <w:color w:val="222222"/>
        </w:rPr>
      </w:pPr>
      <w:r w:rsidDel="00000000" w:rsidR="00000000" w:rsidRPr="00000000">
        <w:rPr>
          <w:rtl w:val="0"/>
        </w:rPr>
      </w:r>
    </w:p>
    <w:p w:rsidR="00000000" w:rsidDel="00000000" w:rsidP="00000000" w:rsidRDefault="00000000" w:rsidRPr="00000000" w14:paraId="000003F2">
      <w:pPr>
        <w:rPr>
          <w:sz w:val="24"/>
          <w:szCs w:val="24"/>
          <w:u w:val="single"/>
        </w:rPr>
      </w:pPr>
      <w:r w:rsidDel="00000000" w:rsidR="00000000" w:rsidRPr="00000000">
        <w:rPr>
          <w:color w:val="222222"/>
          <w:rtl w:val="0"/>
        </w:rPr>
        <w:t xml:space="preserve">As quantidades dos componentes do laboratório dependem totalmente do número de alunos e distribuição das turmas, não sendo possível definir previamente.</w:t>
      </w:r>
      <w:r w:rsidDel="00000000" w:rsidR="00000000" w:rsidRPr="00000000">
        <w:rPr>
          <w:rtl w:val="0"/>
        </w:rPr>
      </w:r>
    </w:p>
    <w:sectPr>
      <w:headerReference r:id="rId32"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1450" cy="12763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10288" l="0" r="-2644" t="0"/>
                  <a:stretch>
                    <a:fillRect/>
                  </a:stretch>
                </pic:blipFill>
                <pic:spPr>
                  <a:xfrm>
                    <a:off x="0" y="0"/>
                    <a:ext cx="7791450" cy="1276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woNQsfsAACOhN-iHBrfit6LeZ0QPVMvHwx-YljLB5yE/edit#heading=h.ph5lr88au1p4" TargetMode="External"/><Relationship Id="rId22" Type="http://schemas.openxmlformats.org/officeDocument/2006/relationships/hyperlink" Target="https://docs.google.com/document/d/1woNQsfsAACOhN-iHBrfit6LeZ0QPVMvHwx-YljLB5yE/edit#heading=h.gn8dhmtk39bh" TargetMode="External"/><Relationship Id="rId21" Type="http://schemas.openxmlformats.org/officeDocument/2006/relationships/hyperlink" Target="https://docs.google.com/document/d/1woNQsfsAACOhN-iHBrfit6LeZ0QPVMvHwx-YljLB5yE/edit#heading=h.ph5lr88au1p4" TargetMode="External"/><Relationship Id="rId24" Type="http://schemas.openxmlformats.org/officeDocument/2006/relationships/hyperlink" Target="https://docs.google.com/document/d/1woNQsfsAACOhN-iHBrfit6LeZ0QPVMvHwx-YljLB5yE/edit#heading=h.90dv23sizepy" TargetMode="External"/><Relationship Id="rId23" Type="http://schemas.openxmlformats.org/officeDocument/2006/relationships/hyperlink" Target="https://docs.google.com/document/d/1woNQsfsAACOhN-iHBrfit6LeZ0QPVMvHwx-YljLB5yE/edit#heading=h.moznfk3ohfk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woNQsfsAACOhN-iHBrfit6LeZ0QPVMvHwx-YljLB5yE/edit#heading=h.56tr6tlrrsw" TargetMode="External"/><Relationship Id="rId26" Type="http://schemas.openxmlformats.org/officeDocument/2006/relationships/hyperlink" Target="https://docs.google.com/document/d/1woNQsfsAACOhN-iHBrfit6LeZ0QPVMvHwx-YljLB5yE/edit#heading=h.c9tzvkfpqxow" TargetMode="External"/><Relationship Id="rId25" Type="http://schemas.openxmlformats.org/officeDocument/2006/relationships/hyperlink" Target="https://docs.google.com/document/d/1woNQsfsAACOhN-iHBrfit6LeZ0QPVMvHwx-YljLB5yE/edit#heading=h.dai9u4utgor2" TargetMode="External"/><Relationship Id="rId28" Type="http://schemas.openxmlformats.org/officeDocument/2006/relationships/hyperlink" Target="http://portal.mec.gov.br/index.php?option=com_docman&amp;view=download&amp;alias=167931-rcp001-21&amp;category_slug=janeiro-2021-pdf&amp;Itemid=30192" TargetMode="External"/><Relationship Id="rId27" Type="http://schemas.openxmlformats.org/officeDocument/2006/relationships/hyperlink" Target="https://docs.google.com/document/d/1woNQsfsAACOhN-iHBrfit6LeZ0QPVMvHwx-YljLB5yE/edit#heading=h.cfxjambpnj5r" TargetMode="External"/><Relationship Id="rId5" Type="http://schemas.openxmlformats.org/officeDocument/2006/relationships/styles" Target="styles.xml"/><Relationship Id="rId6" Type="http://schemas.openxmlformats.org/officeDocument/2006/relationships/hyperlink" Target="https://docs.google.com/document/d/1woNQsfsAACOhN-iHBrfit6LeZ0QPVMvHwx-YljLB5yE/edit#heading=h.2juv47ezg1zh" TargetMode="External"/><Relationship Id="rId29" Type="http://schemas.openxmlformats.org/officeDocument/2006/relationships/hyperlink" Target="https://brasscom.org.br/relatorio-setorial-2020-macrossetor-de-tic/" TargetMode="External"/><Relationship Id="rId7" Type="http://schemas.openxmlformats.org/officeDocument/2006/relationships/hyperlink" Target="https://docs.google.com/document/d/1woNQsfsAACOhN-iHBrfit6LeZ0QPVMvHwx-YljLB5yE/edit#heading=h.2juv47ezg1zh" TargetMode="External"/><Relationship Id="rId8" Type="http://schemas.openxmlformats.org/officeDocument/2006/relationships/hyperlink" Target="https://docs.google.com/document/d/1woNQsfsAACOhN-iHBrfit6LeZ0QPVMvHwx-YljLB5yE/edit#heading=h.56tr6tlrrsw" TargetMode="External"/><Relationship Id="rId31" Type="http://schemas.openxmlformats.org/officeDocument/2006/relationships/hyperlink" Target="http://portal.mec.gov.br/index.php?option=com_docman&amp;view=download&amp;alias=98211-cncst-2016-a&amp;category_slug=outubro-2018-pdf-1&amp;Itemid=30192" TargetMode="External"/><Relationship Id="rId30" Type="http://schemas.openxmlformats.org/officeDocument/2006/relationships/hyperlink" Target="http://www.portaldaindustria.com.br/publicacoes/2021/7/profissoes-emergentes-na-era-digital-oportunidades-e-desafios-na-qualificacao-profissional-para-uma-recuperacao-verde/" TargetMode="External"/><Relationship Id="rId11" Type="http://schemas.openxmlformats.org/officeDocument/2006/relationships/hyperlink" Target="https://docs.google.com/document/d/1woNQsfsAACOhN-iHBrfit6LeZ0QPVMvHwx-YljLB5yE/edit#heading=h.bq78v0f51qjf" TargetMode="External"/><Relationship Id="rId10" Type="http://schemas.openxmlformats.org/officeDocument/2006/relationships/hyperlink" Target="https://docs.google.com/document/d/1woNQsfsAACOhN-iHBrfit6LeZ0QPVMvHwx-YljLB5yE/edit#heading=h.bq78v0f51qjf" TargetMode="External"/><Relationship Id="rId32" Type="http://schemas.openxmlformats.org/officeDocument/2006/relationships/header" Target="header1.xml"/><Relationship Id="rId13" Type="http://schemas.openxmlformats.org/officeDocument/2006/relationships/hyperlink" Target="https://docs.google.com/document/d/1woNQsfsAACOhN-iHBrfit6LeZ0QPVMvHwx-YljLB5yE/edit#heading=h.kawd1eime7d0" TargetMode="External"/><Relationship Id="rId12" Type="http://schemas.openxmlformats.org/officeDocument/2006/relationships/hyperlink" Target="https://docs.google.com/document/d/1woNQsfsAACOhN-iHBrfit6LeZ0QPVMvHwx-YljLB5yE/edit#heading=h.kawd1eime7d0" TargetMode="External"/><Relationship Id="rId15" Type="http://schemas.openxmlformats.org/officeDocument/2006/relationships/hyperlink" Target="https://docs.google.com/document/d/1woNQsfsAACOhN-iHBrfit6LeZ0QPVMvHwx-YljLB5yE/edit#heading=h.vxu3akic7s4" TargetMode="External"/><Relationship Id="rId14" Type="http://schemas.openxmlformats.org/officeDocument/2006/relationships/hyperlink" Target="https://docs.google.com/document/d/1woNQsfsAACOhN-iHBrfit6LeZ0QPVMvHwx-YljLB5yE/edit#heading=h.e3hdgp36ybu3" TargetMode="External"/><Relationship Id="rId17" Type="http://schemas.openxmlformats.org/officeDocument/2006/relationships/hyperlink" Target="https://docs.google.com/document/d/1woNQsfsAACOhN-iHBrfit6LeZ0QPVMvHwx-YljLB5yE/edit#heading=h.657rqz3393c7" TargetMode="External"/><Relationship Id="rId16" Type="http://schemas.openxmlformats.org/officeDocument/2006/relationships/hyperlink" Target="https://docs.google.com/document/d/1woNQsfsAACOhN-iHBrfit6LeZ0QPVMvHwx-YljLB5yE/edit#heading=h.657rqz3393c7" TargetMode="External"/><Relationship Id="rId19" Type="http://schemas.openxmlformats.org/officeDocument/2006/relationships/hyperlink" Target="https://docs.google.com/document/d/1woNQsfsAACOhN-iHBrfit6LeZ0QPVMvHwx-YljLB5yE/edit#heading=h.wfmxurfshcxg" TargetMode="External"/><Relationship Id="rId18" Type="http://schemas.openxmlformats.org/officeDocument/2006/relationships/hyperlink" Target="https://docs.google.com/document/d/1woNQsfsAACOhN-iHBrfit6LeZ0QPVMvHwx-YljLB5yE/edit#heading=h.wfmxurfshcx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