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5s0z7k658a3u" w:id="0"/>
      <w:bookmarkEnd w:id="0"/>
      <w:r w:rsidDel="00000000" w:rsidR="00000000" w:rsidRPr="00000000">
        <w:rPr>
          <w:rFonts w:ascii="Barlow" w:cs="Barlow" w:eastAsia="Barlow" w:hAnsi="Barlow"/>
          <w:b w:val="1"/>
          <w:color w:val="dd3805"/>
          <w:sz w:val="32"/>
          <w:szCs w:val="32"/>
          <w:rtl w:val="0"/>
        </w:rPr>
        <w:t xml:space="preserve">Currículo </w:t>
      </w:r>
      <w:r w:rsidDel="00000000" w:rsidR="00000000" w:rsidRPr="00000000">
        <w:rPr>
          <w:rFonts w:ascii="Barlow" w:cs="Barlow" w:eastAsia="Barlow" w:hAnsi="Barlow"/>
          <w:b w:val="1"/>
          <w:color w:val="dd3805"/>
          <w:sz w:val="32"/>
          <w:szCs w:val="32"/>
          <w:rtl w:val="0"/>
        </w:rPr>
        <w:t xml:space="preserve">de Referência</w:t>
      </w:r>
    </w:p>
    <w:p w:rsidR="00000000" w:rsidDel="00000000" w:rsidP="00000000" w:rsidRDefault="00000000" w:rsidRPr="00000000" w14:paraId="00000002">
      <w:pPr>
        <w:pStyle w:val="Title"/>
        <w:jc w:val="center"/>
        <w:rPr/>
      </w:pPr>
      <w:bookmarkStart w:colFirst="0" w:colLast="0" w:name="_t8n6pbgr4upy" w:id="1"/>
      <w:bookmarkEnd w:id="1"/>
      <w:r w:rsidDel="00000000" w:rsidR="00000000" w:rsidRPr="00000000">
        <w:rPr>
          <w:rtl w:val="0"/>
        </w:rPr>
        <w:t xml:space="preserve">Tecnologia da Telecomunicação </w:t>
      </w:r>
    </w:p>
    <w:p w:rsidR="00000000" w:rsidDel="00000000" w:rsidP="00000000" w:rsidRDefault="00000000" w:rsidRPr="00000000" w14:paraId="00000003">
      <w:pPr>
        <w:pStyle w:val="Title"/>
        <w:spacing w:line="240" w:lineRule="auto"/>
        <w:jc w:val="center"/>
        <w:rPr>
          <w:color w:val="999999"/>
        </w:rPr>
      </w:pPr>
      <w:bookmarkStart w:colFirst="0" w:colLast="0" w:name="_j5r7p2hxlx82" w:id="2"/>
      <w:bookmarkEnd w:id="2"/>
      <w:r w:rsidDel="00000000" w:rsidR="00000000" w:rsidRPr="00000000">
        <w:rPr>
          <w:color w:val="999999"/>
          <w:rtl w:val="0"/>
        </w:rPr>
        <w:t xml:space="preserve">com Ênfase em </w:t>
      </w:r>
    </w:p>
    <w:p w:rsidR="00000000" w:rsidDel="00000000" w:rsidP="00000000" w:rsidRDefault="00000000" w:rsidRPr="00000000" w14:paraId="00000004">
      <w:pPr>
        <w:pStyle w:val="Title"/>
        <w:jc w:val="center"/>
        <w:rPr>
          <w:color w:val="999999"/>
        </w:rPr>
      </w:pPr>
      <w:bookmarkStart w:colFirst="0" w:colLast="0" w:name="_u82qbasqyb4j" w:id="3"/>
      <w:bookmarkEnd w:id="3"/>
      <w:r w:rsidDel="00000000" w:rsidR="00000000" w:rsidRPr="00000000">
        <w:rPr>
          <w:color w:val="999999"/>
          <w:rtl w:val="0"/>
        </w:rPr>
        <w:t xml:space="preserve">Sistemas de Transmissão</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rPr/>
      </w:pPr>
      <w:bookmarkStart w:colFirst="0" w:colLast="0" w:name="_xpohmjj0266d" w:id="4"/>
      <w:bookmarkEnd w:id="4"/>
      <w:r w:rsidDel="00000000" w:rsidR="00000000" w:rsidRPr="00000000">
        <w:rPr>
          <w:rtl w:val="0"/>
        </w:rPr>
        <w:t xml:space="preserve">Sumário</w:t>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025.511811023624"/>
            </w:tabs>
            <w:spacing w:before="80" w:line="240" w:lineRule="auto"/>
            <w:rPr>
              <w:b w:val="1"/>
              <w:color w:val="666666"/>
            </w:rPr>
          </w:pPr>
          <w:r w:rsidDel="00000000" w:rsidR="00000000" w:rsidRPr="00000000">
            <w:fldChar w:fldCharType="begin"/>
            <w:instrText xml:space="preserve"> TOC \h \u \z </w:instrText>
            <w:fldChar w:fldCharType="separate"/>
          </w:r>
          <w:hyperlink r:id="rId6">
            <w:r w:rsidDel="00000000" w:rsidR="00000000" w:rsidRPr="00000000">
              <w:rPr>
                <w:b w:val="1"/>
                <w:color w:val="666666"/>
                <w:rtl w:val="0"/>
              </w:rPr>
              <w:t xml:space="preserve">Currículo de Referência</w:t>
            </w:r>
          </w:hyperlink>
          <w:r w:rsidDel="00000000" w:rsidR="00000000" w:rsidRPr="00000000">
            <w:rPr>
              <w:b w:val="1"/>
              <w:color w:val="666666"/>
              <w:rtl w:val="0"/>
            </w:rPr>
            <w:tab/>
          </w:r>
          <w:hyperlink r:id="rId7">
            <w:r w:rsidDel="00000000" w:rsidR="00000000" w:rsidRPr="00000000">
              <w:rPr>
                <w:b w:val="1"/>
                <w:color w:val="666666"/>
                <w:rtl w:val="0"/>
              </w:rPr>
              <w:t xml:space="preserve">1</w:t>
            </w:r>
          </w:hyperlink>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rPr>
              <w:b w:val="1"/>
              <w:color w:val="666666"/>
            </w:rPr>
          </w:pPr>
          <w:hyperlink r:id="rId8">
            <w:r w:rsidDel="00000000" w:rsidR="00000000" w:rsidRPr="00000000">
              <w:rPr>
                <w:b w:val="1"/>
                <w:color w:val="666666"/>
                <w:rtl w:val="0"/>
              </w:rPr>
              <w:t xml:space="preserve">1. Apresentação do Curso</w:t>
            </w:r>
          </w:hyperlink>
          <w:r w:rsidDel="00000000" w:rsidR="00000000" w:rsidRPr="00000000">
            <w:rPr>
              <w:b w:val="1"/>
              <w:color w:val="666666"/>
              <w:rtl w:val="0"/>
            </w:rPr>
            <w:tab/>
          </w:r>
          <w:hyperlink r:id="rId9">
            <w:r w:rsidDel="00000000" w:rsidR="00000000" w:rsidRPr="00000000">
              <w:rPr>
                <w:b w:val="1"/>
                <w:color w:val="666666"/>
                <w:rtl w:val="0"/>
              </w:rPr>
              <w:t xml:space="preserve">3</w:t>
            </w:r>
          </w:hyperlink>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color w:val="666666"/>
            </w:rPr>
          </w:pPr>
          <w:hyperlink r:id="rId10">
            <w:r w:rsidDel="00000000" w:rsidR="00000000" w:rsidRPr="00000000">
              <w:rPr>
                <w:color w:val="666666"/>
                <w:rtl w:val="0"/>
              </w:rPr>
              <w:t xml:space="preserve">1.2 Contexto</w:t>
            </w:r>
          </w:hyperlink>
          <w:r w:rsidDel="00000000" w:rsidR="00000000" w:rsidRPr="00000000">
            <w:rPr>
              <w:color w:val="666666"/>
              <w:rtl w:val="0"/>
            </w:rPr>
            <w:tab/>
          </w:r>
          <w:hyperlink r:id="rId11">
            <w:r w:rsidDel="00000000" w:rsidR="00000000" w:rsidRPr="00000000">
              <w:rPr>
                <w:color w:val="666666"/>
                <w:rtl w:val="0"/>
              </w:rPr>
              <w:t xml:space="preserve">4</w:t>
            </w:r>
          </w:hyperlink>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color w:val="666666"/>
            </w:rPr>
          </w:pPr>
          <w:r w:rsidDel="00000000" w:rsidR="00000000" w:rsidRPr="00000000">
            <w:rPr>
              <w:color w:val="666666"/>
              <w:rtl w:val="0"/>
            </w:rPr>
            <w:t xml:space="preserve">1.3 Perfil do Profissional Egresso</w:t>
            <w:tab/>
            <w:t xml:space="preserve">6</w:t>
          </w:r>
        </w:p>
        <w:p w:rsidR="00000000" w:rsidDel="00000000" w:rsidP="00000000" w:rsidRDefault="00000000" w:rsidRPr="00000000" w14:paraId="0000000C">
          <w:pPr>
            <w:tabs>
              <w:tab w:val="right" w:pos="9025.511811023624"/>
            </w:tabs>
            <w:spacing w:before="60" w:line="240" w:lineRule="auto"/>
            <w:rPr>
              <w:color w:val="666666"/>
            </w:rPr>
          </w:pPr>
          <w:r w:rsidDel="00000000" w:rsidR="00000000" w:rsidRPr="00000000">
            <w:rPr>
              <w:color w:val="666666"/>
              <w:rtl w:val="0"/>
            </w:rPr>
            <w:t xml:space="preserve">            </w:t>
          </w:r>
          <w:hyperlink r:id="rId12">
            <w:r w:rsidDel="00000000" w:rsidR="00000000" w:rsidRPr="00000000">
              <w:rPr>
                <w:color w:val="666666"/>
                <w:rtl w:val="0"/>
              </w:rPr>
              <w:t xml:space="preserve">1.3.1 </w:t>
            </w:r>
          </w:hyperlink>
          <w:r w:rsidDel="00000000" w:rsidR="00000000" w:rsidRPr="00000000">
            <w:rPr>
              <w:color w:val="666666"/>
              <w:rtl w:val="0"/>
            </w:rPr>
            <w:t xml:space="preserve">Competências Gerais</w:t>
            <w:tab/>
            <w:t xml:space="preserve">6</w:t>
          </w:r>
        </w:p>
        <w:p w:rsidR="00000000" w:rsidDel="00000000" w:rsidP="00000000" w:rsidRDefault="00000000" w:rsidRPr="00000000" w14:paraId="0000000D">
          <w:pPr>
            <w:tabs>
              <w:tab w:val="right" w:pos="9025.511811023624"/>
            </w:tabs>
            <w:spacing w:before="60" w:line="240" w:lineRule="auto"/>
            <w:ind w:left="360" w:firstLine="0"/>
            <w:rPr>
              <w:color w:val="666666"/>
            </w:rPr>
          </w:pPr>
          <w:r w:rsidDel="00000000" w:rsidR="00000000" w:rsidRPr="00000000">
            <w:rPr>
              <w:color w:val="666666"/>
              <w:rtl w:val="0"/>
            </w:rPr>
            <w:t xml:space="preserve">1.4 Princípios e Diretrizes Pedagógicas</w:t>
            <w:tab/>
            <w:t xml:space="preserve">8</w:t>
          </w:r>
        </w:p>
        <w:p w:rsidR="00000000" w:rsidDel="00000000" w:rsidP="00000000" w:rsidRDefault="00000000" w:rsidRPr="00000000" w14:paraId="0000000E">
          <w:pPr>
            <w:tabs>
              <w:tab w:val="right" w:pos="9025.511811023624"/>
            </w:tabs>
            <w:spacing w:before="60" w:line="240" w:lineRule="auto"/>
            <w:ind w:left="720" w:firstLine="0"/>
            <w:rPr>
              <w:color w:val="666666"/>
            </w:rPr>
          </w:pPr>
          <w:hyperlink r:id="rId13">
            <w:r w:rsidDel="00000000" w:rsidR="00000000" w:rsidRPr="00000000">
              <w:rPr>
                <w:color w:val="666666"/>
                <w:rtl w:val="0"/>
              </w:rPr>
              <w:t xml:space="preserve">1.4.1 </w:t>
            </w:r>
          </w:hyperlink>
          <w:r w:rsidDel="00000000" w:rsidR="00000000" w:rsidRPr="00000000">
            <w:rPr>
              <w:color w:val="666666"/>
              <w:rtl w:val="0"/>
            </w:rPr>
            <w:t xml:space="preserve">Sobre as Metodologias Ativas</w:t>
            <w:tab/>
            <w:t xml:space="preserve">9</w:t>
          </w:r>
        </w:p>
        <w:p w:rsidR="00000000" w:rsidDel="00000000" w:rsidP="00000000" w:rsidRDefault="00000000" w:rsidRPr="00000000" w14:paraId="0000000F">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11</w:t>
          </w:r>
        </w:p>
        <w:p w:rsidR="00000000" w:rsidDel="00000000" w:rsidP="00000000" w:rsidRDefault="00000000" w:rsidRPr="00000000" w14:paraId="00000010">
          <w:pPr>
            <w:tabs>
              <w:tab w:val="right" w:pos="9025.511811023624"/>
            </w:tabs>
            <w:spacing w:before="200" w:line="240" w:lineRule="auto"/>
            <w:rPr>
              <w:b w:val="1"/>
              <w:color w:val="666666"/>
            </w:rPr>
          </w:pPr>
          <w:hyperlink r:id="rId14">
            <w:r w:rsidDel="00000000" w:rsidR="00000000" w:rsidRPr="00000000">
              <w:rPr>
                <w:b w:val="1"/>
                <w:color w:val="666666"/>
                <w:rtl w:val="0"/>
              </w:rPr>
              <w:t xml:space="preserve">2. Perfil Curricular</w:t>
            </w:r>
          </w:hyperlink>
          <w:r w:rsidDel="00000000" w:rsidR="00000000" w:rsidRPr="00000000">
            <w:rPr>
              <w:b w:val="1"/>
              <w:color w:val="666666"/>
              <w:rtl w:val="0"/>
            </w:rPr>
            <w:tab/>
            <w:t xml:space="preserve">12</w:t>
          </w:r>
        </w:p>
        <w:p w:rsidR="00000000" w:rsidDel="00000000" w:rsidP="00000000" w:rsidRDefault="00000000" w:rsidRPr="00000000" w14:paraId="00000011">
          <w:pPr>
            <w:tabs>
              <w:tab w:val="right" w:pos="9025.511811023624"/>
            </w:tabs>
            <w:spacing w:before="60" w:line="240" w:lineRule="auto"/>
            <w:ind w:left="360" w:firstLine="0"/>
            <w:rPr>
              <w:color w:val="666666"/>
            </w:rPr>
          </w:pPr>
          <w:hyperlink r:id="rId15">
            <w:r w:rsidDel="00000000" w:rsidR="00000000" w:rsidRPr="00000000">
              <w:rPr>
                <w:color w:val="666666"/>
                <w:rtl w:val="0"/>
              </w:rPr>
              <w:t xml:space="preserve">2.1 Caracterização do Curso</w:t>
            </w:r>
          </w:hyperlink>
          <w:r w:rsidDel="00000000" w:rsidR="00000000" w:rsidRPr="00000000">
            <w:rPr>
              <w:color w:val="666666"/>
              <w:rtl w:val="0"/>
            </w:rPr>
            <w:tab/>
            <w:t xml:space="preserve">12</w:t>
          </w:r>
        </w:p>
        <w:p w:rsidR="00000000" w:rsidDel="00000000" w:rsidP="00000000" w:rsidRDefault="00000000" w:rsidRPr="00000000" w14:paraId="00000012">
          <w:pPr>
            <w:tabs>
              <w:tab w:val="right" w:pos="9025.511811023624"/>
            </w:tabs>
            <w:spacing w:before="60" w:line="240" w:lineRule="auto"/>
            <w:ind w:left="360" w:firstLine="0"/>
            <w:rPr>
              <w:color w:val="666666"/>
            </w:rPr>
          </w:pPr>
          <w:hyperlink r:id="rId16">
            <w:r w:rsidDel="00000000" w:rsidR="00000000" w:rsidRPr="00000000">
              <w:rPr>
                <w:color w:val="666666"/>
                <w:rtl w:val="0"/>
              </w:rPr>
              <w:t xml:space="preserve">2.2 Organização Curricular</w:t>
            </w:r>
          </w:hyperlink>
          <w:r w:rsidDel="00000000" w:rsidR="00000000" w:rsidRPr="00000000">
            <w:rPr>
              <w:color w:val="666666"/>
              <w:rtl w:val="0"/>
            </w:rPr>
            <w:tab/>
          </w:r>
          <w:hyperlink r:id="rId17">
            <w:r w:rsidDel="00000000" w:rsidR="00000000" w:rsidRPr="00000000">
              <w:rPr>
                <w:color w:val="666666"/>
                <w:rtl w:val="0"/>
              </w:rPr>
              <w:t xml:space="preserve">1</w:t>
            </w:r>
          </w:hyperlink>
          <w:r w:rsidDel="00000000" w:rsidR="00000000" w:rsidRPr="00000000">
            <w:rPr>
              <w:color w:val="666666"/>
              <w:rtl w:val="0"/>
            </w:rPr>
            <w:t xml:space="preserve">3</w:t>
          </w:r>
        </w:p>
        <w:p w:rsidR="00000000" w:rsidDel="00000000" w:rsidP="00000000" w:rsidRDefault="00000000" w:rsidRPr="00000000" w14:paraId="00000013">
          <w:pPr>
            <w:tabs>
              <w:tab w:val="right" w:pos="9025.511811023624"/>
            </w:tabs>
            <w:spacing w:before="60" w:line="240" w:lineRule="auto"/>
            <w:ind w:left="360" w:firstLine="0"/>
            <w:rPr>
              <w:color w:val="666666"/>
            </w:rPr>
          </w:pPr>
          <w:hyperlink r:id="rId18">
            <w:r w:rsidDel="00000000" w:rsidR="00000000" w:rsidRPr="00000000">
              <w:rPr>
                <w:color w:val="666666"/>
                <w:rtl w:val="0"/>
              </w:rPr>
              <w:t xml:space="preserve">2.3 Sistemática de Avaliação</w:t>
            </w:r>
          </w:hyperlink>
          <w:r w:rsidDel="00000000" w:rsidR="00000000" w:rsidRPr="00000000">
            <w:rPr>
              <w:color w:val="666666"/>
              <w:rtl w:val="0"/>
            </w:rPr>
            <w:tab/>
          </w:r>
          <w:hyperlink r:id="rId19">
            <w:r w:rsidDel="00000000" w:rsidR="00000000" w:rsidRPr="00000000">
              <w:rPr>
                <w:color w:val="666666"/>
                <w:rtl w:val="0"/>
              </w:rPr>
              <w:t xml:space="preserve">1</w:t>
            </w:r>
          </w:hyperlink>
          <w:r w:rsidDel="00000000" w:rsidR="00000000" w:rsidRPr="00000000">
            <w:rPr>
              <w:color w:val="666666"/>
              <w:rtl w:val="0"/>
            </w:rPr>
            <w:t xml:space="preserve">5</w:t>
          </w:r>
        </w:p>
        <w:p w:rsidR="00000000" w:rsidDel="00000000" w:rsidP="00000000" w:rsidRDefault="00000000" w:rsidRPr="00000000" w14:paraId="00000014">
          <w:pPr>
            <w:tabs>
              <w:tab w:val="right" w:pos="9025.511811023624"/>
            </w:tabs>
            <w:spacing w:before="200" w:line="240" w:lineRule="auto"/>
            <w:rPr>
              <w:b w:val="1"/>
              <w:color w:val="666666"/>
            </w:rPr>
          </w:pPr>
          <w:hyperlink r:id="rId20">
            <w:r w:rsidDel="00000000" w:rsidR="00000000" w:rsidRPr="00000000">
              <w:rPr>
                <w:b w:val="1"/>
                <w:color w:val="666666"/>
                <w:rtl w:val="0"/>
              </w:rPr>
              <w:t xml:space="preserve">3. Ementário</w:t>
            </w:r>
          </w:hyperlink>
          <w:r w:rsidDel="00000000" w:rsidR="00000000" w:rsidRPr="00000000">
            <w:rPr>
              <w:b w:val="1"/>
              <w:color w:val="666666"/>
              <w:rtl w:val="0"/>
            </w:rPr>
            <w:tab/>
          </w:r>
          <w:hyperlink r:id="rId21">
            <w:r w:rsidDel="00000000" w:rsidR="00000000" w:rsidRPr="00000000">
              <w:rPr>
                <w:b w:val="1"/>
                <w:color w:val="666666"/>
                <w:rtl w:val="0"/>
              </w:rPr>
              <w:t xml:space="preserve">1</w:t>
            </w:r>
          </w:hyperlink>
          <w:r w:rsidDel="00000000" w:rsidR="00000000" w:rsidRPr="00000000">
            <w:rPr>
              <w:b w:val="1"/>
              <w:color w:val="666666"/>
              <w:rtl w:val="0"/>
            </w:rPr>
            <w:t xml:space="preserve">7</w:t>
          </w:r>
        </w:p>
        <w:p w:rsidR="00000000" w:rsidDel="00000000" w:rsidP="00000000" w:rsidRDefault="00000000" w:rsidRPr="00000000" w14:paraId="00000015">
          <w:pPr>
            <w:tabs>
              <w:tab w:val="right" w:pos="9025.511811023624"/>
            </w:tabs>
            <w:spacing w:before="60" w:line="240" w:lineRule="auto"/>
            <w:ind w:left="360" w:firstLine="0"/>
            <w:rPr>
              <w:color w:val="666666"/>
            </w:rPr>
          </w:pPr>
          <w:r w:rsidDel="00000000" w:rsidR="00000000" w:rsidRPr="00000000">
            <w:rPr>
              <w:color w:val="666666"/>
              <w:rtl w:val="0"/>
            </w:rPr>
            <w:t xml:space="preserve">3.1 Disciplinas do Eixo Básico</w:t>
            <w:tab/>
          </w:r>
          <w:hyperlink r:id="rId22">
            <w:r w:rsidDel="00000000" w:rsidR="00000000" w:rsidRPr="00000000">
              <w:rPr>
                <w:color w:val="666666"/>
                <w:rtl w:val="0"/>
              </w:rPr>
              <w:t xml:space="preserve">1</w:t>
            </w:r>
          </w:hyperlink>
          <w:r w:rsidDel="00000000" w:rsidR="00000000" w:rsidRPr="00000000">
            <w:rPr>
              <w:color w:val="666666"/>
              <w:rtl w:val="0"/>
            </w:rPr>
            <w:t xml:space="preserve">7</w:t>
          </w:r>
        </w:p>
        <w:p w:rsidR="00000000" w:rsidDel="00000000" w:rsidP="00000000" w:rsidRDefault="00000000" w:rsidRPr="00000000" w14:paraId="00000016">
          <w:pPr>
            <w:tabs>
              <w:tab w:val="right" w:pos="9025.511811023624"/>
            </w:tabs>
            <w:spacing w:before="60" w:line="240" w:lineRule="auto"/>
            <w:ind w:left="720" w:firstLine="0"/>
            <w:rPr>
              <w:color w:val="666666"/>
            </w:rPr>
          </w:pPr>
          <w:r w:rsidDel="00000000" w:rsidR="00000000" w:rsidRPr="00000000">
            <w:rPr>
              <w:color w:val="666666"/>
              <w:rtl w:val="0"/>
            </w:rPr>
            <w:t xml:space="preserve">Sistemas de Comunicação</w:t>
            <w:tab/>
            <w:t xml:space="preserve">17</w:t>
          </w:r>
        </w:p>
        <w:p w:rsidR="00000000" w:rsidDel="00000000" w:rsidP="00000000" w:rsidRDefault="00000000" w:rsidRPr="00000000" w14:paraId="00000017">
          <w:pPr>
            <w:tabs>
              <w:tab w:val="right" w:pos="9025.511811023624"/>
            </w:tabs>
            <w:spacing w:before="60" w:line="240" w:lineRule="auto"/>
            <w:ind w:left="720" w:firstLine="0"/>
            <w:rPr>
              <w:color w:val="666666"/>
            </w:rPr>
          </w:pPr>
          <w:r w:rsidDel="00000000" w:rsidR="00000000" w:rsidRPr="00000000">
            <w:rPr>
              <w:color w:val="666666"/>
              <w:rtl w:val="0"/>
            </w:rPr>
            <w:t xml:space="preserve">Eletrônica Analógica</w:t>
            <w:tab/>
            <w:t xml:space="preserve">18</w:t>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Eletricidade Básica</w:t>
            <w:tab/>
            <w:t xml:space="preserve">19</w:t>
          </w:r>
        </w:p>
        <w:p w:rsidR="00000000" w:rsidDel="00000000" w:rsidP="00000000" w:rsidRDefault="00000000" w:rsidRPr="00000000" w14:paraId="00000019">
          <w:pPr>
            <w:tabs>
              <w:tab w:val="right" w:pos="9025.511811023624"/>
            </w:tabs>
            <w:spacing w:before="60" w:line="240" w:lineRule="auto"/>
            <w:ind w:left="720" w:firstLine="0"/>
            <w:rPr>
              <w:color w:val="666666"/>
            </w:rPr>
          </w:pPr>
          <w:r w:rsidDel="00000000" w:rsidR="00000000" w:rsidRPr="00000000">
            <w:rPr>
              <w:color w:val="666666"/>
              <w:rtl w:val="0"/>
            </w:rPr>
            <w:t xml:space="preserve">Introdução a Redes de Computadores</w:t>
            <w:tab/>
            <w:t xml:space="preserve">20</w:t>
          </w:r>
        </w:p>
        <w:p w:rsidR="00000000" w:rsidDel="00000000" w:rsidP="00000000" w:rsidRDefault="00000000" w:rsidRPr="00000000" w14:paraId="0000001A">
          <w:pPr>
            <w:tabs>
              <w:tab w:val="right" w:pos="9025.511811023624"/>
            </w:tabs>
            <w:spacing w:before="60" w:line="240" w:lineRule="auto"/>
            <w:ind w:left="720" w:firstLine="0"/>
            <w:rPr>
              <w:color w:val="666666"/>
            </w:rPr>
          </w:pPr>
          <w:r w:rsidDel="00000000" w:rsidR="00000000" w:rsidRPr="00000000">
            <w:rPr>
              <w:color w:val="666666"/>
              <w:rtl w:val="0"/>
            </w:rPr>
            <w:t xml:space="preserve">Eletrônica Digital</w:t>
            <w:tab/>
            <w:t xml:space="preserve">21</w:t>
          </w:r>
        </w:p>
        <w:p w:rsidR="00000000" w:rsidDel="00000000" w:rsidP="00000000" w:rsidRDefault="00000000" w:rsidRPr="00000000" w14:paraId="0000001B">
          <w:pPr>
            <w:tabs>
              <w:tab w:val="right" w:pos="9025.511811023624"/>
            </w:tabs>
            <w:spacing w:before="60" w:line="240" w:lineRule="auto"/>
            <w:ind w:left="720" w:firstLine="0"/>
            <w:rPr>
              <w:color w:val="666666"/>
            </w:rPr>
          </w:pPr>
          <w:r w:rsidDel="00000000" w:rsidR="00000000" w:rsidRPr="00000000">
            <w:rPr>
              <w:color w:val="666666"/>
              <w:rtl w:val="0"/>
            </w:rPr>
            <w:t xml:space="preserve">Eletrônica Aplicada para Telecomunicações</w:t>
            <w:tab/>
            <w:t xml:space="preserve">22</w:t>
          </w:r>
        </w:p>
        <w:p w:rsidR="00000000" w:rsidDel="00000000" w:rsidP="00000000" w:rsidRDefault="00000000" w:rsidRPr="00000000" w14:paraId="0000001C">
          <w:pPr>
            <w:tabs>
              <w:tab w:val="right" w:pos="9025.511811023624"/>
            </w:tabs>
            <w:spacing w:before="60" w:line="240" w:lineRule="auto"/>
            <w:ind w:left="720" w:firstLine="0"/>
            <w:rPr>
              <w:color w:val="666666"/>
            </w:rPr>
          </w:pPr>
          <w:r w:rsidDel="00000000" w:rsidR="00000000" w:rsidRPr="00000000">
            <w:rPr>
              <w:color w:val="666666"/>
              <w:rtl w:val="0"/>
            </w:rPr>
            <w:t xml:space="preserve">Segurança no Trabalho</w:t>
            <w:tab/>
            <w:t xml:space="preserve">23</w:t>
          </w:r>
        </w:p>
        <w:p w:rsidR="00000000" w:rsidDel="00000000" w:rsidP="00000000" w:rsidRDefault="00000000" w:rsidRPr="00000000" w14:paraId="0000001D">
          <w:pPr>
            <w:tabs>
              <w:tab w:val="right" w:pos="9025.511811023624"/>
            </w:tabs>
            <w:spacing w:before="60" w:line="240" w:lineRule="auto"/>
            <w:ind w:left="720" w:firstLine="0"/>
            <w:rPr>
              <w:color w:val="666666"/>
            </w:rPr>
          </w:pPr>
          <w:r w:rsidDel="00000000" w:rsidR="00000000" w:rsidRPr="00000000">
            <w:rPr>
              <w:color w:val="666666"/>
              <w:rtl w:val="0"/>
            </w:rPr>
            <w:t xml:space="preserve">Desenho Assistido por Computador</w:t>
            <w:tab/>
            <w:t xml:space="preserve">24</w:t>
          </w:r>
        </w:p>
        <w:p w:rsidR="00000000" w:rsidDel="00000000" w:rsidP="00000000" w:rsidRDefault="00000000" w:rsidRPr="00000000" w14:paraId="0000001E">
          <w:pPr>
            <w:tabs>
              <w:tab w:val="right" w:pos="9025.511811023624"/>
            </w:tabs>
            <w:spacing w:before="60" w:line="240" w:lineRule="auto"/>
            <w:ind w:left="283.46456692913375" w:firstLine="0"/>
            <w:rPr>
              <w:color w:val="666666"/>
            </w:rPr>
          </w:pPr>
          <w:r w:rsidDel="00000000" w:rsidR="00000000" w:rsidRPr="00000000">
            <w:rPr>
              <w:color w:val="666666"/>
              <w:rtl w:val="0"/>
            </w:rPr>
            <w:t xml:space="preserve"> 3.2 Disciplinas do Eixo Profissional</w:t>
            <w:tab/>
          </w:r>
          <w:hyperlink r:id="rId23">
            <w:r w:rsidDel="00000000" w:rsidR="00000000" w:rsidRPr="00000000">
              <w:rPr>
                <w:color w:val="666666"/>
                <w:rtl w:val="0"/>
              </w:rPr>
              <w:t xml:space="preserve">2</w:t>
            </w:r>
          </w:hyperlink>
          <w:r w:rsidDel="00000000" w:rsidR="00000000" w:rsidRPr="00000000">
            <w:rPr>
              <w:color w:val="666666"/>
              <w:rtl w:val="0"/>
            </w:rPr>
            <w:t xml:space="preserve">5</w:t>
          </w:r>
        </w:p>
        <w:p w:rsidR="00000000" w:rsidDel="00000000" w:rsidP="00000000" w:rsidRDefault="00000000" w:rsidRPr="00000000" w14:paraId="0000001F">
          <w:pPr>
            <w:tabs>
              <w:tab w:val="right" w:pos="9025.511811023624"/>
            </w:tabs>
            <w:spacing w:before="60" w:line="240" w:lineRule="auto"/>
            <w:ind w:left="720" w:firstLine="0"/>
            <w:rPr>
              <w:color w:val="666666"/>
            </w:rPr>
          </w:pPr>
          <w:r w:rsidDel="00000000" w:rsidR="00000000" w:rsidRPr="00000000">
            <w:rPr>
              <w:color w:val="666666"/>
              <w:rtl w:val="0"/>
            </w:rPr>
            <w:t xml:space="preserve">Comunicações de Dados</w:t>
            <w:tab/>
          </w:r>
          <w:hyperlink r:id="rId24">
            <w:r w:rsidDel="00000000" w:rsidR="00000000" w:rsidRPr="00000000">
              <w:rPr>
                <w:color w:val="666666"/>
                <w:rtl w:val="0"/>
              </w:rPr>
              <w:t xml:space="preserve">2</w:t>
            </w:r>
          </w:hyperlink>
          <w:r w:rsidDel="00000000" w:rsidR="00000000" w:rsidRPr="00000000">
            <w:rPr>
              <w:color w:val="666666"/>
              <w:rtl w:val="0"/>
            </w:rPr>
            <w:t xml:space="preserve">5</w:t>
          </w:r>
        </w:p>
        <w:p w:rsidR="00000000" w:rsidDel="00000000" w:rsidP="00000000" w:rsidRDefault="00000000" w:rsidRPr="00000000" w14:paraId="00000020">
          <w:pPr>
            <w:tabs>
              <w:tab w:val="right" w:pos="9025.511811023624"/>
            </w:tabs>
            <w:spacing w:before="60" w:line="240" w:lineRule="auto"/>
            <w:ind w:left="360" w:firstLine="360"/>
            <w:rPr>
              <w:color w:val="666666"/>
            </w:rPr>
          </w:pPr>
          <w:r w:rsidDel="00000000" w:rsidR="00000000" w:rsidRPr="00000000">
            <w:rPr>
              <w:color w:val="666666"/>
              <w:rtl w:val="0"/>
            </w:rPr>
            <w:t xml:space="preserve">Infraestrutura em Telecomunicações</w:t>
            <w:tab/>
          </w:r>
          <w:hyperlink r:id="rId25">
            <w:r w:rsidDel="00000000" w:rsidR="00000000" w:rsidRPr="00000000">
              <w:rPr>
                <w:color w:val="666666"/>
                <w:rtl w:val="0"/>
              </w:rPr>
              <w:t xml:space="preserve">2</w:t>
            </w:r>
          </w:hyperlink>
          <w:r w:rsidDel="00000000" w:rsidR="00000000" w:rsidRPr="00000000">
            <w:rPr>
              <w:color w:val="666666"/>
              <w:rtl w:val="0"/>
            </w:rPr>
            <w:t xml:space="preserve">6</w:t>
          </w:r>
        </w:p>
        <w:p w:rsidR="00000000" w:rsidDel="00000000" w:rsidP="00000000" w:rsidRDefault="00000000" w:rsidRPr="00000000" w14:paraId="00000021">
          <w:pPr>
            <w:tabs>
              <w:tab w:val="right" w:pos="9025.511811023624"/>
            </w:tabs>
            <w:spacing w:before="60" w:line="240" w:lineRule="auto"/>
            <w:ind w:left="720" w:firstLine="0"/>
            <w:rPr>
              <w:color w:val="666666"/>
            </w:rPr>
          </w:pPr>
          <w:r w:rsidDel="00000000" w:rsidR="00000000" w:rsidRPr="00000000">
            <w:rPr>
              <w:color w:val="666666"/>
              <w:rtl w:val="0"/>
            </w:rPr>
            <w:t xml:space="preserve">Projetos de Enlace de Rádio</w:t>
            <w:tab/>
          </w:r>
          <w:hyperlink r:id="rId26">
            <w:r w:rsidDel="00000000" w:rsidR="00000000" w:rsidRPr="00000000">
              <w:rPr>
                <w:color w:val="666666"/>
                <w:rtl w:val="0"/>
              </w:rPr>
              <w:t xml:space="preserve">2</w:t>
            </w:r>
          </w:hyperlink>
          <w:r w:rsidDel="00000000" w:rsidR="00000000" w:rsidRPr="00000000">
            <w:rPr>
              <w:color w:val="666666"/>
              <w:rtl w:val="0"/>
            </w:rPr>
            <w:t xml:space="preserve">7</w:t>
          </w:r>
        </w:p>
        <w:p w:rsidR="00000000" w:rsidDel="00000000" w:rsidP="00000000" w:rsidRDefault="00000000" w:rsidRPr="00000000" w14:paraId="00000022">
          <w:pPr>
            <w:tabs>
              <w:tab w:val="right" w:pos="9025.511811023624"/>
            </w:tabs>
            <w:spacing w:before="60" w:line="240" w:lineRule="auto"/>
            <w:ind w:left="720" w:firstLine="0"/>
            <w:rPr>
              <w:color w:val="666666"/>
            </w:rPr>
          </w:pPr>
          <w:r w:rsidDel="00000000" w:rsidR="00000000" w:rsidRPr="00000000">
            <w:rPr>
              <w:color w:val="666666"/>
              <w:rtl w:val="0"/>
            </w:rPr>
            <w:t xml:space="preserve">Arquitetura e Técnicas de Transmissão</w:t>
            <w:tab/>
            <w:t xml:space="preserve">29</w:t>
          </w:r>
        </w:p>
        <w:p w:rsidR="00000000" w:rsidDel="00000000" w:rsidP="00000000" w:rsidRDefault="00000000" w:rsidRPr="00000000" w14:paraId="00000023">
          <w:pPr>
            <w:tabs>
              <w:tab w:val="right" w:pos="9025.511811023624"/>
            </w:tabs>
            <w:spacing w:before="60" w:line="240" w:lineRule="auto"/>
            <w:ind w:left="720" w:firstLine="0"/>
            <w:rPr>
              <w:color w:val="666666"/>
            </w:rPr>
          </w:pPr>
          <w:r w:rsidDel="00000000" w:rsidR="00000000" w:rsidRPr="00000000">
            <w:rPr>
              <w:color w:val="666666"/>
              <w:rtl w:val="0"/>
            </w:rPr>
            <w:t xml:space="preserve">Fibras Ópticas</w:t>
            <w:tab/>
            <w:t xml:space="preserve">30</w:t>
          </w:r>
        </w:p>
        <w:p w:rsidR="00000000" w:rsidDel="00000000" w:rsidP="00000000" w:rsidRDefault="00000000" w:rsidRPr="00000000" w14:paraId="00000024">
          <w:pPr>
            <w:tabs>
              <w:tab w:val="right" w:pos="9025.511811023624"/>
            </w:tabs>
            <w:spacing w:before="60" w:line="240" w:lineRule="auto"/>
            <w:ind w:left="720" w:firstLine="0"/>
            <w:rPr>
              <w:color w:val="666666"/>
            </w:rPr>
          </w:pPr>
          <w:r w:rsidDel="00000000" w:rsidR="00000000" w:rsidRPr="00000000">
            <w:rPr>
              <w:color w:val="666666"/>
              <w:rtl w:val="0"/>
            </w:rPr>
            <w:t xml:space="preserve">Sistemas de Comunicação Via Satélite</w:t>
            <w:tab/>
            <w:t xml:space="preserve">31</w:t>
          </w:r>
        </w:p>
        <w:p w:rsidR="00000000" w:rsidDel="00000000" w:rsidP="00000000" w:rsidRDefault="00000000" w:rsidRPr="00000000" w14:paraId="00000025">
          <w:pPr>
            <w:tabs>
              <w:tab w:val="right" w:pos="9025.511811023624"/>
            </w:tabs>
            <w:spacing w:before="60" w:line="240" w:lineRule="auto"/>
            <w:ind w:left="720" w:firstLine="0"/>
            <w:rPr>
              <w:color w:val="666666"/>
            </w:rPr>
          </w:pPr>
          <w:r w:rsidDel="00000000" w:rsidR="00000000" w:rsidRPr="00000000">
            <w:rPr>
              <w:color w:val="666666"/>
              <w:rtl w:val="0"/>
            </w:rPr>
            <w:t xml:space="preserve">Manutenção e Testes dos Equipamentos em Sistemas de Telecomunicações</w:t>
          </w:r>
          <w:r w:rsidDel="00000000" w:rsidR="00000000" w:rsidRPr="00000000">
            <w:rPr>
              <w:color w:val="666666"/>
              <w:rtl w:val="0"/>
            </w:rPr>
            <w:tab/>
            <w:t xml:space="preserve">32</w:t>
          </w:r>
        </w:p>
        <w:p w:rsidR="00000000" w:rsidDel="00000000" w:rsidP="00000000" w:rsidRDefault="00000000" w:rsidRPr="00000000" w14:paraId="00000026">
          <w:pPr>
            <w:tabs>
              <w:tab w:val="right" w:pos="9025.511811023624"/>
            </w:tabs>
            <w:spacing w:before="60" w:line="240" w:lineRule="auto"/>
            <w:ind w:left="720" w:firstLine="0"/>
            <w:rPr>
              <w:color w:val="666666"/>
            </w:rPr>
          </w:pPr>
          <w:r w:rsidDel="00000000" w:rsidR="00000000" w:rsidRPr="00000000">
            <w:rPr>
              <w:color w:val="666666"/>
              <w:rtl w:val="0"/>
            </w:rPr>
            <w:t xml:space="preserve">Legislação de Telecomunicações e Indicadores de Desempenho</w:t>
            <w:tab/>
            <w:t xml:space="preserve">33</w:t>
          </w:r>
        </w:p>
        <w:p w:rsidR="00000000" w:rsidDel="00000000" w:rsidP="00000000" w:rsidRDefault="00000000" w:rsidRPr="00000000" w14:paraId="00000027">
          <w:pPr>
            <w:tabs>
              <w:tab w:val="right" w:pos="9025.511811023624"/>
            </w:tabs>
            <w:spacing w:before="60" w:line="240" w:lineRule="auto"/>
            <w:ind w:left="720" w:firstLine="0"/>
            <w:rPr>
              <w:color w:val="666666"/>
            </w:rPr>
          </w:pPr>
          <w:r w:rsidDel="00000000" w:rsidR="00000000" w:rsidRPr="00000000">
            <w:rPr>
              <w:color w:val="666666"/>
              <w:rtl w:val="0"/>
            </w:rPr>
            <w:t xml:space="preserve">Comunicações Ópticas</w:t>
            <w:tab/>
            <w:t xml:space="preserve">34</w:t>
          </w:r>
        </w:p>
        <w:p w:rsidR="00000000" w:rsidDel="00000000" w:rsidP="00000000" w:rsidRDefault="00000000" w:rsidRPr="00000000" w14:paraId="00000028">
          <w:pPr>
            <w:tabs>
              <w:tab w:val="right" w:pos="9025.511811023624"/>
            </w:tabs>
            <w:spacing w:before="60" w:line="240" w:lineRule="auto"/>
            <w:ind w:left="720" w:firstLine="0"/>
            <w:rPr>
              <w:color w:val="666666"/>
            </w:rPr>
          </w:pPr>
          <w:r w:rsidDel="00000000" w:rsidR="00000000" w:rsidRPr="00000000">
            <w:rPr>
              <w:color w:val="666666"/>
              <w:rtl w:val="0"/>
            </w:rPr>
            <w:t xml:space="preserve">Projetos de Rede PON/FTTx</w:t>
          </w:r>
          <w:r w:rsidDel="00000000" w:rsidR="00000000" w:rsidRPr="00000000">
            <w:rPr>
              <w:color w:val="666666"/>
              <w:rtl w:val="0"/>
            </w:rPr>
            <w:tab/>
            <w:t xml:space="preserve">35</w:t>
          </w:r>
        </w:p>
        <w:p w:rsidR="00000000" w:rsidDel="00000000" w:rsidP="00000000" w:rsidRDefault="00000000" w:rsidRPr="00000000" w14:paraId="00000029">
          <w:pPr>
            <w:tabs>
              <w:tab w:val="right" w:pos="9025.511811023624"/>
            </w:tabs>
            <w:spacing w:before="60" w:line="240" w:lineRule="auto"/>
            <w:ind w:left="720" w:firstLine="0"/>
            <w:rPr>
              <w:color w:val="666666"/>
            </w:rPr>
          </w:pPr>
          <w:r w:rsidDel="00000000" w:rsidR="00000000" w:rsidRPr="00000000">
            <w:rPr>
              <w:color w:val="666666"/>
              <w:rtl w:val="0"/>
            </w:rPr>
            <w:t xml:space="preserve">Segurança em Sistemas de Informação</w:t>
            <w:tab/>
            <w:t xml:space="preserve">36</w:t>
          </w:r>
        </w:p>
        <w:p w:rsidR="00000000" w:rsidDel="00000000" w:rsidP="00000000" w:rsidRDefault="00000000" w:rsidRPr="00000000" w14:paraId="0000002A">
          <w:pPr>
            <w:tabs>
              <w:tab w:val="right" w:pos="9025.511811023624"/>
            </w:tabs>
            <w:spacing w:after="80" w:before="200" w:line="240" w:lineRule="auto"/>
            <w:rPr>
              <w:b w:val="1"/>
              <w:color w:val="666666"/>
            </w:rPr>
          </w:pPr>
          <w:r w:rsidDel="00000000" w:rsidR="00000000" w:rsidRPr="00000000">
            <w:rPr>
              <w:b w:val="1"/>
              <w:color w:val="666666"/>
              <w:rtl w:val="0"/>
            </w:rPr>
            <w:t xml:space="preserve">Referências</w:t>
            <w:tab/>
            <w:t xml:space="preserve">37</w:t>
          </w:r>
        </w:p>
        <w:p w:rsidR="00000000" w:rsidDel="00000000" w:rsidP="00000000" w:rsidRDefault="00000000" w:rsidRPr="00000000" w14:paraId="0000002B">
          <w:pPr>
            <w:tabs>
              <w:tab w:val="right" w:pos="9025.511811023624"/>
            </w:tabs>
            <w:spacing w:after="80" w:before="200" w:line="240" w:lineRule="auto"/>
            <w:rPr>
              <w:b w:val="1"/>
              <w:color w:val="666666"/>
            </w:rPr>
          </w:pPr>
          <w:r w:rsidDel="00000000" w:rsidR="00000000" w:rsidRPr="00000000">
            <w:rPr>
              <w:b w:val="1"/>
              <w:color w:val="666666"/>
              <w:rtl w:val="0"/>
            </w:rPr>
            <w:t xml:space="preserve">ANEXO: Laboratório para atividades práticas em Telecomunicações</w:t>
            <w:tab/>
            <w:t xml:space="preserve">38</w:t>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yafczylwt0p8" w:id="5"/>
      <w:bookmarkEnd w:id="5"/>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56tr6tlrrsw" w:id="6"/>
      <w:bookmarkEnd w:id="6"/>
      <w:r w:rsidDel="00000000" w:rsidR="00000000" w:rsidRPr="00000000">
        <w:rPr>
          <w:rtl w:val="0"/>
        </w:rPr>
        <w:t xml:space="preserve">1. Apresentação do Curs</w:t>
      </w:r>
      <w:r w:rsidDel="00000000" w:rsidR="00000000" w:rsidRPr="00000000">
        <w:rPr>
          <w:rtl w:val="0"/>
        </w:rPr>
        <w:t xml:space="preserve">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Este documento apresenta propostas de currículos para a área de Sistemas Transmissão no que tange ao programa de Educação Tecnológica no nível de tecnólogo.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3">
      <w:pPr>
        <w:spacing w:after="240" w:before="240" w:lineRule="auto"/>
        <w:rPr/>
      </w:pPr>
      <w:r w:rsidDel="00000000" w:rsidR="00000000" w:rsidRPr="00000000">
        <w:rPr>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4">
      <w:pPr>
        <w:spacing w:after="240" w:before="240" w:lineRule="auto"/>
        <w:rPr/>
      </w:pPr>
      <w:r w:rsidDel="00000000" w:rsidR="00000000" w:rsidRPr="00000000">
        <w:rPr>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trabalho.</w:t>
      </w:r>
    </w:p>
    <w:p w:rsidR="00000000" w:rsidDel="00000000" w:rsidP="00000000" w:rsidRDefault="00000000" w:rsidRPr="00000000" w14:paraId="00000035">
      <w:pPr>
        <w:spacing w:after="160" w:before="240" w:lineRule="auto"/>
        <w:rPr/>
      </w:pPr>
      <w:r w:rsidDel="00000000" w:rsidR="00000000" w:rsidRPr="00000000">
        <w:rPr>
          <w:rtl w:val="0"/>
        </w:rPr>
        <w:t xml:space="preserve">Com a evolução tecnológica dos meios de comunicação</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t xml:space="preserve">cresce cada vez mais a demanda por profissionais especializados e altamente qualificados para essa área de atuação, tanto para atuação técnica em planejamento e projetos quanto para atividades ligadas a manutenção. O grande desafio é a formação dessas competências em médio prazo para atender às demandas reprimidas em diversos setores ligados a telecomunicações, preparando profissionais para atuarem nas empresas que implementam ou operam redes de transmissão, sendo estas utilizando rádio frequência (enlaces de rádio micro-ondas) ou redes de fibra óptica. Atualmente existem um grande número de empresas que necessitam destas redes, sejam as grandes operadoras de telefonia fixa, operadoras telefonia móvel, empresas ISPs (provedores locais de internet) as empreiteiras (instaladoras) e os próprios fabricantes de equipamentos. A cada dia aumenta a demanda por tráfego de dados provenientes de novos serviços e novas tecnologias como por exemplo o novíssimo 5G, tudo isso implica no aumento das redes de transmissão e no aumento da capacidade. Este curso visa formar profissionais aptos a contribuir com o desenvolvimento e operação das redes de transmissão, estarão prontos para os desafios que as tecnologias de rede de dados irão demandar.</w:t>
      </w:r>
    </w:p>
    <w:p w:rsidR="00000000" w:rsidDel="00000000" w:rsidP="00000000" w:rsidRDefault="00000000" w:rsidRPr="00000000" w14:paraId="00000036">
      <w:pPr>
        <w:spacing w:after="160" w:before="240" w:line="276"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jc w:val="both"/>
        <w:rPr/>
      </w:pPr>
      <w:bookmarkStart w:colFirst="0" w:colLast="0" w:name="_bq78v0f51qjf" w:id="7"/>
      <w:bookmarkEnd w:id="7"/>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3D">
      <w:pPr>
        <w:shd w:fill="ffffff" w:val="clear"/>
        <w:spacing w:after="240" w:before="240" w:lineRule="auto"/>
        <w:rPr/>
      </w:pPr>
      <w:r w:rsidDel="00000000" w:rsidR="00000000" w:rsidRPr="00000000">
        <w:rPr>
          <w:rtl w:val="0"/>
        </w:rPr>
        <w:t xml:space="preserve">O atual cenário organizacional, de desempenho de diversos papéis, de longas horas de trabalho, de exigências cada vez maiores por  resultados,  é  apoiado  em  sua grande  parte  pelo  uso  de  novas tecnologias de comunicação. Conforme Castells (2005) o que caracteriza  a  atual revolução  tecnológica  não  é  a centralidade  de  conhecimento  e  informação,  mas  a  aplicação  desses  conhecimentos e dessa informação para a geração de conhecimentos e de dispositivos de processamento e de  comunicação  da  informação,  em  um  ciclo  de  realimentação  cumulativo  entre  a inovação e seu uso. Com a evolução destas tecnologias, novos caminhos para o acesso à informação emergiram e vêm se expandindo rapidamente desde o surgimento da Internet na década de 90. Atualmente vive-se a disseminação de diversas Tecnologias (acessos de alta velocidade à internet, redes móveis, telemetria, internet das coisas, etc) as quais permitem novas formas de interação entre os indivíduos e entre as máquinas. Devido à sua pervasividade e o uso intensivo, estas tecnologias têm mudado nosso modo de viver em praticamente todas as esferas da vida social. O uso da tecnologias faz parte do cotidiano de todas as empresas e pessoas, a demanda por velocidade de conexão cresce assustadoramente ano após ano, novos serviços que surgem no dia a dia demandam maior número de conexões e maior velocidade, todo isso necessita de uma infraestrutura de comunicação baseada em redes de fibra-óptica e rádios micro-ondas, para atender todos os pontos de acesso e realizar a comunicação com o mundo, através de redes como a internet.</w:t>
      </w:r>
    </w:p>
    <w:p w:rsidR="00000000" w:rsidDel="00000000" w:rsidP="00000000" w:rsidRDefault="00000000" w:rsidRPr="00000000" w14:paraId="0000003E">
      <w:pPr>
        <w:spacing w:after="240" w:before="240" w:lineRule="auto"/>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da  Comunicação e da Tecnologia da Informação.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upskilling de seus profissionais.</w:t>
      </w:r>
    </w:p>
    <w:p w:rsidR="00000000" w:rsidDel="00000000" w:rsidP="00000000" w:rsidRDefault="00000000" w:rsidRPr="00000000" w14:paraId="0000003F">
      <w:pPr>
        <w:spacing w:after="240" w:before="240" w:lineRule="auto"/>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0">
      <w:pPr>
        <w:spacing w:after="240" w:before="240" w:lineRule="auto"/>
        <w:rPr/>
      </w:pPr>
      <w:r w:rsidDel="00000000" w:rsidR="00000000" w:rsidRPr="00000000">
        <w:rPr>
          <w:rtl w:val="0"/>
        </w:rPr>
        <w:t xml:space="preserve">Segundo o relatório da Organização para Cooperação e Desenvolvimento Econômico (2021), o Brasil precisa  atingir quatro grandes objetivos na Educação Tecnológica:</w:t>
      </w:r>
    </w:p>
    <w:p w:rsidR="00000000" w:rsidDel="00000000" w:rsidP="00000000" w:rsidRDefault="00000000" w:rsidRPr="00000000" w14:paraId="00000041">
      <w:pPr>
        <w:numPr>
          <w:ilvl w:val="0"/>
          <w:numId w:val="11"/>
        </w:numPr>
        <w:spacing w:after="0" w:afterAutospacing="0" w:before="240" w:lineRule="auto"/>
        <w:ind w:left="720" w:hanging="360"/>
        <w:jc w:val="left"/>
        <w:rPr>
          <w:color w:val="322c2c"/>
        </w:rPr>
      </w:pPr>
      <w:r w:rsidDel="00000000" w:rsidR="00000000" w:rsidRPr="00000000">
        <w:rPr>
          <w:color w:val="322c2c"/>
          <w:highlight w:val="white"/>
          <w:rtl w:val="0"/>
        </w:rPr>
        <w:t xml:space="preserve">Expandir a Educação com qualidade;</w:t>
      </w:r>
    </w:p>
    <w:p w:rsidR="00000000" w:rsidDel="00000000" w:rsidP="00000000" w:rsidRDefault="00000000" w:rsidRPr="00000000" w14:paraId="00000042">
      <w:pPr>
        <w:numPr>
          <w:ilvl w:val="0"/>
          <w:numId w:val="11"/>
        </w:numPr>
        <w:spacing w:after="0" w:afterAutospacing="0" w:lineRule="auto"/>
        <w:ind w:left="720" w:hanging="360"/>
        <w:jc w:val="left"/>
        <w:rPr>
          <w:color w:val="322c2c"/>
        </w:rPr>
      </w:pPr>
      <w:r w:rsidDel="00000000" w:rsidR="00000000" w:rsidRPr="00000000">
        <w:rPr>
          <w:color w:val="322c2c"/>
          <w:highlight w:val="white"/>
          <w:rtl w:val="0"/>
        </w:rPr>
        <w:t xml:space="preserve">Promover treinamento na prática aos estudantes (Aprendizagem Baseada em Trabalho);</w:t>
      </w:r>
    </w:p>
    <w:p w:rsidR="00000000" w:rsidDel="00000000" w:rsidP="00000000" w:rsidRDefault="00000000" w:rsidRPr="00000000" w14:paraId="00000043">
      <w:pPr>
        <w:numPr>
          <w:ilvl w:val="0"/>
          <w:numId w:val="11"/>
        </w:numPr>
        <w:spacing w:after="0" w:afterAutospacing="0" w:lineRule="auto"/>
        <w:ind w:left="720" w:hanging="360"/>
        <w:jc w:val="left"/>
        <w:rPr>
          <w:color w:val="322c2c"/>
        </w:rPr>
      </w:pPr>
      <w:r w:rsidDel="00000000" w:rsidR="00000000" w:rsidRPr="00000000">
        <w:rPr>
          <w:color w:val="322c2c"/>
          <w:highlight w:val="white"/>
          <w:rtl w:val="0"/>
        </w:rPr>
        <w:t xml:space="preserve">Envolver o setor produtivo;</w:t>
      </w:r>
    </w:p>
    <w:p w:rsidR="00000000" w:rsidDel="00000000" w:rsidP="00000000" w:rsidRDefault="00000000" w:rsidRPr="00000000" w14:paraId="00000044">
      <w:pPr>
        <w:numPr>
          <w:ilvl w:val="0"/>
          <w:numId w:val="11"/>
        </w:numPr>
        <w:spacing w:after="480" w:lineRule="auto"/>
        <w:ind w:left="720" w:hanging="360"/>
        <w:jc w:val="left"/>
        <w:rPr>
          <w:color w:val="322c2c"/>
        </w:rPr>
      </w:pPr>
      <w:r w:rsidDel="00000000" w:rsidR="00000000" w:rsidRPr="00000000">
        <w:rPr>
          <w:color w:val="322c2c"/>
          <w:highlight w:val="white"/>
          <w:rtl w:val="0"/>
        </w:rPr>
        <w:t xml:space="preserve">Avaliação, envolvendo o mercado de trabalho com feedbacks e sugestões de melhorias durante a formação e atualização curricular.</w:t>
      </w:r>
    </w:p>
    <w:p w:rsidR="00000000" w:rsidDel="00000000" w:rsidP="00000000" w:rsidRDefault="00000000" w:rsidRPr="00000000" w14:paraId="00000045">
      <w:pPr>
        <w:spacing w:after="240" w:before="240" w:lineRule="auto"/>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Sistemas de Serviços Móveis do país.</w:t>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jc w:val="both"/>
        <w:rPr/>
      </w:pPr>
      <w:bookmarkStart w:colFirst="0" w:colLast="0" w:name="_a5nmg7b6ag4e" w:id="8"/>
      <w:bookmarkEnd w:id="8"/>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jc w:val="both"/>
        <w:rPr/>
      </w:pPr>
      <w:bookmarkStart w:colFirst="0" w:colLast="0" w:name="_xwzmviaeewl8" w:id="9"/>
      <w:bookmarkEnd w:id="9"/>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4A">
      <w:pPr>
        <w:spacing w:after="240" w:before="240" w:lineRule="auto"/>
        <w:rPr/>
      </w:pPr>
      <w:r w:rsidDel="00000000" w:rsidR="00000000" w:rsidRPr="00000000">
        <w:rPr>
          <w:rtl w:val="0"/>
        </w:rPr>
        <w:t xml:space="preserve">O egresso do curso tecnólogo em Sistemas de Transmissão possuirá formação científica e tecnológica, com habilidade profissional devidamente aprimorada, de forma a que esteja capacitado a absorver e desenvolver funções variadas na área de Sistemas de Transmissão que utilizam Fibra Óptica e Rádio Microondas. Em função das disciplinas cursadas e sua atualização com o mercado, apresentará competências para entender todos os elementos que compõem sistema de transmissão, estar apto a trabalhar em equipes de projetos de rede de transmissão sendo capaz de definir e dimensionar os enlaces em termos de tecnologias e capacidade sistêmica. O egresso também estará apto a exercer funções em atividades ligadas a manutenção de rede tanto dos elementos primários (roteadores e rádios) quanto aos sistemas que são inerentes ao atendimento das estações (infraestrutura) como sistemas de energia, climatização e gerencia de rede.</w:t>
      </w:r>
    </w:p>
    <w:p w:rsidR="00000000" w:rsidDel="00000000" w:rsidP="00000000" w:rsidRDefault="00000000" w:rsidRPr="00000000" w14:paraId="0000004B">
      <w:pPr>
        <w:pStyle w:val="Heading3"/>
        <w:spacing w:after="0" w:before="0" w:lineRule="auto"/>
        <w:rPr>
          <w:color w:val="000000"/>
        </w:rPr>
      </w:pPr>
      <w:bookmarkStart w:colFirst="0" w:colLast="0" w:name="_5ymqjrgrujiz" w:id="10"/>
      <w:bookmarkEnd w:id="10"/>
      <w:r w:rsidDel="00000000" w:rsidR="00000000" w:rsidRPr="00000000">
        <w:rPr>
          <w:rtl w:val="0"/>
        </w:rPr>
      </w:r>
    </w:p>
    <w:p w:rsidR="00000000" w:rsidDel="00000000" w:rsidP="00000000" w:rsidRDefault="00000000" w:rsidRPr="00000000" w14:paraId="0000004C">
      <w:pPr>
        <w:pStyle w:val="Heading3"/>
        <w:spacing w:after="0" w:before="0" w:lineRule="auto"/>
        <w:rPr>
          <w:color w:val="000000"/>
        </w:rPr>
      </w:pPr>
      <w:bookmarkStart w:colFirst="0" w:colLast="0" w:name="_2cjtl1s6rn37" w:id="11"/>
      <w:bookmarkEnd w:id="11"/>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t xml:space="preserve">O profissional egresso do curso de tecnólogo em </w:t>
      </w:r>
      <w:r w:rsidDel="00000000" w:rsidR="00000000" w:rsidRPr="00000000">
        <w:rPr>
          <w:b w:val="1"/>
          <w:rtl w:val="0"/>
        </w:rPr>
        <w:t xml:space="preserve">Sistemas de Transmissão</w:t>
      </w:r>
      <w:r w:rsidDel="00000000" w:rsidR="00000000" w:rsidRPr="00000000">
        <w:rPr>
          <w:rtl w:val="0"/>
        </w:rPr>
        <w:t xml:space="preserve"> deve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deve se propor a desenvolver competências e habilidades digitais necessárias para o contexto de transformação digital, tais como: cultura digital, ser adaptativo às novas tecnologias, proficientes nos seus usos e trabalhar conectado em rede. Em linhas gerais, é esperado que saiba:</w:t>
      </w:r>
    </w:p>
    <w:p w:rsidR="00000000" w:rsidDel="00000000" w:rsidP="00000000" w:rsidRDefault="00000000" w:rsidRPr="00000000" w14:paraId="0000004E">
      <w:pPr>
        <w:numPr>
          <w:ilvl w:val="0"/>
          <w:numId w:val="1"/>
        </w:numPr>
        <w:spacing w:after="0" w:afterAutospacing="0" w:before="240" w:lineRule="auto"/>
        <w:ind w:left="720" w:hanging="360"/>
        <w:rPr>
          <w:u w:val="none"/>
        </w:rPr>
      </w:pPr>
      <w:r w:rsidDel="00000000" w:rsidR="00000000" w:rsidRPr="00000000">
        <w:rPr>
          <w:rtl w:val="0"/>
        </w:rPr>
        <w:t xml:space="preserve">Atuar no planejamento da topologia de redes de fibra óptica, realizando o desenho dos anéis ópticos em termos de melhor encaminhamento, proteção e dimensionamento dos cabos ópticos</w:t>
      </w:r>
    </w:p>
    <w:p w:rsidR="00000000" w:rsidDel="00000000" w:rsidP="00000000" w:rsidRDefault="00000000" w:rsidRPr="00000000" w14:paraId="0000004F">
      <w:pPr>
        <w:numPr>
          <w:ilvl w:val="0"/>
          <w:numId w:val="1"/>
        </w:numPr>
        <w:spacing w:after="0" w:afterAutospacing="0" w:before="0" w:beforeAutospacing="0" w:lineRule="auto"/>
        <w:ind w:left="720" w:hanging="360"/>
        <w:rPr>
          <w:u w:val="none"/>
        </w:rPr>
      </w:pPr>
      <w:r w:rsidDel="00000000" w:rsidR="00000000" w:rsidRPr="00000000">
        <w:rPr>
          <w:rtl w:val="0"/>
        </w:rPr>
        <w:t xml:space="preserve">Atuar no projeto de enlaces de rádio micro-ondas, entender e estar apto a realizar cálculo de desempenho e análise de interferência.</w:t>
      </w:r>
    </w:p>
    <w:p w:rsidR="00000000" w:rsidDel="00000000" w:rsidP="00000000" w:rsidRDefault="00000000" w:rsidRPr="00000000" w14:paraId="00000050">
      <w:pPr>
        <w:numPr>
          <w:ilvl w:val="0"/>
          <w:numId w:val="1"/>
        </w:numPr>
        <w:spacing w:after="0" w:afterAutospacing="0" w:before="0" w:beforeAutospacing="0" w:lineRule="auto"/>
        <w:ind w:left="720" w:hanging="360"/>
        <w:rPr>
          <w:u w:val="none"/>
        </w:rPr>
      </w:pPr>
      <w:r w:rsidDel="00000000" w:rsidR="00000000" w:rsidRPr="00000000">
        <w:rPr>
          <w:rtl w:val="0"/>
        </w:rPr>
        <w:t xml:space="preserve">Compreender o sistema institucional e regulatório do setor de Telecomunicações - Lei Geral das Telecomunicações, normas, parâmetros gerais fixados pela ANATEL</w:t>
      </w:r>
    </w:p>
    <w:p w:rsidR="00000000" w:rsidDel="00000000" w:rsidP="00000000" w:rsidRDefault="00000000" w:rsidRPr="00000000" w14:paraId="00000051">
      <w:pPr>
        <w:numPr>
          <w:ilvl w:val="0"/>
          <w:numId w:val="1"/>
        </w:numPr>
        <w:spacing w:after="0" w:afterAutospacing="0" w:before="0" w:beforeAutospacing="0" w:lineRule="auto"/>
        <w:ind w:left="720" w:hanging="360"/>
        <w:rPr>
          <w:u w:val="none"/>
        </w:rPr>
      </w:pPr>
      <w:r w:rsidDel="00000000" w:rsidR="00000000" w:rsidRPr="00000000">
        <w:rPr>
          <w:rtl w:val="0"/>
        </w:rPr>
        <w:t xml:space="preserve">Regularização no licenciamento Anatel dos enlaces de Rádios Microondas e nas tratativas com orgãos públicos e concessionárias de energia para legalização da passagem das fibras.</w:t>
      </w:r>
    </w:p>
    <w:p w:rsidR="00000000" w:rsidDel="00000000" w:rsidP="00000000" w:rsidRDefault="00000000" w:rsidRPr="00000000" w14:paraId="00000052">
      <w:pPr>
        <w:numPr>
          <w:ilvl w:val="0"/>
          <w:numId w:val="1"/>
        </w:numPr>
        <w:spacing w:after="0" w:afterAutospacing="0" w:before="0" w:beforeAutospacing="0" w:lineRule="auto"/>
        <w:ind w:left="720" w:hanging="360"/>
        <w:rPr>
          <w:u w:val="none"/>
        </w:rPr>
      </w:pPr>
      <w:r w:rsidDel="00000000" w:rsidR="00000000" w:rsidRPr="00000000">
        <w:rPr>
          <w:rtl w:val="0"/>
        </w:rPr>
        <w:t xml:space="preserve">Dimensionar a capacidade dos enlaces e definir os sistemas de proteção (redes em anel e sistemas N+1)</w:t>
      </w:r>
    </w:p>
    <w:p w:rsidR="00000000" w:rsidDel="00000000" w:rsidP="00000000" w:rsidRDefault="00000000" w:rsidRPr="00000000" w14:paraId="00000053">
      <w:pPr>
        <w:numPr>
          <w:ilvl w:val="0"/>
          <w:numId w:val="1"/>
        </w:numPr>
        <w:spacing w:after="0" w:afterAutospacing="0" w:before="0" w:beforeAutospacing="0" w:lineRule="auto"/>
        <w:ind w:left="720" w:hanging="360"/>
        <w:rPr>
          <w:u w:val="none"/>
        </w:rPr>
      </w:pPr>
      <w:r w:rsidDel="00000000" w:rsidR="00000000" w:rsidRPr="00000000">
        <w:rPr>
          <w:rtl w:val="0"/>
        </w:rPr>
        <w:t xml:space="preserve">Interagir e contribuir com atividades ligadas à infraestrutura de suporte aos sistemas de transmissão (energia, climatização e gerência de rede).</w:t>
      </w:r>
    </w:p>
    <w:p w:rsidR="00000000" w:rsidDel="00000000" w:rsidP="00000000" w:rsidRDefault="00000000" w:rsidRPr="00000000" w14:paraId="00000054">
      <w:pPr>
        <w:numPr>
          <w:ilvl w:val="0"/>
          <w:numId w:val="1"/>
        </w:numPr>
        <w:spacing w:after="0" w:afterAutospacing="0" w:before="0" w:beforeAutospacing="0" w:lineRule="auto"/>
        <w:ind w:left="720" w:hanging="360"/>
        <w:rPr>
          <w:u w:val="none"/>
        </w:rPr>
      </w:pPr>
      <w:r w:rsidDel="00000000" w:rsidR="00000000" w:rsidRPr="00000000">
        <w:rPr>
          <w:rtl w:val="0"/>
        </w:rPr>
        <w:t xml:space="preserve">Atuar em equipes de manutenção de equipamentos (roteadores e rádios de micro-ondas). Incluindo manutenção nos equipamentos de infraestrutura (climatização, e energia).</w:t>
      </w:r>
    </w:p>
    <w:p w:rsidR="00000000" w:rsidDel="00000000" w:rsidP="00000000" w:rsidRDefault="00000000" w:rsidRPr="00000000" w14:paraId="00000055">
      <w:pPr>
        <w:numPr>
          <w:ilvl w:val="0"/>
          <w:numId w:val="1"/>
        </w:numPr>
        <w:spacing w:after="0" w:afterAutospacing="0" w:before="0" w:beforeAutospacing="0" w:lineRule="auto"/>
        <w:ind w:left="720" w:hanging="360"/>
        <w:rPr>
          <w:u w:val="none"/>
        </w:rPr>
      </w:pPr>
      <w:r w:rsidDel="00000000" w:rsidR="00000000" w:rsidRPr="00000000">
        <w:rPr>
          <w:rtl w:val="0"/>
        </w:rPr>
        <w:t xml:space="preserve">Atuar em equipes de instalação das fibras ópticas, incluindo passagens aéreas e subterrâneas.</w:t>
      </w:r>
    </w:p>
    <w:p w:rsidR="00000000" w:rsidDel="00000000" w:rsidP="00000000" w:rsidRDefault="00000000" w:rsidRPr="00000000" w14:paraId="00000056">
      <w:pPr>
        <w:numPr>
          <w:ilvl w:val="0"/>
          <w:numId w:val="1"/>
        </w:numPr>
        <w:spacing w:after="0" w:afterAutospacing="0" w:before="0" w:beforeAutospacing="0" w:lineRule="auto"/>
        <w:ind w:left="720" w:hanging="360"/>
        <w:rPr>
          <w:u w:val="none"/>
        </w:rPr>
      </w:pPr>
      <w:r w:rsidDel="00000000" w:rsidR="00000000" w:rsidRPr="00000000">
        <w:rPr>
          <w:rtl w:val="0"/>
        </w:rPr>
        <w:t xml:space="preserve">Atuar em equipes de manutenção de redes ópticas, com conhecimento em equipamentos de medição (OTDR), serviços de fusão de fibras e equipamentos roteadores.</w:t>
      </w:r>
    </w:p>
    <w:p w:rsidR="00000000" w:rsidDel="00000000" w:rsidP="00000000" w:rsidRDefault="00000000" w:rsidRPr="00000000" w14:paraId="00000057">
      <w:pPr>
        <w:numPr>
          <w:ilvl w:val="0"/>
          <w:numId w:val="1"/>
        </w:numPr>
        <w:spacing w:after="0" w:afterAutospacing="0" w:before="0" w:beforeAutospacing="0" w:lineRule="auto"/>
        <w:ind w:left="720" w:hanging="360"/>
        <w:rPr>
          <w:u w:val="none"/>
        </w:rPr>
      </w:pPr>
      <w:r w:rsidDel="00000000" w:rsidR="00000000" w:rsidRPr="00000000">
        <w:rPr>
          <w:rtl w:val="0"/>
        </w:rPr>
        <w:t xml:space="preserve">Manter os processos de administração de base de dados relacionados aos elementos de rede.</w:t>
      </w:r>
    </w:p>
    <w:p w:rsidR="00000000" w:rsidDel="00000000" w:rsidP="00000000" w:rsidRDefault="00000000" w:rsidRPr="00000000" w14:paraId="00000058">
      <w:pPr>
        <w:numPr>
          <w:ilvl w:val="0"/>
          <w:numId w:val="1"/>
        </w:numPr>
        <w:spacing w:after="0" w:afterAutospacing="0" w:before="0" w:beforeAutospacing="0" w:lineRule="auto"/>
        <w:ind w:left="720" w:hanging="360"/>
        <w:rPr>
          <w:u w:val="none"/>
        </w:rPr>
      </w:pPr>
      <w:r w:rsidDel="00000000" w:rsidR="00000000" w:rsidRPr="00000000">
        <w:rPr>
          <w:rtl w:val="0"/>
        </w:rPr>
        <w:t xml:space="preserve">Interagir de perto com fornecedores de produtos e provedores de serviços, com pessoal de vários outros departamentos das empresas, bem como com departamentos de negócios e administrativo;</w:t>
      </w:r>
    </w:p>
    <w:p w:rsidR="00000000" w:rsidDel="00000000" w:rsidP="00000000" w:rsidRDefault="00000000" w:rsidRPr="00000000" w14:paraId="00000059">
      <w:pPr>
        <w:numPr>
          <w:ilvl w:val="0"/>
          <w:numId w:val="1"/>
        </w:numPr>
        <w:spacing w:after="240" w:before="0" w:beforeAutospacing="0" w:lineRule="auto"/>
        <w:ind w:left="720" w:hanging="360"/>
        <w:rPr>
          <w:u w:val="none"/>
        </w:rPr>
      </w:pPr>
      <w:r w:rsidDel="00000000" w:rsidR="00000000" w:rsidRPr="00000000">
        <w:rPr>
          <w:rtl w:val="0"/>
        </w:rPr>
        <w:t xml:space="preserve">Contribuir para a criação e manutenção de políticas, padrões, normas, processos, documentação e diretrizes para a operacionalidade dos sistemas que utilizam redes de transmissão.</w:t>
      </w:r>
    </w:p>
    <w:p w:rsidR="00000000" w:rsidDel="00000000" w:rsidP="00000000" w:rsidRDefault="00000000" w:rsidRPr="00000000" w14:paraId="0000005A">
      <w:pPr>
        <w:spacing w:after="0" w:before="0" w:lineRule="auto"/>
        <w:ind w:left="1080" w:hanging="360"/>
        <w:rPr/>
      </w:pPr>
      <w:r w:rsidDel="00000000" w:rsidR="00000000" w:rsidRPr="00000000">
        <w:rPr>
          <w:rtl w:val="0"/>
        </w:rPr>
      </w:r>
    </w:p>
    <w:p w:rsidR="00000000" w:rsidDel="00000000" w:rsidP="00000000" w:rsidRDefault="00000000" w:rsidRPr="00000000" w14:paraId="0000005B">
      <w:pPr>
        <w:spacing w:after="0" w:before="0" w:lineRule="auto"/>
        <w:ind w:left="1080" w:hanging="360"/>
        <w:rPr/>
      </w:pPr>
      <w:r w:rsidDel="00000000" w:rsidR="00000000" w:rsidRPr="00000000">
        <w:rPr>
          <w:rtl w:val="0"/>
        </w:rPr>
      </w:r>
    </w:p>
    <w:p w:rsidR="00000000" w:rsidDel="00000000" w:rsidP="00000000" w:rsidRDefault="00000000" w:rsidRPr="00000000" w14:paraId="0000005C">
      <w:pPr>
        <w:spacing w:after="0" w:before="0" w:lineRule="auto"/>
        <w:ind w:left="1080" w:hanging="360"/>
        <w:rPr/>
      </w:pPr>
      <w:r w:rsidDel="00000000" w:rsidR="00000000" w:rsidRPr="00000000">
        <w:rPr>
          <w:rtl w:val="0"/>
        </w:rPr>
      </w:r>
    </w:p>
    <w:p w:rsidR="00000000" w:rsidDel="00000000" w:rsidP="00000000" w:rsidRDefault="00000000" w:rsidRPr="00000000" w14:paraId="0000005D">
      <w:pPr>
        <w:spacing w:after="240" w:befor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spacing w:before="0" w:line="276" w:lineRule="auto"/>
        <w:rPr/>
      </w:pPr>
      <w:bookmarkStart w:colFirst="0" w:colLast="0" w:name="_mzpwzxfdpt5c" w:id="12"/>
      <w:bookmarkEnd w:id="12"/>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spacing w:before="0" w:line="276" w:lineRule="auto"/>
        <w:rPr/>
      </w:pPr>
      <w:bookmarkStart w:colFirst="0" w:colLast="0" w:name="_ljpifly359nv" w:id="13"/>
      <w:bookmarkEnd w:id="13"/>
      <w:r w:rsidDel="00000000" w:rsidR="00000000" w:rsidRPr="00000000">
        <w:rPr>
          <w:rtl w:val="0"/>
        </w:rPr>
        <w:t xml:space="preserve">1.4 Princípios e Diretrizes Pedagógicas</w:t>
      </w: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O Curso de </w:t>
      </w:r>
      <w:r w:rsidDel="00000000" w:rsidR="00000000" w:rsidRPr="00000000">
        <w:rPr>
          <w:b w:val="1"/>
          <w:rtl w:val="0"/>
        </w:rPr>
        <w:t xml:space="preserve">Sistemas de Transmissão</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t xml:space="preserve">É fundamental trabalhar com exemplos e estudos de casos de cenários reais e atuais sobre o uso e as potencialidades dos Sistemas de Serviço Móvel. Os estudantes deverão demonstrar sua capacidade de articular o conhecimento teórico e  propor modelos de soluções para diferentes problemas.</w:t>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40" w:lineRule="auto"/>
        <w:rPr>
          <w:sz w:val="32"/>
          <w:szCs w:val="32"/>
        </w:rPr>
      </w:pPr>
      <w:r w:rsidDel="00000000" w:rsidR="00000000" w:rsidRPr="00000000">
        <w:rPr>
          <w:sz w:val="32"/>
          <w:szCs w:val="32"/>
          <w:rtl w:val="0"/>
        </w:rPr>
        <w:t xml:space="preserve">1.4.1 Sobre as Metodologias Ativas </w:t>
      </w: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3">
      <w:pPr>
        <w:spacing w:line="240" w:lineRule="auto"/>
        <w:ind w:left="1417.3228346456694" w:hanging="141.7322834645671"/>
        <w:rPr/>
      </w:pPr>
      <w:r w:rsidDel="00000000" w:rsidR="00000000" w:rsidRPr="00000000">
        <w:rPr>
          <w:rtl w:val="0"/>
        </w:rPr>
      </w:r>
    </w:p>
    <w:p w:rsidR="00000000" w:rsidDel="00000000" w:rsidP="00000000" w:rsidRDefault="00000000" w:rsidRPr="00000000" w14:paraId="00000074">
      <w:pPr>
        <w:spacing w:line="240" w:lineRule="auto"/>
        <w:ind w:left="2267.716535433071" w:firstLine="0"/>
        <w:rPr>
          <w:sz w:val="20"/>
          <w:szCs w:val="20"/>
        </w:rPr>
      </w:pPr>
      <w:r w:rsidDel="00000000" w:rsidR="00000000" w:rsidRPr="00000000">
        <w:rPr>
          <w:sz w:val="20"/>
          <w:szCs w:val="20"/>
          <w:rtl w:val="0"/>
        </w:rPr>
        <w:t xml:space="preserve"> “[...] diretrizes que orientam os processos de ensino e aprendizagem, que se concretizam em estratégias, abordagens e técnicas concretas, específicas e diferenciadas” (MORAN, 2018, p. 4).</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ind w:left="2267.716535433071" w:firstLine="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r w:rsidDel="00000000" w:rsidR="00000000" w:rsidRPr="00000000">
        <w:rPr>
          <w:rtl w:val="0"/>
        </w:rPr>
        <w:t xml:space="preserve">.</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numPr>
          <w:ilvl w:val="0"/>
          <w:numId w:val="5"/>
        </w:numPr>
        <w:spacing w:line="276" w:lineRule="auto"/>
        <w:ind w:left="720" w:hanging="360"/>
        <w:rPr>
          <w:b w:val="1"/>
        </w:rPr>
      </w:pPr>
      <w:r w:rsidDel="00000000" w:rsidR="00000000" w:rsidRPr="00000000">
        <w:rPr>
          <w:b w:val="1"/>
          <w:rtl w:val="0"/>
        </w:rPr>
        <w:t xml:space="preserve">Sala de Aula Invertida: </w:t>
      </w:r>
      <w:r w:rsidDel="00000000" w:rsidR="00000000" w:rsidRPr="00000000">
        <w:rPr>
          <w:rtl w:val="0"/>
        </w:rPr>
      </w:r>
    </w:p>
    <w:p w:rsidR="00000000" w:rsidDel="00000000" w:rsidP="00000000" w:rsidRDefault="00000000" w:rsidRPr="00000000" w14:paraId="0000007F">
      <w:pPr>
        <w:spacing w:line="276"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0">
      <w:pPr>
        <w:spacing w:line="276" w:lineRule="auto"/>
        <w:ind w:left="720" w:firstLine="0"/>
        <w:rPr/>
      </w:pPr>
      <w:r w:rsidDel="00000000" w:rsidR="00000000" w:rsidRPr="00000000">
        <w:rPr>
          <w:rtl w:val="0"/>
        </w:rPr>
      </w:r>
    </w:p>
    <w:p w:rsidR="00000000" w:rsidDel="00000000" w:rsidP="00000000" w:rsidRDefault="00000000" w:rsidRPr="00000000" w14:paraId="00000081">
      <w:pPr>
        <w:numPr>
          <w:ilvl w:val="0"/>
          <w:numId w:val="5"/>
        </w:numPr>
        <w:spacing w:line="276" w:lineRule="auto"/>
        <w:ind w:left="720" w:hanging="360"/>
        <w:rPr>
          <w:b w:val="1"/>
        </w:rPr>
      </w:pPr>
      <w:r w:rsidDel="00000000" w:rsidR="00000000" w:rsidRPr="00000000">
        <w:rPr>
          <w:b w:val="1"/>
          <w:rtl w:val="0"/>
        </w:rPr>
        <w:t xml:space="preserve">Aprendizagem Baseada em Problemas: </w:t>
      </w:r>
    </w:p>
    <w:p w:rsidR="00000000" w:rsidDel="00000000" w:rsidP="00000000" w:rsidRDefault="00000000" w:rsidRPr="00000000" w14:paraId="00000082">
      <w:pPr>
        <w:spacing w:line="276"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3">
      <w:pPr>
        <w:spacing w:line="276"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84">
      <w:pPr>
        <w:numPr>
          <w:ilvl w:val="0"/>
          <w:numId w:val="20"/>
        </w:numPr>
        <w:spacing w:line="276" w:lineRule="auto"/>
        <w:ind w:left="1440" w:hanging="360"/>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85">
      <w:pPr>
        <w:numPr>
          <w:ilvl w:val="0"/>
          <w:numId w:val="20"/>
        </w:numPr>
        <w:spacing w:line="276" w:lineRule="auto"/>
        <w:ind w:left="1440" w:hanging="360"/>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86">
      <w:pPr>
        <w:numPr>
          <w:ilvl w:val="0"/>
          <w:numId w:val="20"/>
        </w:numPr>
        <w:spacing w:line="276" w:lineRule="auto"/>
        <w:ind w:left="1440" w:hanging="360"/>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87">
      <w:pPr>
        <w:numPr>
          <w:ilvl w:val="0"/>
          <w:numId w:val="20"/>
        </w:numPr>
        <w:spacing w:line="276" w:lineRule="auto"/>
        <w:ind w:left="1440" w:hanging="360"/>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88">
      <w:pPr>
        <w:spacing w:line="276" w:lineRule="auto"/>
        <w:ind w:left="1700.7874015748032" w:firstLine="975.0000000000002"/>
        <w:jc w:val="left"/>
        <w:rPr>
          <w:b w:val="1"/>
        </w:rPr>
      </w:pPr>
      <w:r w:rsidDel="00000000" w:rsidR="00000000" w:rsidRPr="00000000">
        <w:rPr>
          <w:b w:val="1"/>
          <w:rtl w:val="0"/>
        </w:rPr>
        <w:t xml:space="preserve">           </w:t>
      </w:r>
    </w:p>
    <w:p w:rsidR="00000000" w:rsidDel="00000000" w:rsidP="00000000" w:rsidRDefault="00000000" w:rsidRPr="00000000" w14:paraId="00000089">
      <w:pPr>
        <w:numPr>
          <w:ilvl w:val="0"/>
          <w:numId w:val="5"/>
        </w:numPr>
        <w:spacing w:line="276" w:lineRule="auto"/>
        <w:ind w:left="720" w:hanging="36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8A">
      <w:pPr>
        <w:spacing w:line="276" w:lineRule="auto"/>
        <w:ind w:left="720" w:firstLine="0"/>
        <w:jc w:val="left"/>
        <w:rPr/>
      </w:pPr>
      <w:r w:rsidDel="00000000" w:rsidR="00000000" w:rsidRPr="00000000">
        <w:rPr>
          <w:rtl w:val="0"/>
        </w:rPr>
        <w:t xml:space="preserve">Há várias modalidades de aprendizagem baseada em projetos, uma delas é o Projeto Integrador:</w:t>
      </w:r>
    </w:p>
    <w:p w:rsidR="00000000" w:rsidDel="00000000" w:rsidP="00000000" w:rsidRDefault="00000000" w:rsidRPr="00000000" w14:paraId="0000008B">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8C">
      <w:pPr>
        <w:spacing w:line="276" w:lineRule="auto"/>
        <w:ind w:left="720" w:firstLine="0"/>
        <w:rPr/>
      </w:pPr>
      <w:r w:rsidDel="00000000" w:rsidR="00000000" w:rsidRPr="00000000">
        <w:rPr>
          <w:b w:val="1"/>
          <w:rtl w:val="0"/>
        </w:rPr>
        <w:t xml:space="preserve">Projeto Integrador:</w:t>
      </w:r>
      <w:r w:rsidDel="00000000" w:rsidR="00000000" w:rsidRPr="00000000">
        <w:rPr>
          <w:rtl w:val="0"/>
        </w:rPr>
        <w:t xml:space="preserve"> </w:t>
      </w:r>
    </w:p>
    <w:p w:rsidR="00000000" w:rsidDel="00000000" w:rsidP="00000000" w:rsidRDefault="00000000" w:rsidRPr="00000000" w14:paraId="0000008D">
      <w:pPr>
        <w:spacing w:line="276" w:lineRule="auto"/>
        <w:ind w:left="720" w:firstLine="0"/>
        <w:rPr/>
      </w:pPr>
      <w:r w:rsidDel="00000000" w:rsidR="00000000" w:rsidRPr="00000000">
        <w:rPr>
          <w:rtl w:val="0"/>
        </w:rPr>
        <w:t xml:space="preserve">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8E">
      <w:pPr>
        <w:numPr>
          <w:ilvl w:val="0"/>
          <w:numId w:val="10"/>
        </w:numPr>
        <w:shd w:fill="ffffff" w:val="clear"/>
        <w:spacing w:after="0" w:afterAutospacing="0" w:before="0" w:line="276" w:lineRule="auto"/>
        <w:ind w:left="1133.858267716535" w:hanging="360"/>
        <w:jc w:val="left"/>
        <w:rPr/>
      </w:pPr>
      <w:r w:rsidDel="00000000" w:rsidR="00000000" w:rsidRPr="00000000">
        <w:rPr>
          <w:rtl w:val="0"/>
        </w:rPr>
        <w:t xml:space="preserve">Contextualizar e articular os saberes;</w:t>
      </w:r>
    </w:p>
    <w:p w:rsidR="00000000" w:rsidDel="00000000" w:rsidP="00000000" w:rsidRDefault="00000000" w:rsidRPr="00000000" w14:paraId="0000008F">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 capacidade de tomar decisão;</w:t>
      </w:r>
    </w:p>
    <w:p w:rsidR="00000000" w:rsidDel="00000000" w:rsidP="00000000" w:rsidRDefault="00000000" w:rsidRPr="00000000" w14:paraId="00000090">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 capacidade do discente de resolver problemas;</w:t>
      </w:r>
    </w:p>
    <w:p w:rsidR="00000000" w:rsidDel="00000000" w:rsidP="00000000" w:rsidRDefault="00000000" w:rsidRPr="00000000" w14:paraId="00000091">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92">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Planejar ações;</w:t>
      </w:r>
    </w:p>
    <w:p w:rsidR="00000000" w:rsidDel="00000000" w:rsidP="00000000" w:rsidRDefault="00000000" w:rsidRPr="00000000" w14:paraId="00000093">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Estimular a oralidade;</w:t>
      </w:r>
    </w:p>
    <w:p w:rsidR="00000000" w:rsidDel="00000000" w:rsidP="00000000" w:rsidRDefault="00000000" w:rsidRPr="00000000" w14:paraId="00000094">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visão crítica;</w:t>
      </w:r>
    </w:p>
    <w:p w:rsidR="00000000" w:rsidDel="00000000" w:rsidP="00000000" w:rsidRDefault="00000000" w:rsidRPr="00000000" w14:paraId="00000095">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atitude empreendedora;</w:t>
      </w:r>
    </w:p>
    <w:p w:rsidR="00000000" w:rsidDel="00000000" w:rsidP="00000000" w:rsidRDefault="00000000" w:rsidRPr="00000000" w14:paraId="00000096">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Despertar interesse pela pesquisa;</w:t>
      </w:r>
    </w:p>
    <w:p w:rsidR="00000000" w:rsidDel="00000000" w:rsidP="00000000" w:rsidRDefault="00000000" w:rsidRPr="00000000" w14:paraId="00000097">
      <w:pPr>
        <w:numPr>
          <w:ilvl w:val="0"/>
          <w:numId w:val="10"/>
        </w:numPr>
        <w:shd w:fill="ffffff" w:val="clear"/>
        <w:spacing w:after="0" w:afterAutospacing="0" w:before="0" w:beforeAutospacing="0" w:line="276" w:lineRule="auto"/>
        <w:ind w:left="1133.858267716535" w:hanging="360"/>
        <w:jc w:val="left"/>
        <w:rPr/>
      </w:pPr>
      <w:r w:rsidDel="00000000" w:rsidR="00000000" w:rsidRPr="00000000">
        <w:rPr>
          <w:rtl w:val="0"/>
        </w:rPr>
        <w:t xml:space="preserve">Melhorar a capacidade de administrar conflitos;</w:t>
      </w:r>
    </w:p>
    <w:p w:rsidR="00000000" w:rsidDel="00000000" w:rsidP="00000000" w:rsidRDefault="00000000" w:rsidRPr="00000000" w14:paraId="00000098">
      <w:pPr>
        <w:numPr>
          <w:ilvl w:val="0"/>
          <w:numId w:val="10"/>
        </w:numPr>
        <w:shd w:fill="ffffff" w:val="clear"/>
        <w:spacing w:after="0" w:before="0" w:line="276" w:lineRule="auto"/>
        <w:ind w:left="1133.858267716535" w:hanging="360"/>
        <w:jc w:val="left"/>
        <w:rPr/>
      </w:pPr>
      <w:r w:rsidDel="00000000" w:rsidR="00000000" w:rsidRPr="00000000">
        <w:rPr>
          <w:rtl w:val="0"/>
        </w:rPr>
        <w:t xml:space="preserve">Estimular a construção de conhecimento coletivo.</w:t>
      </w:r>
    </w:p>
    <w:p w:rsidR="00000000" w:rsidDel="00000000" w:rsidP="00000000" w:rsidRDefault="00000000" w:rsidRPr="00000000" w14:paraId="00000099">
      <w:pPr>
        <w:pStyle w:val="Heading4"/>
        <w:keepNext w:val="0"/>
        <w:spacing w:after="0" w:before="0" w:line="276" w:lineRule="auto"/>
        <w:ind w:left="720" w:firstLine="0"/>
        <w:rPr>
          <w:b w:val="1"/>
          <w:color w:val="000000"/>
          <w:sz w:val="22"/>
          <w:szCs w:val="22"/>
        </w:rPr>
      </w:pPr>
      <w:bookmarkStart w:colFirst="0" w:colLast="0" w:name="_1nuduzzguk3c" w:id="14"/>
      <w:bookmarkEnd w:id="14"/>
      <w:r w:rsidDel="00000000" w:rsidR="00000000" w:rsidRPr="00000000">
        <w:rPr>
          <w:rtl w:val="0"/>
        </w:rPr>
      </w:r>
    </w:p>
    <w:p w:rsidR="00000000" w:rsidDel="00000000" w:rsidP="00000000" w:rsidRDefault="00000000" w:rsidRPr="00000000" w14:paraId="0000009A">
      <w:pPr>
        <w:pStyle w:val="Heading4"/>
        <w:numPr>
          <w:ilvl w:val="0"/>
          <w:numId w:val="5"/>
        </w:numPr>
        <w:spacing w:after="0" w:before="0" w:line="276" w:lineRule="auto"/>
        <w:ind w:left="720" w:hanging="360"/>
        <w:rPr>
          <w:b w:val="1"/>
          <w:color w:val="000000"/>
          <w:sz w:val="22"/>
          <w:szCs w:val="22"/>
          <w:u w:val="none"/>
        </w:rPr>
      </w:pPr>
      <w:bookmarkStart w:colFirst="0" w:colLast="0" w:name="_2cmcnb2rvdz3" w:id="15"/>
      <w:bookmarkEnd w:id="15"/>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9B">
      <w:pPr>
        <w:spacing w:line="276"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p>
    <w:p w:rsidR="00000000" w:rsidDel="00000000" w:rsidP="00000000" w:rsidRDefault="00000000" w:rsidRPr="00000000" w14:paraId="0000009C">
      <w:pPr>
        <w:shd w:fill="ffffff" w:val="clear"/>
        <w:spacing w:after="440" w:before="440" w:line="240" w:lineRule="auto"/>
        <w:ind w:left="720" w:firstLine="0"/>
        <w:jc w:val="left"/>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3"/>
        <w:rPr/>
      </w:pPr>
      <w:bookmarkStart w:colFirst="0" w:colLast="0" w:name="_kawd1eime7d0" w:id="16"/>
      <w:bookmarkEnd w:id="16"/>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3"/>
        <w:rPr/>
      </w:pPr>
      <w:bookmarkStart w:colFirst="0" w:colLast="0" w:name="_bpbsxsjmp46q" w:id="17"/>
      <w:bookmarkEnd w:id="17"/>
      <w:r w:rsidDel="00000000" w:rsidR="00000000" w:rsidRPr="00000000">
        <w:rPr>
          <w:rtl w:val="0"/>
        </w:rPr>
        <w:t xml:space="preserve">1.4.2 Requisitos para o Corpo Docente</w:t>
      </w:r>
      <w:r w:rsidDel="00000000" w:rsidR="00000000" w:rsidRPr="00000000">
        <w:rPr>
          <w:rtl w:val="0"/>
        </w:rPr>
      </w:r>
    </w:p>
    <w:p w:rsidR="00000000" w:rsidDel="00000000" w:rsidP="00000000" w:rsidRDefault="00000000" w:rsidRPr="00000000" w14:paraId="000000A0">
      <w:pPr>
        <w:rPr>
          <w:color w:val="222222"/>
        </w:rPr>
      </w:pPr>
      <w:r w:rsidDel="00000000" w:rsidR="00000000" w:rsidRPr="00000000">
        <w:rPr>
          <w:color w:val="222222"/>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A1">
      <w:pPr>
        <w:rPr>
          <w:color w:val="222222"/>
        </w:rPr>
      </w:pPr>
      <w:r w:rsidDel="00000000" w:rsidR="00000000" w:rsidRPr="00000000">
        <w:rPr>
          <w:color w:val="222222"/>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p>
    <w:p w:rsidR="00000000" w:rsidDel="00000000" w:rsidP="00000000" w:rsidRDefault="00000000" w:rsidRPr="00000000" w14:paraId="000000A2">
      <w:pPr>
        <w:rPr>
          <w:color w:val="222222"/>
        </w:rPr>
      </w:pPr>
      <w:r w:rsidDel="00000000" w:rsidR="00000000" w:rsidRPr="00000000">
        <w:rPr>
          <w:color w:val="222222"/>
          <w:rtl w:val="0"/>
        </w:rPr>
        <w:t xml:space="preserve"> </w:t>
      </w:r>
    </w:p>
    <w:p w:rsidR="00000000" w:rsidDel="00000000" w:rsidP="00000000" w:rsidRDefault="00000000" w:rsidRPr="00000000" w14:paraId="000000A3">
      <w:pPr>
        <w:ind w:left="2267.716535433071" w:firstLine="0"/>
        <w:rPr>
          <w:color w:val="222222"/>
          <w:sz w:val="20"/>
          <w:szCs w:val="20"/>
        </w:rPr>
      </w:pPr>
      <w:r w:rsidDel="00000000" w:rsidR="00000000" w:rsidRPr="00000000">
        <w:rPr>
          <w:color w:val="222222"/>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A4">
      <w:pPr>
        <w:ind w:left="1700.7874015748032" w:firstLine="0"/>
        <w:rPr>
          <w:color w:val="222222"/>
        </w:rPr>
      </w:pPr>
      <w:r w:rsidDel="00000000" w:rsidR="00000000" w:rsidRPr="00000000">
        <w:rPr>
          <w:rtl w:val="0"/>
        </w:rPr>
      </w:r>
    </w:p>
    <w:p w:rsidR="00000000" w:rsidDel="00000000" w:rsidP="00000000" w:rsidRDefault="00000000" w:rsidRPr="00000000" w14:paraId="000000A5">
      <w:pPr>
        <w:rPr>
          <w:color w:val="222222"/>
        </w:rPr>
      </w:pPr>
      <w:r w:rsidDel="00000000" w:rsidR="00000000" w:rsidRPr="00000000">
        <w:rPr>
          <w:color w:val="222222"/>
          <w:rtl w:val="0"/>
        </w:rPr>
        <w:t xml:space="preserve">Requer a graduação na área da sua atuação, experiência profissional e competência na área tecnológica do eixo em que atua.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rPr/>
      </w:pPr>
      <w:bookmarkStart w:colFirst="0" w:colLast="0" w:name="_e3hdgp36ybu3" w:id="18"/>
      <w:bookmarkEnd w:id="18"/>
      <w:r w:rsidDel="00000000" w:rsidR="00000000" w:rsidRPr="00000000">
        <w:rPr>
          <w:rtl w:val="0"/>
        </w:rPr>
        <w:t xml:space="preserve">2. Perfil Curricular</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w:t>
      </w:r>
      <w:r w:rsidDel="00000000" w:rsidR="00000000" w:rsidRPr="00000000">
        <w:rPr>
          <w:rtl w:val="0"/>
        </w:rPr>
        <w:t xml:space="preserve"> em Redes Móveis.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2"/>
        <w:rPr/>
      </w:pPr>
      <w:bookmarkStart w:colFirst="0" w:colLast="0" w:name="_vxu3akic7s4" w:id="19"/>
      <w:bookmarkEnd w:id="19"/>
      <w:r w:rsidDel="00000000" w:rsidR="00000000" w:rsidRPr="00000000">
        <w:rPr>
          <w:rtl w:val="0"/>
        </w:rPr>
        <w:t xml:space="preserve">2.1 Caracterização do Curso</w:t>
      </w:r>
      <w:r w:rsidDel="00000000" w:rsidR="00000000" w:rsidRPr="00000000">
        <w:rPr>
          <w:rtl w:val="0"/>
        </w:rPr>
      </w:r>
    </w:p>
    <w:p w:rsidR="00000000" w:rsidDel="00000000" w:rsidP="00000000" w:rsidRDefault="00000000" w:rsidRPr="00000000" w14:paraId="000000AC">
      <w:pPr>
        <w:spacing w:before="200" w:lineRule="auto"/>
        <w:rPr/>
      </w:pPr>
      <w:r w:rsidDel="00000000" w:rsidR="00000000" w:rsidRPr="00000000">
        <w:rPr>
          <w:rtl w:val="0"/>
        </w:rPr>
        <w:t xml:space="preserve">Os cursos de tecnólogos do eixo Informação e Comunicação possuem carga horária que variam entre 2.000  e 2400 horas (CNCST, 2017). </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Tecnologia de Telecomunicação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Ênfase Sistemas de Transmissão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Entre 2000 e 2400 horas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A ser decidido por cada instituição</w:t>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jc w:val="both"/>
        <w:rPr/>
      </w:pPr>
      <w:bookmarkStart w:colFirst="0" w:colLast="0" w:name="_657rqz3393c7" w:id="20"/>
      <w:bookmarkEnd w:id="20"/>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2"/>
        <w:jc w:val="both"/>
        <w:rPr/>
      </w:pPr>
      <w:bookmarkStart w:colFirst="0" w:colLast="0" w:name="_3oye42rswdpx" w:id="21"/>
      <w:bookmarkEnd w:id="21"/>
      <w:r w:rsidDel="00000000" w:rsidR="00000000" w:rsidRPr="00000000">
        <w:rPr>
          <w:rtl w:val="0"/>
        </w:rPr>
        <w:t xml:space="preserve">2.2 Organização Curricular</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O curso está organizado em quatro (02) eixos de formação: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9"/>
        </w:numPr>
        <w:ind w:left="283.46456692913375" w:hanging="283.46456692913375"/>
        <w:rPr>
          <w:u w:val="none"/>
        </w:rPr>
      </w:pPr>
      <w:r w:rsidDel="00000000" w:rsidR="00000000" w:rsidRPr="00000000">
        <w:rPr>
          <w:rtl w:val="0"/>
        </w:rPr>
        <w:t xml:space="preserve">Eixo Básico: oito (08) disciplinas relacionadas à </w:t>
      </w:r>
      <w:r w:rsidDel="00000000" w:rsidR="00000000" w:rsidRPr="00000000">
        <w:rPr>
          <w:b w:val="1"/>
          <w:rtl w:val="0"/>
        </w:rPr>
        <w:t xml:space="preserve">Tecnologia da Telecomunicação</w:t>
      </w:r>
      <w:r w:rsidDel="00000000" w:rsidR="00000000" w:rsidRPr="00000000">
        <w:rPr>
          <w:rtl w:val="0"/>
        </w:rPr>
        <w:t xml:space="preserve"> (Sistemas de Comunicação; Eletrônica Analógica; Eletricidade Básica; Introdução a Redes de Computadores; Eletrônica Digital; Eletrônica Aplicada para Telecomunicações; Segurança no Trabalho e Desenho Assistido por Computador)</w:t>
      </w:r>
    </w:p>
    <w:p w:rsidR="00000000" w:rsidDel="00000000" w:rsidP="00000000" w:rsidRDefault="00000000" w:rsidRPr="00000000" w14:paraId="000000C6">
      <w:pPr>
        <w:numPr>
          <w:ilvl w:val="0"/>
          <w:numId w:val="9"/>
        </w:numPr>
        <w:ind w:left="283.46456692913375" w:hanging="283.46456692913375"/>
        <w:rPr>
          <w:u w:val="none"/>
        </w:rPr>
      </w:pPr>
      <w:r w:rsidDel="00000000" w:rsidR="00000000" w:rsidRPr="00000000">
        <w:rPr>
          <w:rtl w:val="0"/>
        </w:rPr>
        <w:t xml:space="preserve">Eixo Profissional: doze (12) disciplinas relacionadas à </w:t>
      </w:r>
      <w:r w:rsidDel="00000000" w:rsidR="00000000" w:rsidRPr="00000000">
        <w:rPr>
          <w:b w:val="1"/>
          <w:rtl w:val="0"/>
        </w:rPr>
        <w:t xml:space="preserve">Serviços de Sistemas Móveis</w:t>
      </w:r>
      <w:r w:rsidDel="00000000" w:rsidR="00000000" w:rsidRPr="00000000">
        <w:rPr>
          <w:rtl w:val="0"/>
        </w:rPr>
        <w:t xml:space="preserve"> </w:t>
      </w:r>
      <w:r w:rsidDel="00000000" w:rsidR="00000000" w:rsidRPr="00000000">
        <w:rPr>
          <w:rtl w:val="0"/>
        </w:rPr>
        <w:t xml:space="preserve">(Comunicação de Dados, infraestrutura em Telecomunicações, Projetos de Enlaces de Rádio, Arquitetura e Técnicas de Transmissão, Fibras Ópticas, Sistemas de Comunicação Via Satélite, Manutenção e Testes dos Equipamentos em Sistemas de Telecomunicações, Legislação de Telecomunicações e Indicadores de Desempenho, Comunicações Ópticas, Projetos PON/FTTx, Segurança em Sistemas de Informação)</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rtl w:val="0"/>
        </w:rPr>
      </w:r>
    </w:p>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rtl w:val="0"/>
        </w:rPr>
      </w:r>
    </w:p>
    <w:p w:rsidR="00000000" w:rsidDel="00000000" w:rsidP="00000000" w:rsidRDefault="00000000" w:rsidRPr="00000000" w14:paraId="000000D1">
      <w:pPr>
        <w:jc w:val="center"/>
        <w:rPr>
          <w:b w:val="1"/>
        </w:rPr>
      </w:pPr>
      <w:r w:rsidDel="00000000" w:rsidR="00000000" w:rsidRPr="00000000">
        <w:rPr>
          <w:rtl w:val="0"/>
        </w:rPr>
      </w:r>
    </w:p>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r>
    </w:p>
    <w:p w:rsidR="00000000" w:rsidDel="00000000" w:rsidP="00000000" w:rsidRDefault="00000000" w:rsidRPr="00000000" w14:paraId="000000DA">
      <w:pPr>
        <w:jc w:val="center"/>
        <w:rPr>
          <w:b w:val="1"/>
        </w:rPr>
      </w:pPr>
      <w:r w:rsidDel="00000000" w:rsidR="00000000" w:rsidRPr="00000000">
        <w:rPr>
          <w:rtl w:val="0"/>
        </w:rPr>
      </w:r>
    </w:p>
    <w:p w:rsidR="00000000" w:rsidDel="00000000" w:rsidP="00000000" w:rsidRDefault="00000000" w:rsidRPr="00000000" w14:paraId="000000DB">
      <w:pPr>
        <w:jc w:val="center"/>
        <w:rPr>
          <w:b w:val="1"/>
        </w:rPr>
      </w:pPr>
      <w:r w:rsidDel="00000000" w:rsidR="00000000" w:rsidRPr="00000000">
        <w:rPr>
          <w:rtl w:val="0"/>
        </w:rPr>
      </w:r>
    </w:p>
    <w:p w:rsidR="00000000" w:rsidDel="00000000" w:rsidP="00000000" w:rsidRDefault="00000000" w:rsidRPr="00000000" w14:paraId="000000DC">
      <w:pPr>
        <w:jc w:val="center"/>
        <w:rPr>
          <w:b w:val="1"/>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rtl w:val="0"/>
        </w:rPr>
      </w:r>
    </w:p>
    <w:p w:rsidR="00000000" w:rsidDel="00000000" w:rsidP="00000000" w:rsidRDefault="00000000" w:rsidRPr="00000000" w14:paraId="000000DE">
      <w:pPr>
        <w:jc w:val="center"/>
        <w:rPr>
          <w:b w:val="1"/>
        </w:rPr>
      </w:pPr>
      <w:r w:rsidDel="00000000" w:rsidR="00000000" w:rsidRPr="00000000">
        <w:rPr>
          <w:rtl w:val="0"/>
        </w:rPr>
      </w:r>
    </w:p>
    <w:p w:rsidR="00000000" w:rsidDel="00000000" w:rsidP="00000000" w:rsidRDefault="00000000" w:rsidRPr="00000000" w14:paraId="000000DF">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Telecomunicação </w:t>
      </w:r>
    </w:p>
    <w:p w:rsidR="00000000" w:rsidDel="00000000" w:rsidP="00000000" w:rsidRDefault="00000000" w:rsidRPr="00000000" w14:paraId="000000E0">
      <w:pPr>
        <w:jc w:val="center"/>
        <w:rPr>
          <w:b w:val="1"/>
        </w:rPr>
      </w:pPr>
      <w:r w:rsidDel="00000000" w:rsidR="00000000" w:rsidRPr="00000000">
        <w:rPr>
          <w:b w:val="1"/>
          <w:rtl w:val="0"/>
        </w:rPr>
        <w:t xml:space="preserve">com Ênfase em S</w:t>
      </w:r>
      <w:r w:rsidDel="00000000" w:rsidR="00000000" w:rsidRPr="00000000">
        <w:rPr>
          <w:b w:val="1"/>
          <w:rtl w:val="0"/>
        </w:rPr>
        <w:t xml:space="preserve">istemas de Transmissão</w:t>
      </w:r>
    </w:p>
    <w:p w:rsidR="00000000" w:rsidDel="00000000" w:rsidP="00000000" w:rsidRDefault="00000000" w:rsidRPr="00000000" w14:paraId="000000E1">
      <w:pPr>
        <w:jc w:val="center"/>
        <w:rPr>
          <w:b w:val="1"/>
        </w:rPr>
      </w:pPr>
      <w:r w:rsidDel="00000000" w:rsidR="00000000" w:rsidRPr="00000000">
        <w:rPr>
          <w:rtl w:val="0"/>
        </w:rPr>
      </w:r>
    </w:p>
    <w:tbl>
      <w:tblPr>
        <w:tblStyle w:val="Table2"/>
        <w:tblW w:w="88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470"/>
        <w:gridCol w:w="1590"/>
        <w:gridCol w:w="1665"/>
        <w:gridCol w:w="1740"/>
        <w:gridCol w:w="1290"/>
        <w:tblGridChange w:id="0">
          <w:tblGrid>
            <w:gridCol w:w="1065"/>
            <w:gridCol w:w="1470"/>
            <w:gridCol w:w="1590"/>
            <w:gridCol w:w="1665"/>
            <w:gridCol w:w="1740"/>
            <w:gridCol w:w="1290"/>
          </w:tblGrid>
        </w:tblGridChange>
      </w:tblGrid>
      <w:tr>
        <w:trPr>
          <w:cantSplit w:val="0"/>
          <w:trHeight w:val="540" w:hRule="atLeast"/>
          <w:tblHeader w:val="0"/>
        </w:trPr>
        <w:tc>
          <w:tcPr>
            <w:tcBorders>
              <w:top w:color="efefef" w:space="0" w:sz="8" w:val="single"/>
              <w:left w:color="efefef" w:space="0" w:sz="8" w:val="single"/>
              <w:bottom w:color="efefe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2">
            <w:pPr>
              <w:spacing w:after="0" w:before="0" w:lineRule="auto"/>
              <w:ind w:left="40" w:firstLine="0"/>
              <w:jc w:val="left"/>
              <w:rPr>
                <w:b w:val="1"/>
                <w:color w:val="ffffff"/>
                <w:sz w:val="16"/>
                <w:szCs w:val="16"/>
              </w:rPr>
            </w:pPr>
            <w:r w:rsidDel="00000000" w:rsidR="00000000" w:rsidRPr="00000000">
              <w:rPr>
                <w:b w:val="1"/>
                <w:color w:val="ffffff"/>
                <w:sz w:val="16"/>
                <w:szCs w:val="16"/>
                <w:rtl w:val="0"/>
              </w:rPr>
              <w:t xml:space="preserve">Eixo Formativo</w:t>
            </w:r>
          </w:p>
        </w:tc>
        <w:tc>
          <w:tcPr>
            <w:tcBorders>
              <w:top w:color="efefef" w:space="0" w:sz="8" w:val="single"/>
              <w:left w:color="000000" w:space="0" w:sz="0" w:val="nil"/>
              <w:bottom w:color="fffff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3">
            <w:pPr>
              <w:spacing w:after="0" w:before="0" w:lineRule="auto"/>
              <w:ind w:left="40" w:firstLine="0"/>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8" w:val="single"/>
              <w:left w:color="000000" w:space="0" w:sz="0" w:val="nil"/>
              <w:bottom w:color="fffff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4">
            <w:pPr>
              <w:spacing w:after="0" w:before="0" w:lineRule="auto"/>
              <w:ind w:left="40" w:firstLine="0"/>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8" w:val="single"/>
              <w:left w:color="000000" w:space="0" w:sz="0" w:val="nil"/>
              <w:bottom w:color="fffff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Rule="auto"/>
              <w:ind w:left="40" w:firstLine="0"/>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8" w:val="single"/>
              <w:left w:color="000000" w:space="0" w:sz="0" w:val="nil"/>
              <w:bottom w:color="fffff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6">
            <w:pPr>
              <w:spacing w:after="0" w:before="0" w:lineRule="auto"/>
              <w:ind w:left="40" w:firstLine="0"/>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8" w:val="single"/>
              <w:left w:color="000000" w:space="0" w:sz="0" w:val="nil"/>
              <w:bottom w:color="ffffff" w:space="0" w:sz="8" w:val="single"/>
              <w:right w:color="efefe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7">
            <w:pPr>
              <w:spacing w:after="0" w:before="0" w:lineRule="auto"/>
              <w:ind w:left="40" w:firstLine="0"/>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615" w:hRule="atLeast"/>
          <w:tblHeader w:val="0"/>
        </w:trPr>
        <w:tc>
          <w:tcPr>
            <w:vMerge w:val="restart"/>
            <w:tcBorders>
              <w:top w:color="000000" w:space="0" w:sz="0" w:val="nil"/>
              <w:left w:color="efefef" w:space="0" w:sz="8" w:val="single"/>
              <w:bottom w:color="efefef" w:space="0" w:sz="8"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Rule="auto"/>
              <w:ind w:left="40" w:firstLine="0"/>
              <w:jc w:val="left"/>
              <w:rPr>
                <w:b w:val="1"/>
                <w:sz w:val="14"/>
                <w:szCs w:val="14"/>
              </w:rPr>
            </w:pPr>
            <w:r w:rsidDel="00000000" w:rsidR="00000000" w:rsidRPr="00000000">
              <w:rPr>
                <w:b w:val="1"/>
                <w:sz w:val="14"/>
                <w:szCs w:val="14"/>
                <w:rtl w:val="0"/>
              </w:rPr>
              <w:t xml:space="preserve">Eixo Básico</w:t>
            </w:r>
          </w:p>
          <w:p w:rsidR="00000000" w:rsidDel="00000000" w:rsidP="00000000" w:rsidRDefault="00000000" w:rsidRPr="00000000" w14:paraId="000000E9">
            <w:pPr>
              <w:spacing w:after="0" w:before="0" w:lineRule="auto"/>
              <w:ind w:left="40" w:firstLine="0"/>
              <w:jc w:val="left"/>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A">
            <w:pPr>
              <w:spacing w:after="0" w:before="0" w:lineRule="auto"/>
              <w:ind w:left="40" w:firstLine="0"/>
              <w:jc w:val="center"/>
              <w:rPr>
                <w:sz w:val="14"/>
                <w:szCs w:val="14"/>
              </w:rPr>
            </w:pPr>
            <w:r w:rsidDel="00000000" w:rsidR="00000000" w:rsidRPr="00000000">
              <w:rPr>
                <w:sz w:val="14"/>
                <w:szCs w:val="14"/>
                <w:rtl w:val="0"/>
              </w:rPr>
              <w:t xml:space="preserve">Sistemas de Comunicação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B">
            <w:pPr>
              <w:spacing w:after="0" w:before="0" w:lineRule="auto"/>
              <w:ind w:left="40" w:firstLine="0"/>
              <w:jc w:val="center"/>
              <w:rPr>
                <w:sz w:val="14"/>
                <w:szCs w:val="14"/>
              </w:rPr>
            </w:pPr>
            <w:r w:rsidDel="00000000" w:rsidR="00000000" w:rsidRPr="00000000">
              <w:rPr>
                <w:sz w:val="14"/>
                <w:szCs w:val="14"/>
                <w:rtl w:val="0"/>
              </w:rPr>
              <w:t xml:space="preserve">Eletrônica Digital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C">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D">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Rule="auto"/>
              <w:ind w:left="40" w:firstLine="0"/>
              <w:jc w:val="center"/>
              <w:rPr>
                <w:sz w:val="14"/>
                <w:szCs w:val="14"/>
              </w:rPr>
            </w:pPr>
            <w:r w:rsidDel="00000000" w:rsidR="00000000" w:rsidRPr="00000000">
              <w:rPr>
                <w:sz w:val="14"/>
                <w:szCs w:val="14"/>
                <w:rtl w:val="0"/>
              </w:rPr>
              <w:t xml:space="preserve"> </w:t>
            </w:r>
          </w:p>
        </w:tc>
      </w:tr>
      <w:tr>
        <w:trPr>
          <w:cantSplit w:val="0"/>
          <w:trHeight w:val="1265.5371093749998"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0">
            <w:pPr>
              <w:spacing w:after="0" w:before="0" w:lineRule="auto"/>
              <w:ind w:left="40" w:firstLine="0"/>
              <w:jc w:val="center"/>
              <w:rPr>
                <w:sz w:val="14"/>
                <w:szCs w:val="14"/>
              </w:rPr>
            </w:pPr>
            <w:r w:rsidDel="00000000" w:rsidR="00000000" w:rsidRPr="00000000">
              <w:rPr>
                <w:sz w:val="14"/>
                <w:szCs w:val="14"/>
                <w:rtl w:val="0"/>
              </w:rPr>
              <w:t xml:space="preserve">Eletrônica Analógica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1">
            <w:pPr>
              <w:spacing w:after="0" w:before="0" w:lineRule="auto"/>
              <w:ind w:left="40" w:firstLine="0"/>
              <w:jc w:val="center"/>
              <w:rPr>
                <w:sz w:val="14"/>
                <w:szCs w:val="14"/>
              </w:rPr>
            </w:pPr>
            <w:r w:rsidDel="00000000" w:rsidR="00000000" w:rsidRPr="00000000">
              <w:rPr>
                <w:sz w:val="14"/>
                <w:szCs w:val="14"/>
                <w:rtl w:val="0"/>
              </w:rPr>
              <w:t xml:space="preserve">Eletrônica Aplicada para Telecomunicações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2">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3">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Rule="auto"/>
              <w:ind w:left="40" w:firstLine="0"/>
              <w:jc w:val="center"/>
              <w:rPr>
                <w:sz w:val="14"/>
                <w:szCs w:val="14"/>
              </w:rPr>
            </w:pPr>
            <w:r w:rsidDel="00000000" w:rsidR="00000000" w:rsidRPr="00000000">
              <w:rPr>
                <w:sz w:val="14"/>
                <w:szCs w:val="14"/>
                <w:rtl w:val="0"/>
              </w:rPr>
              <w:t xml:space="preserve"> </w:t>
            </w:r>
          </w:p>
        </w:tc>
      </w:tr>
      <w:tr>
        <w:trPr>
          <w:cantSplit w:val="0"/>
          <w:trHeight w:val="540"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6">
            <w:pPr>
              <w:spacing w:after="0" w:before="0" w:lineRule="auto"/>
              <w:ind w:left="40" w:firstLine="0"/>
              <w:jc w:val="center"/>
              <w:rPr>
                <w:sz w:val="14"/>
                <w:szCs w:val="14"/>
              </w:rPr>
            </w:pPr>
            <w:r w:rsidDel="00000000" w:rsidR="00000000" w:rsidRPr="00000000">
              <w:rPr>
                <w:sz w:val="14"/>
                <w:szCs w:val="14"/>
                <w:rtl w:val="0"/>
              </w:rPr>
              <w:t xml:space="preserve">Eletricidade Básica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Rule="auto"/>
              <w:ind w:left="40" w:firstLine="0"/>
              <w:jc w:val="center"/>
              <w:rPr>
                <w:sz w:val="14"/>
                <w:szCs w:val="14"/>
              </w:rPr>
            </w:pPr>
            <w:r w:rsidDel="00000000" w:rsidR="00000000" w:rsidRPr="00000000">
              <w:rPr>
                <w:sz w:val="14"/>
                <w:szCs w:val="14"/>
                <w:rtl w:val="0"/>
              </w:rPr>
              <w:t xml:space="preserve">Segurança no Trabalho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8">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Rule="auto"/>
              <w:ind w:left="40" w:firstLine="0"/>
              <w:jc w:val="center"/>
              <w:rPr>
                <w:sz w:val="14"/>
                <w:szCs w:val="14"/>
              </w:rPr>
            </w:pPr>
            <w:r w:rsidDel="00000000" w:rsidR="00000000" w:rsidRPr="00000000">
              <w:rPr>
                <w:sz w:val="14"/>
                <w:szCs w:val="14"/>
                <w:rtl w:val="0"/>
              </w:rPr>
              <w:t xml:space="preserve"> </w:t>
            </w:r>
          </w:p>
        </w:tc>
      </w:tr>
      <w:tr>
        <w:trPr>
          <w:cantSplit w:val="0"/>
          <w:trHeight w:val="690"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Rule="auto"/>
              <w:ind w:left="40" w:firstLine="0"/>
              <w:jc w:val="center"/>
              <w:rPr>
                <w:sz w:val="14"/>
                <w:szCs w:val="14"/>
              </w:rPr>
            </w:pPr>
            <w:r w:rsidDel="00000000" w:rsidR="00000000" w:rsidRPr="00000000">
              <w:rPr>
                <w:sz w:val="14"/>
                <w:szCs w:val="14"/>
                <w:rtl w:val="0"/>
              </w:rPr>
              <w:t xml:space="preserve">Introdução a Redes de Computadores (60</w:t>
            </w:r>
            <w:r w:rsidDel="00000000" w:rsidR="00000000" w:rsidRPr="00000000">
              <w:rPr>
                <w:sz w:val="14"/>
                <w:szCs w:val="14"/>
                <w:rtl w:val="0"/>
              </w:rPr>
              <w:t xml:space="preserve">)</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D">
            <w:pPr>
              <w:spacing w:after="0" w:before="0" w:lineRule="auto"/>
              <w:ind w:left="40" w:firstLine="0"/>
              <w:jc w:val="center"/>
              <w:rPr>
                <w:sz w:val="14"/>
                <w:szCs w:val="14"/>
              </w:rPr>
            </w:pPr>
            <w:r w:rsidDel="00000000" w:rsidR="00000000" w:rsidRPr="00000000">
              <w:rPr>
                <w:sz w:val="14"/>
                <w:szCs w:val="14"/>
                <w:rtl w:val="0"/>
              </w:rPr>
              <w:t xml:space="preserve">Desenho assistido por computador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E">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Rule="auto"/>
              <w:ind w:left="40" w:firstLine="0"/>
              <w:jc w:val="center"/>
              <w:rPr>
                <w:sz w:val="14"/>
                <w:szCs w:val="14"/>
              </w:rPr>
            </w:pPr>
            <w:r w:rsidDel="00000000" w:rsidR="00000000" w:rsidRPr="00000000">
              <w:rPr>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Rule="auto"/>
              <w:ind w:left="40" w:firstLine="0"/>
              <w:jc w:val="center"/>
              <w:rPr>
                <w:sz w:val="14"/>
                <w:szCs w:val="14"/>
              </w:rPr>
            </w:pPr>
            <w:r w:rsidDel="00000000" w:rsidR="00000000" w:rsidRPr="00000000">
              <w:rPr>
                <w:sz w:val="14"/>
                <w:szCs w:val="14"/>
                <w:rtl w:val="0"/>
              </w:rPr>
              <w:t xml:space="preserve"> </w:t>
            </w:r>
          </w:p>
        </w:tc>
      </w:tr>
      <w:tr>
        <w:trPr>
          <w:cantSplit w:val="0"/>
          <w:trHeight w:val="780" w:hRule="atLeast"/>
          <w:tblHeader w:val="0"/>
        </w:trPr>
        <w:tc>
          <w:tcPr>
            <w:vMerge w:val="restart"/>
            <w:tcBorders>
              <w:top w:color="000000" w:space="0" w:sz="0" w:val="nil"/>
              <w:left w:color="efefef" w:space="0" w:sz="8" w:val="single"/>
              <w:bottom w:color="efefef" w:space="0" w:sz="8"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Rule="auto"/>
              <w:ind w:left="40" w:firstLine="0"/>
              <w:jc w:val="left"/>
              <w:rPr>
                <w:b w:val="1"/>
                <w:sz w:val="14"/>
                <w:szCs w:val="14"/>
              </w:rPr>
            </w:pPr>
            <w:r w:rsidDel="00000000" w:rsidR="00000000" w:rsidRPr="00000000">
              <w:rPr>
                <w:b w:val="1"/>
                <w:sz w:val="14"/>
                <w:szCs w:val="14"/>
                <w:rtl w:val="0"/>
              </w:rPr>
              <w:t xml:space="preserve">Eixo Profissional</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Rule="auto"/>
              <w:ind w:left="40" w:firstLine="0"/>
              <w:jc w:val="center"/>
              <w:rPr>
                <w:sz w:val="14"/>
                <w:szCs w:val="14"/>
              </w:rPr>
            </w:pPr>
            <w:r w:rsidDel="00000000" w:rsidR="00000000" w:rsidRPr="00000000">
              <w:rPr>
                <w:sz w:val="14"/>
                <w:szCs w:val="14"/>
                <w:rtl w:val="0"/>
              </w:rPr>
              <w:t xml:space="preserve">Comunicação de Dados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5">
            <w:pPr>
              <w:spacing w:after="0" w:before="0" w:lineRule="auto"/>
              <w:ind w:left="40" w:firstLine="0"/>
              <w:jc w:val="center"/>
              <w:rPr>
                <w:sz w:val="14"/>
                <w:szCs w:val="14"/>
              </w:rPr>
            </w:pPr>
            <w:r w:rsidDel="00000000" w:rsidR="00000000" w:rsidRPr="00000000">
              <w:rPr>
                <w:sz w:val="14"/>
                <w:szCs w:val="14"/>
                <w:rtl w:val="0"/>
              </w:rPr>
              <w:t xml:space="preserve">Fibras Ópticas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Rule="auto"/>
              <w:ind w:left="40" w:firstLine="0"/>
              <w:jc w:val="center"/>
              <w:rPr>
                <w:sz w:val="14"/>
                <w:szCs w:val="14"/>
              </w:rPr>
            </w:pPr>
            <w:r w:rsidDel="00000000" w:rsidR="00000000" w:rsidRPr="00000000">
              <w:rPr>
                <w:sz w:val="14"/>
                <w:szCs w:val="14"/>
                <w:rtl w:val="0"/>
              </w:rPr>
              <w:t xml:space="preserve"> </w:t>
            </w:r>
            <w:r w:rsidDel="00000000" w:rsidR="00000000" w:rsidRPr="00000000">
              <w:rPr>
                <w:sz w:val="14"/>
                <w:szCs w:val="14"/>
                <w:rtl w:val="0"/>
              </w:rPr>
              <w:t xml:space="preserve">Comunicações Ópticas (80)</w:t>
            </w:r>
            <w:r w:rsidDel="00000000" w:rsidR="00000000" w:rsidRPr="00000000">
              <w:rPr>
                <w:rtl w:val="0"/>
              </w:rPr>
            </w:r>
          </w:p>
        </w:tc>
      </w:tr>
      <w:tr>
        <w:trPr>
          <w:cantSplit w:val="0"/>
          <w:trHeight w:val="855"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A">
            <w:pPr>
              <w:spacing w:after="0" w:before="0" w:lineRule="auto"/>
              <w:ind w:left="40" w:firstLine="0"/>
              <w:jc w:val="center"/>
              <w:rPr>
                <w:sz w:val="14"/>
                <w:szCs w:val="14"/>
              </w:rPr>
            </w:pPr>
            <w:r w:rsidDel="00000000" w:rsidR="00000000" w:rsidRPr="00000000">
              <w:rPr>
                <w:sz w:val="14"/>
                <w:szCs w:val="14"/>
                <w:rtl w:val="0"/>
              </w:rPr>
              <w:t xml:space="preserve">Infraestrutura em Telecomunicações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B">
            <w:pPr>
              <w:spacing w:after="0" w:before="0" w:lineRule="auto"/>
              <w:ind w:left="40" w:firstLine="0"/>
              <w:jc w:val="center"/>
              <w:rPr>
                <w:sz w:val="14"/>
                <w:szCs w:val="14"/>
              </w:rPr>
            </w:pPr>
            <w:r w:rsidDel="00000000" w:rsidR="00000000" w:rsidRPr="00000000">
              <w:rPr>
                <w:sz w:val="14"/>
                <w:szCs w:val="14"/>
                <w:rtl w:val="0"/>
              </w:rPr>
              <w:t xml:space="preserve">Sistemas de Comunicação Via Satélite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C">
            <w:pPr>
              <w:spacing w:after="0" w:before="0" w:lineRule="auto"/>
              <w:ind w:left="40" w:firstLine="0"/>
              <w:jc w:val="center"/>
              <w:rPr>
                <w:sz w:val="14"/>
                <w:szCs w:val="14"/>
              </w:rPr>
            </w:pPr>
            <w:r w:rsidDel="00000000" w:rsidR="00000000" w:rsidRPr="00000000">
              <w:rPr>
                <w:sz w:val="14"/>
                <w:szCs w:val="14"/>
                <w:rtl w:val="0"/>
              </w:rPr>
              <w:t xml:space="preserve">Projetos de Redes PON / FTTx (60)</w:t>
            </w:r>
          </w:p>
        </w:tc>
      </w:tr>
      <w:tr>
        <w:trPr>
          <w:cantSplit w:val="0"/>
          <w:trHeight w:val="855"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Rule="auto"/>
              <w:ind w:left="40" w:firstLine="0"/>
              <w:jc w:val="center"/>
              <w:rPr>
                <w:b w:val="1"/>
                <w:color w:val="00b050"/>
                <w:sz w:val="14"/>
                <w:szCs w:val="14"/>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0">
            <w:pPr>
              <w:spacing w:after="0" w:before="0" w:lineRule="auto"/>
              <w:ind w:left="40" w:firstLine="0"/>
              <w:jc w:val="center"/>
              <w:rPr>
                <w:sz w:val="14"/>
                <w:szCs w:val="14"/>
              </w:rPr>
            </w:pPr>
            <w:r w:rsidDel="00000000" w:rsidR="00000000" w:rsidRPr="00000000">
              <w:rPr>
                <w:sz w:val="14"/>
                <w:szCs w:val="14"/>
                <w:rtl w:val="0"/>
              </w:rPr>
              <w:t xml:space="preserve">Projetos de Enlace de Rádio (80)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1">
            <w:pPr>
              <w:spacing w:after="0" w:before="0" w:lineRule="auto"/>
              <w:ind w:left="40" w:firstLine="0"/>
              <w:jc w:val="center"/>
              <w:rPr>
                <w:sz w:val="14"/>
                <w:szCs w:val="14"/>
              </w:rPr>
            </w:pPr>
            <w:r w:rsidDel="00000000" w:rsidR="00000000" w:rsidRPr="00000000">
              <w:rPr>
                <w:sz w:val="14"/>
                <w:szCs w:val="14"/>
                <w:rtl w:val="0"/>
              </w:rPr>
              <w:t xml:space="preserve">Manutenção e Testes dos Equipamentos em Sistemas de Telecomunicações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2">
            <w:pPr>
              <w:spacing w:after="0" w:before="0" w:lineRule="auto"/>
              <w:ind w:left="40" w:firstLine="0"/>
              <w:jc w:val="center"/>
              <w:rPr>
                <w:sz w:val="14"/>
                <w:szCs w:val="14"/>
              </w:rPr>
            </w:pPr>
            <w:r w:rsidDel="00000000" w:rsidR="00000000" w:rsidRPr="00000000">
              <w:rPr>
                <w:sz w:val="14"/>
                <w:szCs w:val="14"/>
                <w:rtl w:val="0"/>
              </w:rPr>
              <w:t xml:space="preserve">Segurança em Sistemas de Informação (60)</w:t>
            </w:r>
          </w:p>
        </w:tc>
      </w:tr>
      <w:tr>
        <w:trPr>
          <w:cantSplit w:val="0"/>
          <w:trHeight w:val="645" w:hRule="atLeast"/>
          <w:tblHeader w:val="0"/>
        </w:trPr>
        <w:tc>
          <w:tcPr>
            <w:vMerge w:val="continue"/>
            <w:tcBorders>
              <w:bottom w:color="efefe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40" w:firstLine="0"/>
              <w:jc w:val="center"/>
              <w:rPr>
                <w:b w:val="1"/>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4">
            <w:pPr>
              <w:spacing w:after="240" w:before="240" w:lineRule="auto"/>
              <w:ind w:left="40" w:firstLine="0"/>
              <w:jc w:val="center"/>
              <w:rPr>
                <w:b w:val="1"/>
                <w:sz w:val="14"/>
                <w:szCs w:val="14"/>
              </w:rPr>
            </w:pPr>
            <w:r w:rsidDel="00000000" w:rsidR="00000000" w:rsidRPr="00000000">
              <w:rPr>
                <w:b w:val="1"/>
                <w:sz w:val="14"/>
                <w:szCs w:val="14"/>
                <w:rtl w:val="0"/>
              </w:rPr>
              <w:t xml:space="preserve"> </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Rule="auto"/>
              <w:ind w:left="40" w:firstLine="0"/>
              <w:jc w:val="center"/>
              <w:rPr>
                <w:b w:val="1"/>
                <w:color w:val="00b050"/>
                <w:sz w:val="14"/>
                <w:szCs w:val="14"/>
              </w:rPr>
            </w:pPr>
            <w:r w:rsidDel="00000000" w:rsidR="00000000" w:rsidRPr="00000000">
              <w:rPr>
                <w:rtl w:val="0"/>
              </w:rPr>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6">
            <w:pPr>
              <w:spacing w:after="0" w:before="0" w:lineRule="auto"/>
              <w:ind w:left="40" w:firstLine="0"/>
              <w:jc w:val="center"/>
              <w:rPr>
                <w:sz w:val="14"/>
                <w:szCs w:val="14"/>
              </w:rPr>
            </w:pPr>
            <w:r w:rsidDel="00000000" w:rsidR="00000000" w:rsidRPr="00000000">
              <w:rPr>
                <w:sz w:val="14"/>
                <w:szCs w:val="14"/>
                <w:rtl w:val="0"/>
              </w:rPr>
              <w:t xml:space="preserve">Arquitetura e Técnicas de Transmissão (40)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7">
            <w:pPr>
              <w:spacing w:after="0" w:before="0" w:lineRule="auto"/>
              <w:ind w:left="40" w:firstLine="0"/>
              <w:jc w:val="center"/>
              <w:rPr>
                <w:sz w:val="14"/>
                <w:szCs w:val="14"/>
              </w:rPr>
            </w:pPr>
            <w:r w:rsidDel="00000000" w:rsidR="00000000" w:rsidRPr="00000000">
              <w:rPr>
                <w:sz w:val="14"/>
                <w:szCs w:val="14"/>
                <w:rtl w:val="0"/>
              </w:rPr>
              <w:t xml:space="preserve">Legislação de Telecomunicações e Indicadores de Desempenho (60)</w:t>
            </w:r>
          </w:p>
        </w:tc>
        <w:tc>
          <w:tcPr>
            <w:tcBorders>
              <w:top w:color="000000" w:space="0" w:sz="0" w:val="nil"/>
              <w:left w:color="000000" w:space="0" w:sz="0" w:val="nil"/>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8">
            <w:pPr>
              <w:spacing w:after="0" w:before="0" w:lineRule="auto"/>
              <w:ind w:left="40" w:firstLine="0"/>
              <w:jc w:val="center"/>
              <w:rPr>
                <w:sz w:val="14"/>
                <w:szCs w:val="14"/>
              </w:rPr>
            </w:pPr>
            <w:r w:rsidDel="00000000" w:rsidR="00000000" w:rsidRPr="00000000">
              <w:rPr>
                <w:rtl w:val="0"/>
              </w:rPr>
            </w:r>
          </w:p>
        </w:tc>
      </w:tr>
    </w:tbl>
    <w:p w:rsidR="00000000" w:rsidDel="00000000" w:rsidP="00000000" w:rsidRDefault="00000000" w:rsidRPr="00000000" w14:paraId="00000119">
      <w:pPr>
        <w:jc w:val="left"/>
        <w:rPr>
          <w:b w:val="1"/>
        </w:rPr>
      </w:pPr>
      <w:r w:rsidDel="00000000" w:rsidR="00000000" w:rsidRPr="00000000">
        <w:rPr>
          <w:rtl w:val="0"/>
        </w:rPr>
      </w:r>
    </w:p>
    <w:p w:rsidR="00000000" w:rsidDel="00000000" w:rsidP="00000000" w:rsidRDefault="00000000" w:rsidRPr="00000000" w14:paraId="0000011A">
      <w:pPr>
        <w:jc w:val="center"/>
        <w:rPr>
          <w:b w:val="1"/>
        </w:rPr>
      </w:pPr>
      <w:r w:rsidDel="00000000" w:rsidR="00000000" w:rsidRPr="00000000">
        <w:rPr>
          <w:rtl w:val="0"/>
        </w:rPr>
      </w:r>
    </w:p>
    <w:p w:rsidR="00000000" w:rsidDel="00000000" w:rsidP="00000000" w:rsidRDefault="00000000" w:rsidRPr="00000000" w14:paraId="0000011B">
      <w:pPr>
        <w:pStyle w:val="Heading2"/>
        <w:spacing w:before="0" w:lineRule="auto"/>
        <w:rPr/>
      </w:pPr>
      <w:bookmarkStart w:colFirst="0" w:colLast="0" w:name="_p2650360vkhp" w:id="22"/>
      <w:bookmarkEnd w:id="22"/>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spacing w:before="0" w:lineRule="auto"/>
        <w:rPr/>
      </w:pPr>
      <w:bookmarkStart w:colFirst="0" w:colLast="0" w:name="_hyvejsye0t7e" w:id="23"/>
      <w:bookmarkEnd w:id="23"/>
      <w:r w:rsidDel="00000000" w:rsidR="00000000" w:rsidRPr="00000000">
        <w:rPr>
          <w:rtl w:val="0"/>
        </w:rPr>
        <w:t xml:space="preserve">2.3 Sistemática de Avaliação</w:t>
      </w: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A </w:t>
      </w:r>
      <w:hyperlink r:id="rId27">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ind w:left="1440" w:firstLine="0"/>
        <w:rPr>
          <w:i w:val="1"/>
        </w:rPr>
      </w:pPr>
      <w:r w:rsidDel="00000000" w:rsidR="00000000" w:rsidRPr="00000000">
        <w:rPr>
          <w:i w:val="1"/>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numPr>
          <w:ilvl w:val="0"/>
          <w:numId w:val="15"/>
        </w:numPr>
        <w:ind w:left="720" w:hanging="360"/>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2D">
      <w:pPr>
        <w:numPr>
          <w:ilvl w:val="0"/>
          <w:numId w:val="15"/>
        </w:numPr>
        <w:ind w:left="720" w:hanging="360"/>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2E">
      <w:pPr>
        <w:numPr>
          <w:ilvl w:val="0"/>
          <w:numId w:val="15"/>
        </w:numPr>
        <w:ind w:left="720" w:hanging="360"/>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2F">
      <w:pPr>
        <w:numPr>
          <w:ilvl w:val="0"/>
          <w:numId w:val="15"/>
        </w:numPr>
        <w:ind w:left="720" w:hanging="360"/>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numPr>
          <w:ilvl w:val="0"/>
          <w:numId w:val="8"/>
        </w:numPr>
        <w:ind w:left="720" w:hanging="360"/>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34">
      <w:pPr>
        <w:numPr>
          <w:ilvl w:val="0"/>
          <w:numId w:val="8"/>
        </w:numPr>
        <w:ind w:left="720" w:hanging="360"/>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35">
      <w:pPr>
        <w:numPr>
          <w:ilvl w:val="0"/>
          <w:numId w:val="8"/>
        </w:numPr>
        <w:ind w:left="720" w:hanging="360"/>
      </w:pPr>
      <w:r w:rsidDel="00000000" w:rsidR="00000000" w:rsidRPr="00000000">
        <w:rPr>
          <w:rtl w:val="0"/>
        </w:rPr>
        <w:t xml:space="preserve">Estudos de Casos: Contextualização e desafios para os solucionar;</w:t>
      </w:r>
    </w:p>
    <w:p w:rsidR="00000000" w:rsidDel="00000000" w:rsidP="00000000" w:rsidRDefault="00000000" w:rsidRPr="00000000" w14:paraId="00000136">
      <w:pPr>
        <w:numPr>
          <w:ilvl w:val="0"/>
          <w:numId w:val="8"/>
        </w:numPr>
        <w:ind w:left="720" w:hanging="360"/>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37">
      <w:pPr>
        <w:numPr>
          <w:ilvl w:val="0"/>
          <w:numId w:val="8"/>
        </w:numPr>
        <w:ind w:left="720" w:hanging="360"/>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38">
      <w:pPr>
        <w:numPr>
          <w:ilvl w:val="0"/>
          <w:numId w:val="8"/>
        </w:numPr>
        <w:ind w:left="720" w:hanging="360"/>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3B">
      <w:pPr>
        <w:ind w:left="720" w:firstLine="0"/>
        <w:rPr/>
      </w:pPr>
      <w:r w:rsidDel="00000000" w:rsidR="00000000" w:rsidRPr="00000000">
        <w:rPr>
          <w:rtl w:val="0"/>
        </w:rPr>
      </w:r>
    </w:p>
    <w:p w:rsidR="00000000" w:rsidDel="00000000" w:rsidP="00000000" w:rsidRDefault="00000000" w:rsidRPr="00000000" w14:paraId="0000013C">
      <w:pPr>
        <w:ind w:left="0" w:firstLine="0"/>
        <w:rPr>
          <w:sz w:val="32"/>
          <w:szCs w:val="32"/>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1"/>
        <w:rPr>
          <w:sz w:val="24"/>
          <w:szCs w:val="24"/>
        </w:rPr>
      </w:pPr>
      <w:bookmarkStart w:colFirst="0" w:colLast="0" w:name="_7qhs8zc539yg" w:id="24"/>
      <w:bookmarkEnd w:id="24"/>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3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cxci7lcpn0vh" w:id="25"/>
      <w:bookmarkEnd w:id="25"/>
      <w:r w:rsidDel="00000000" w:rsidR="00000000" w:rsidRPr="00000000">
        <w:rPr>
          <w:rtl w:val="0"/>
        </w:rPr>
        <w:t xml:space="preserve">3.1</w:t>
      </w:r>
      <w:r w:rsidDel="00000000" w:rsidR="00000000" w:rsidRPr="00000000">
        <w:rPr>
          <w:color w:val="000000"/>
          <w:sz w:val="32"/>
          <w:szCs w:val="32"/>
          <w:rtl w:val="0"/>
        </w:rPr>
        <w:t xml:space="preserve"> Disciplinas d</w:t>
      </w:r>
      <w:r w:rsidDel="00000000" w:rsidR="00000000" w:rsidRPr="00000000">
        <w:rPr>
          <w:rtl w:val="0"/>
        </w:rPr>
        <w:t xml:space="preserve">o Eixo Básico</w:t>
      </w:r>
    </w:p>
    <w:p w:rsidR="00000000" w:rsidDel="00000000" w:rsidP="00000000" w:rsidRDefault="00000000" w:rsidRPr="00000000" w14:paraId="0000013F">
      <w:pPr>
        <w:pStyle w:val="Heading3"/>
        <w:rPr/>
      </w:pPr>
      <w:bookmarkStart w:colFirst="0" w:colLast="0" w:name="_ybxj60f4u1hz" w:id="26"/>
      <w:bookmarkEnd w:id="26"/>
      <w:r w:rsidDel="00000000" w:rsidR="00000000" w:rsidRPr="00000000">
        <w:rPr>
          <w:rtl w:val="0"/>
        </w:rPr>
        <w:t xml:space="preserve">Sistemas de Comunicação</w:t>
      </w:r>
    </w:p>
    <w:p w:rsidR="00000000" w:rsidDel="00000000" w:rsidP="00000000" w:rsidRDefault="00000000" w:rsidRPr="00000000" w14:paraId="00000140">
      <w:pPr>
        <w:rPr>
          <w:b w:val="1"/>
        </w:rPr>
      </w:pPr>
      <w:r w:rsidDel="00000000" w:rsidR="00000000" w:rsidRPr="00000000">
        <w:rPr>
          <w:b w:val="1"/>
          <w:rtl w:val="0"/>
        </w:rPr>
        <w:t xml:space="preserve">Carga Horária:</w:t>
      </w:r>
    </w:p>
    <w:p w:rsidR="00000000" w:rsidDel="00000000" w:rsidP="00000000" w:rsidRDefault="00000000" w:rsidRPr="00000000" w14:paraId="00000141">
      <w:pPr>
        <w:rPr/>
      </w:pPr>
      <w:r w:rsidDel="00000000" w:rsidR="00000000" w:rsidRPr="00000000">
        <w:rPr>
          <w:rtl w:val="0"/>
        </w:rPr>
        <w:t xml:space="preserve">60 horas.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Pré-Requisitos:</w:t>
      </w:r>
    </w:p>
    <w:p w:rsidR="00000000" w:rsidDel="00000000" w:rsidP="00000000" w:rsidRDefault="00000000" w:rsidRPr="00000000" w14:paraId="00000144">
      <w:pPr>
        <w:rPr>
          <w:i w:val="1"/>
        </w:rPr>
      </w:pPr>
      <w:r w:rsidDel="00000000" w:rsidR="00000000" w:rsidRPr="00000000">
        <w:rPr>
          <w:i w:val="1"/>
          <w:rtl w:val="0"/>
        </w:rPr>
        <w:t xml:space="preserve">Nenhum</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Objetivo:</w:t>
      </w:r>
    </w:p>
    <w:p w:rsidR="00000000" w:rsidDel="00000000" w:rsidP="00000000" w:rsidRDefault="00000000" w:rsidRPr="00000000" w14:paraId="00000147">
      <w:pPr>
        <w:rPr/>
      </w:pPr>
      <w:r w:rsidDel="00000000" w:rsidR="00000000" w:rsidRPr="00000000">
        <w:rPr>
          <w:rtl w:val="0"/>
        </w:rPr>
        <w:t xml:space="preserve">Compreender a composição e o funcionamento de um sistema de comunicações. </w:t>
      </w:r>
    </w:p>
    <w:p w:rsidR="00000000" w:rsidDel="00000000" w:rsidP="00000000" w:rsidRDefault="00000000" w:rsidRPr="00000000" w14:paraId="00000148">
      <w:pPr>
        <w:rPr/>
      </w:pPr>
      <w:r w:rsidDel="00000000" w:rsidR="00000000" w:rsidRPr="00000000">
        <w:rPr>
          <w:rtl w:val="0"/>
        </w:rPr>
        <w:t xml:space="preserve"> </w:t>
      </w:r>
    </w:p>
    <w:p w:rsidR="00000000" w:rsidDel="00000000" w:rsidP="00000000" w:rsidRDefault="00000000" w:rsidRPr="00000000" w14:paraId="00000149">
      <w:pPr>
        <w:rPr>
          <w:b w:val="1"/>
        </w:rPr>
      </w:pPr>
      <w:r w:rsidDel="00000000" w:rsidR="00000000" w:rsidRPr="00000000">
        <w:rPr>
          <w:b w:val="1"/>
          <w:rtl w:val="0"/>
        </w:rPr>
        <w:t xml:space="preserve">Ementa:</w:t>
      </w:r>
    </w:p>
    <w:p w:rsidR="00000000" w:rsidDel="00000000" w:rsidP="00000000" w:rsidRDefault="00000000" w:rsidRPr="00000000" w14:paraId="0000014A">
      <w:pPr>
        <w:rPr/>
      </w:pPr>
      <w:r w:rsidDel="00000000" w:rsidR="00000000" w:rsidRPr="00000000">
        <w:rPr>
          <w:rtl w:val="0"/>
        </w:rPr>
        <w:t xml:space="preserve">Noções Gerais de um Sistema de Comunicação. Informação e capacidade do sistema. Meios de transmissão. Sistemas Irradiantes. Portadoras e Modulação. Ruído. Multiplexação. Sistemas Telefônicos. Linhas de transmissão. Transmissão no espaço livre. Sistemas irradiantes. Conceitos de Multiplexação (FDM, TDM, CDM)</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4D">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4E">
      <w:pPr>
        <w:numPr>
          <w:ilvl w:val="0"/>
          <w:numId w:val="2"/>
        </w:numPr>
        <w:ind w:left="720" w:hanging="360"/>
        <w:rPr>
          <w:color w:val="000000"/>
          <w:sz w:val="22"/>
          <w:szCs w:val="22"/>
        </w:rPr>
      </w:pPr>
      <w:r w:rsidDel="00000000" w:rsidR="00000000" w:rsidRPr="00000000">
        <w:rPr>
          <w:rtl w:val="0"/>
        </w:rPr>
        <w:t xml:space="preserve">ALENCAR, Marcelo Sampaio. </w:t>
      </w:r>
      <w:r w:rsidDel="00000000" w:rsidR="00000000" w:rsidRPr="00000000">
        <w:rPr>
          <w:b w:val="1"/>
          <w:rtl w:val="0"/>
        </w:rPr>
        <w:t xml:space="preserve">Telefonia Digital.</w:t>
      </w:r>
      <w:r w:rsidDel="00000000" w:rsidR="00000000" w:rsidRPr="00000000">
        <w:rPr>
          <w:rtl w:val="0"/>
        </w:rPr>
        <w:t xml:space="preserve"> São Paulo: Editora Érica, 2011.</w:t>
      </w:r>
    </w:p>
    <w:p w:rsidR="00000000" w:rsidDel="00000000" w:rsidP="00000000" w:rsidRDefault="00000000" w:rsidRPr="00000000" w14:paraId="0000014F">
      <w:pPr>
        <w:numPr>
          <w:ilvl w:val="0"/>
          <w:numId w:val="2"/>
        </w:numPr>
        <w:ind w:left="720" w:hanging="360"/>
        <w:rPr>
          <w:color w:val="000000"/>
          <w:sz w:val="22"/>
          <w:szCs w:val="22"/>
        </w:rPr>
      </w:pPr>
      <w:r w:rsidDel="00000000" w:rsidR="00000000" w:rsidRPr="00000000">
        <w:rPr>
          <w:rtl w:val="0"/>
        </w:rPr>
        <w:t xml:space="preserve">SOARES NETO, Vicente, CARVALHO, Francisco Teodoro Assis. </w:t>
      </w:r>
      <w:r w:rsidDel="00000000" w:rsidR="00000000" w:rsidRPr="00000000">
        <w:rPr>
          <w:b w:val="1"/>
          <w:rtl w:val="0"/>
        </w:rPr>
        <w:t xml:space="preserve">Tecnologia de centrais telefônicas</w:t>
      </w:r>
      <w:r w:rsidDel="00000000" w:rsidR="00000000" w:rsidRPr="00000000">
        <w:rPr>
          <w:rtl w:val="0"/>
        </w:rPr>
        <w:t xml:space="preserve">. 2a. ed. São Paulo: Livros Érica, 2001.</w:t>
      </w:r>
    </w:p>
    <w:p w:rsidR="00000000" w:rsidDel="00000000" w:rsidP="00000000" w:rsidRDefault="00000000" w:rsidRPr="00000000" w14:paraId="00000150">
      <w:pPr>
        <w:numPr>
          <w:ilvl w:val="0"/>
          <w:numId w:val="2"/>
        </w:numPr>
        <w:ind w:left="720" w:hanging="360"/>
        <w:rPr>
          <w:color w:val="000000"/>
          <w:sz w:val="22"/>
          <w:szCs w:val="22"/>
        </w:rPr>
      </w:pPr>
      <w:r w:rsidDel="00000000" w:rsidR="00000000" w:rsidRPr="00000000">
        <w:rPr>
          <w:rtl w:val="0"/>
        </w:rPr>
        <w:t xml:space="preserve">JESZENSKY, Paul Jean Etienne. </w:t>
      </w:r>
      <w:r w:rsidDel="00000000" w:rsidR="00000000" w:rsidRPr="00000000">
        <w:rPr>
          <w:b w:val="1"/>
          <w:rtl w:val="0"/>
        </w:rPr>
        <w:t xml:space="preserve">Sistemas telefônicos</w:t>
      </w:r>
      <w:r w:rsidDel="00000000" w:rsidR="00000000" w:rsidRPr="00000000">
        <w:rPr>
          <w:rtl w:val="0"/>
        </w:rPr>
        <w:t xml:space="preserve">. São Paulo: Manole, 2004.</w:t>
      </w:r>
    </w:p>
    <w:p w:rsidR="00000000" w:rsidDel="00000000" w:rsidP="00000000" w:rsidRDefault="00000000" w:rsidRPr="00000000" w14:paraId="00000151">
      <w:pPr>
        <w:numPr>
          <w:ilvl w:val="0"/>
          <w:numId w:val="2"/>
        </w:numPr>
        <w:ind w:left="720" w:hanging="360"/>
        <w:rPr>
          <w:color w:val="000000"/>
          <w:sz w:val="22"/>
          <w:szCs w:val="22"/>
        </w:rPr>
      </w:pPr>
      <w:r w:rsidDel="00000000" w:rsidR="00000000" w:rsidRPr="00000000">
        <w:rPr>
          <w:rtl w:val="0"/>
        </w:rPr>
        <w:t xml:space="preserve">BARRADAS, Ovídio César Machado. </w:t>
      </w:r>
      <w:r w:rsidDel="00000000" w:rsidR="00000000" w:rsidRPr="00000000">
        <w:rPr>
          <w:b w:val="1"/>
          <w:rtl w:val="0"/>
        </w:rPr>
        <w:t xml:space="preserve">Você e as telecomunicações</w:t>
      </w:r>
      <w:r w:rsidDel="00000000" w:rsidR="00000000" w:rsidRPr="00000000">
        <w:rPr>
          <w:rtl w:val="0"/>
        </w:rPr>
        <w:t xml:space="preserve">. Rio de Janeiro: Interciência, 1995.</w:t>
      </w:r>
    </w:p>
    <w:p w:rsidR="00000000" w:rsidDel="00000000" w:rsidP="00000000" w:rsidRDefault="00000000" w:rsidRPr="00000000" w14:paraId="00000152">
      <w:pPr>
        <w:ind w:firstLine="360"/>
        <w:rPr>
          <w:b w:val="1"/>
        </w:rPr>
      </w:pPr>
      <w:r w:rsidDel="00000000" w:rsidR="00000000" w:rsidRPr="00000000">
        <w:rPr>
          <w:b w:val="1"/>
          <w:rtl w:val="0"/>
        </w:rPr>
        <w:t xml:space="preserve">Complementar:</w:t>
      </w:r>
    </w:p>
    <w:p w:rsidR="00000000" w:rsidDel="00000000" w:rsidP="00000000" w:rsidRDefault="00000000" w:rsidRPr="00000000" w14:paraId="00000153">
      <w:pPr>
        <w:numPr>
          <w:ilvl w:val="0"/>
          <w:numId w:val="3"/>
        </w:numPr>
        <w:ind w:left="720" w:hanging="360"/>
        <w:rPr>
          <w:color w:val="000000"/>
          <w:sz w:val="22"/>
          <w:szCs w:val="22"/>
        </w:rPr>
      </w:pPr>
      <w:r w:rsidDel="00000000" w:rsidR="00000000" w:rsidRPr="00000000">
        <w:rPr>
          <w:rtl w:val="0"/>
        </w:rPr>
        <w:t xml:space="preserve">DANTAS, Mário. </w:t>
      </w:r>
      <w:r w:rsidDel="00000000" w:rsidR="00000000" w:rsidRPr="00000000">
        <w:rPr>
          <w:b w:val="1"/>
          <w:rtl w:val="0"/>
        </w:rPr>
        <w:t xml:space="preserve">Tecnologias de redes de comunicação e computadores</w:t>
      </w:r>
      <w:r w:rsidDel="00000000" w:rsidR="00000000" w:rsidRPr="00000000">
        <w:rPr>
          <w:rtl w:val="0"/>
        </w:rPr>
        <w:t xml:space="preserve">. 1. ed. Rio de Janeiro: Axcel Books, 2002</w:t>
      </w:r>
    </w:p>
    <w:p w:rsidR="00000000" w:rsidDel="00000000" w:rsidP="00000000" w:rsidRDefault="00000000" w:rsidRPr="00000000" w14:paraId="00000154">
      <w:pPr>
        <w:pStyle w:val="Heading3"/>
        <w:rPr/>
      </w:pPr>
      <w:bookmarkStart w:colFirst="0" w:colLast="0" w:name="_pth6ssnkdswr" w:id="27"/>
      <w:bookmarkEnd w:id="27"/>
      <w:r w:rsidDel="00000000" w:rsidR="00000000" w:rsidRPr="00000000">
        <w:br w:type="page"/>
      </w:r>
      <w:r w:rsidDel="00000000" w:rsidR="00000000" w:rsidRPr="00000000">
        <w:rPr>
          <w:rtl w:val="0"/>
        </w:rPr>
      </w:r>
    </w:p>
    <w:p w:rsidR="00000000" w:rsidDel="00000000" w:rsidP="00000000" w:rsidRDefault="00000000" w:rsidRPr="00000000" w14:paraId="00000155">
      <w:pPr>
        <w:pStyle w:val="Heading3"/>
        <w:rPr/>
      </w:pPr>
      <w:bookmarkStart w:colFirst="0" w:colLast="0" w:name="_rfs4xzijxpif" w:id="28"/>
      <w:bookmarkEnd w:id="28"/>
      <w:r w:rsidDel="00000000" w:rsidR="00000000" w:rsidRPr="00000000">
        <w:rPr>
          <w:rtl w:val="0"/>
        </w:rPr>
        <w:t xml:space="preserve">Eletrônica Analógica</w:t>
      </w:r>
    </w:p>
    <w:p w:rsidR="00000000" w:rsidDel="00000000" w:rsidP="00000000" w:rsidRDefault="00000000" w:rsidRPr="00000000" w14:paraId="00000156">
      <w:pPr>
        <w:rPr>
          <w:b w:val="1"/>
        </w:rPr>
      </w:pPr>
      <w:r w:rsidDel="00000000" w:rsidR="00000000" w:rsidRPr="00000000">
        <w:rPr>
          <w:b w:val="1"/>
          <w:rtl w:val="0"/>
        </w:rPr>
        <w:t xml:space="preserve">Carga Horária:</w:t>
      </w:r>
    </w:p>
    <w:p w:rsidR="00000000" w:rsidDel="00000000" w:rsidP="00000000" w:rsidRDefault="00000000" w:rsidRPr="00000000" w14:paraId="00000157">
      <w:pPr>
        <w:rPr/>
      </w:pPr>
      <w:r w:rsidDel="00000000" w:rsidR="00000000" w:rsidRPr="00000000">
        <w:rPr>
          <w:rtl w:val="0"/>
        </w:rPr>
        <w:t xml:space="preserve">60 horas.</w:t>
      </w:r>
    </w:p>
    <w:p w:rsidR="00000000" w:rsidDel="00000000" w:rsidP="00000000" w:rsidRDefault="00000000" w:rsidRPr="00000000" w14:paraId="00000158">
      <w:pPr>
        <w:rPr/>
      </w:pPr>
      <w:r w:rsidDel="00000000" w:rsidR="00000000" w:rsidRPr="00000000">
        <w:rPr>
          <w:rtl w:val="0"/>
        </w:rPr>
        <w:t xml:space="preserve"> </w:t>
      </w:r>
    </w:p>
    <w:p w:rsidR="00000000" w:rsidDel="00000000" w:rsidP="00000000" w:rsidRDefault="00000000" w:rsidRPr="00000000" w14:paraId="00000159">
      <w:pPr>
        <w:rPr>
          <w:b w:val="1"/>
        </w:rPr>
      </w:pPr>
      <w:r w:rsidDel="00000000" w:rsidR="00000000" w:rsidRPr="00000000">
        <w:rPr>
          <w:b w:val="1"/>
          <w:rtl w:val="0"/>
        </w:rPr>
        <w:t xml:space="preserve">Pré-Requisitos:</w:t>
      </w:r>
    </w:p>
    <w:p w:rsidR="00000000" w:rsidDel="00000000" w:rsidP="00000000" w:rsidRDefault="00000000" w:rsidRPr="00000000" w14:paraId="0000015A">
      <w:pPr>
        <w:rPr>
          <w:i w:val="1"/>
        </w:rPr>
      </w:pPr>
      <w:r w:rsidDel="00000000" w:rsidR="00000000" w:rsidRPr="00000000">
        <w:rPr>
          <w:i w:val="1"/>
          <w:rtl w:val="0"/>
        </w:rPr>
        <w:t xml:space="preserve">Nenhum</w:t>
      </w:r>
    </w:p>
    <w:p w:rsidR="00000000" w:rsidDel="00000000" w:rsidP="00000000" w:rsidRDefault="00000000" w:rsidRPr="00000000" w14:paraId="0000015B">
      <w:pPr>
        <w:rPr>
          <w:i w:val="1"/>
        </w:rPr>
      </w:pPr>
      <w:r w:rsidDel="00000000" w:rsidR="00000000" w:rsidRPr="00000000">
        <w:rPr>
          <w:rtl w:val="0"/>
        </w:rPr>
      </w:r>
    </w:p>
    <w:p w:rsidR="00000000" w:rsidDel="00000000" w:rsidP="00000000" w:rsidRDefault="00000000" w:rsidRPr="00000000" w14:paraId="0000015C">
      <w:pPr>
        <w:rPr>
          <w:i w:val="1"/>
        </w:rPr>
      </w:pPr>
      <w:r w:rsidDel="00000000" w:rsidR="00000000" w:rsidRPr="00000000">
        <w:rPr>
          <w:b w:val="1"/>
          <w:rtl w:val="0"/>
        </w:rPr>
        <w:t xml:space="preserve">Objetivo:</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Conhecer os componentes eletrônicos básicos passivos e ativos e compreender o funcionamento dos componentes eletrônicos e atuação nos circuitos eletrônicos básicos.</w:t>
      </w:r>
    </w:p>
    <w:p w:rsidR="00000000" w:rsidDel="00000000" w:rsidP="00000000" w:rsidRDefault="00000000" w:rsidRPr="00000000" w14:paraId="0000015E">
      <w:pPr>
        <w:rPr/>
      </w:pPr>
      <w:r w:rsidDel="00000000" w:rsidR="00000000" w:rsidRPr="00000000">
        <w:rPr>
          <w:rtl w:val="0"/>
        </w:rPr>
        <w:t xml:space="preserve"> </w:t>
      </w:r>
    </w:p>
    <w:p w:rsidR="00000000" w:rsidDel="00000000" w:rsidP="00000000" w:rsidRDefault="00000000" w:rsidRPr="00000000" w14:paraId="0000015F">
      <w:pPr>
        <w:rPr>
          <w:b w:val="1"/>
        </w:rPr>
      </w:pPr>
      <w:r w:rsidDel="00000000" w:rsidR="00000000" w:rsidRPr="00000000">
        <w:rPr>
          <w:b w:val="1"/>
          <w:rtl w:val="0"/>
        </w:rPr>
        <w:t xml:space="preserve">Ementa:</w:t>
      </w:r>
    </w:p>
    <w:p w:rsidR="00000000" w:rsidDel="00000000" w:rsidP="00000000" w:rsidRDefault="00000000" w:rsidRPr="00000000" w14:paraId="00000160">
      <w:pPr>
        <w:rPr/>
      </w:pPr>
      <w:r w:rsidDel="00000000" w:rsidR="00000000" w:rsidRPr="00000000">
        <w:rPr>
          <w:rtl w:val="0"/>
        </w:rPr>
        <w:t xml:space="preserve">Breve histórico da evolução da eletrônica. Componentes passivos. Introdução aos dispositivos eletrônicos. Amplificadores operacionais. Conversores analógico-digital e digital analógico. Análise de circuitos e aplicações do resistor, capacitor, diodo, diodo zener, transistor e amplificador operacional. Circuitos eletrônicos aplicados em telecomunicações.</w:t>
      </w:r>
    </w:p>
    <w:p w:rsidR="00000000" w:rsidDel="00000000" w:rsidP="00000000" w:rsidRDefault="00000000" w:rsidRPr="00000000" w14:paraId="00000161">
      <w:pPr>
        <w:rPr/>
      </w:pPr>
      <w:r w:rsidDel="00000000" w:rsidR="00000000" w:rsidRPr="00000000">
        <w:rPr>
          <w:rtl w:val="0"/>
        </w:rPr>
        <w:t xml:space="preserve"> </w:t>
      </w:r>
    </w:p>
    <w:p w:rsidR="00000000" w:rsidDel="00000000" w:rsidP="00000000" w:rsidRDefault="00000000" w:rsidRPr="00000000" w14:paraId="00000162">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63">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64">
      <w:pPr>
        <w:numPr>
          <w:ilvl w:val="0"/>
          <w:numId w:val="19"/>
        </w:numPr>
        <w:ind w:left="720" w:hanging="360"/>
        <w:rPr>
          <w:color w:val="000000"/>
          <w:sz w:val="22"/>
          <w:szCs w:val="22"/>
        </w:rPr>
      </w:pPr>
      <w:r w:rsidDel="00000000" w:rsidR="00000000" w:rsidRPr="00000000">
        <w:rPr>
          <w:rtl w:val="0"/>
        </w:rPr>
        <w:t xml:space="preserve">MALVINO, A. P., </w:t>
      </w:r>
      <w:r w:rsidDel="00000000" w:rsidR="00000000" w:rsidRPr="00000000">
        <w:rPr>
          <w:b w:val="1"/>
          <w:rtl w:val="0"/>
        </w:rPr>
        <w:t xml:space="preserve">Eletrônica</w:t>
      </w:r>
      <w:r w:rsidDel="00000000" w:rsidR="00000000" w:rsidRPr="00000000">
        <w:rPr>
          <w:rtl w:val="0"/>
        </w:rPr>
        <w:t xml:space="preserve">. 5a ed. Volumes 1 e 2. São Paulo: McGraw, 2016.</w:t>
      </w:r>
    </w:p>
    <w:p w:rsidR="00000000" w:rsidDel="00000000" w:rsidP="00000000" w:rsidRDefault="00000000" w:rsidRPr="00000000" w14:paraId="00000165">
      <w:pPr>
        <w:numPr>
          <w:ilvl w:val="0"/>
          <w:numId w:val="19"/>
        </w:numPr>
        <w:ind w:left="720" w:hanging="360"/>
        <w:rPr>
          <w:color w:val="000000"/>
          <w:sz w:val="22"/>
          <w:szCs w:val="22"/>
        </w:rPr>
      </w:pPr>
      <w:r w:rsidDel="00000000" w:rsidR="00000000" w:rsidRPr="00000000">
        <w:rPr>
          <w:rtl w:val="0"/>
        </w:rPr>
        <w:t xml:space="preserve">BOYLESTAD, R. T.; NASHELSKI, L.</w:t>
      </w:r>
      <w:r w:rsidDel="00000000" w:rsidR="00000000" w:rsidRPr="00000000">
        <w:rPr>
          <w:b w:val="1"/>
          <w:rtl w:val="0"/>
        </w:rPr>
        <w:t xml:space="preserve">Dispositivos Eletrônicos e Teoria de Circuitos</w:t>
      </w:r>
      <w:r w:rsidDel="00000000" w:rsidR="00000000" w:rsidRPr="00000000">
        <w:rPr>
          <w:rtl w:val="0"/>
        </w:rPr>
        <w:t xml:space="preserve">. 11a ed. São Paulo: Pearson, 2013.</w:t>
      </w:r>
    </w:p>
    <w:p w:rsidR="00000000" w:rsidDel="00000000" w:rsidP="00000000" w:rsidRDefault="00000000" w:rsidRPr="00000000" w14:paraId="00000166">
      <w:pPr>
        <w:numPr>
          <w:ilvl w:val="0"/>
          <w:numId w:val="19"/>
        </w:numPr>
        <w:ind w:left="720" w:hanging="360"/>
        <w:rPr>
          <w:color w:val="000000"/>
          <w:sz w:val="22"/>
          <w:szCs w:val="22"/>
        </w:rPr>
      </w:pPr>
      <w:r w:rsidDel="00000000" w:rsidR="00000000" w:rsidRPr="00000000">
        <w:rPr>
          <w:rtl w:val="0"/>
        </w:rPr>
        <w:t xml:space="preserve">BOGART, T. F., </w:t>
      </w:r>
      <w:r w:rsidDel="00000000" w:rsidR="00000000" w:rsidRPr="00000000">
        <w:rPr>
          <w:b w:val="1"/>
          <w:rtl w:val="0"/>
        </w:rPr>
        <w:t xml:space="preserve">Dispositivos e circuitos eletrônicos</w:t>
      </w:r>
      <w:r w:rsidDel="00000000" w:rsidR="00000000" w:rsidRPr="00000000">
        <w:rPr>
          <w:rtl w:val="0"/>
        </w:rPr>
        <w:t xml:space="preserve">. 3a ed. Volumes 1 e 2. São Paulo: Pearson Education, 2004.</w:t>
      </w:r>
    </w:p>
    <w:p w:rsidR="00000000" w:rsidDel="00000000" w:rsidP="00000000" w:rsidRDefault="00000000" w:rsidRPr="00000000" w14:paraId="00000167">
      <w:pPr>
        <w:rPr>
          <w:b w:val="1"/>
        </w:rPr>
      </w:pPr>
      <w:r w:rsidDel="00000000" w:rsidR="00000000" w:rsidRPr="00000000">
        <w:rPr>
          <w:b w:val="1"/>
          <w:rtl w:val="0"/>
        </w:rPr>
        <w:t xml:space="preserve">      Complementar:</w:t>
      </w:r>
    </w:p>
    <w:p w:rsidR="00000000" w:rsidDel="00000000" w:rsidP="00000000" w:rsidRDefault="00000000" w:rsidRPr="00000000" w14:paraId="00000168">
      <w:pPr>
        <w:numPr>
          <w:ilvl w:val="0"/>
          <w:numId w:val="12"/>
        </w:numPr>
        <w:ind w:left="720" w:hanging="360"/>
        <w:rPr>
          <w:color w:val="000000"/>
          <w:sz w:val="22"/>
          <w:szCs w:val="22"/>
        </w:rPr>
      </w:pPr>
      <w:r w:rsidDel="00000000" w:rsidR="00000000" w:rsidRPr="00000000">
        <w:rPr>
          <w:rtl w:val="0"/>
        </w:rPr>
        <w:t xml:space="preserve">CAPUANO, F. G.; MARINO, A. M. </w:t>
      </w:r>
      <w:r w:rsidDel="00000000" w:rsidR="00000000" w:rsidRPr="00000000">
        <w:rPr>
          <w:b w:val="1"/>
          <w:rtl w:val="0"/>
        </w:rPr>
        <w:t xml:space="preserve">Laboratório de Eletricidade e Eletrônica</w:t>
      </w:r>
      <w:r w:rsidDel="00000000" w:rsidR="00000000" w:rsidRPr="00000000">
        <w:rPr>
          <w:rtl w:val="0"/>
        </w:rPr>
        <w:t xml:space="preserve">: Teoria e Exercícios. 23a ed. São paulo: Editora Érica, 2009.</w:t>
      </w:r>
    </w:p>
    <w:p w:rsidR="00000000" w:rsidDel="00000000" w:rsidP="00000000" w:rsidRDefault="00000000" w:rsidRPr="00000000" w14:paraId="00000169">
      <w:pPr>
        <w:numPr>
          <w:ilvl w:val="0"/>
          <w:numId w:val="12"/>
        </w:numPr>
        <w:ind w:left="720" w:hanging="360"/>
        <w:rPr>
          <w:color w:val="000000"/>
          <w:sz w:val="22"/>
          <w:szCs w:val="22"/>
        </w:rPr>
      </w:pPr>
      <w:r w:rsidDel="00000000" w:rsidR="00000000" w:rsidRPr="00000000">
        <w:rPr>
          <w:rtl w:val="0"/>
        </w:rPr>
        <w:t xml:space="preserve">RASHID, M. H. </w:t>
      </w:r>
      <w:r w:rsidDel="00000000" w:rsidR="00000000" w:rsidRPr="00000000">
        <w:rPr>
          <w:b w:val="1"/>
          <w:rtl w:val="0"/>
        </w:rPr>
        <w:t xml:space="preserve">Eletrônica de Potência</w:t>
      </w:r>
      <w:r w:rsidDel="00000000" w:rsidR="00000000" w:rsidRPr="00000000">
        <w:rPr>
          <w:rtl w:val="0"/>
        </w:rPr>
        <w:t xml:space="preserve">: Circuitos, Dispositivos e Aplicações. São Paulo: Makron Books, 1999.</w:t>
      </w:r>
    </w:p>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t xml:space="preserve"> </w:t>
      </w:r>
    </w:p>
    <w:p w:rsidR="00000000" w:rsidDel="00000000" w:rsidP="00000000" w:rsidRDefault="00000000" w:rsidRPr="00000000" w14:paraId="0000016C">
      <w:pPr>
        <w:pStyle w:val="Heading3"/>
        <w:rPr/>
      </w:pPr>
      <w:bookmarkStart w:colFirst="0" w:colLast="0" w:name="_3b2t9hn55ylq" w:id="29"/>
      <w:bookmarkEnd w:id="29"/>
      <w:r w:rsidDel="00000000" w:rsidR="00000000" w:rsidRPr="00000000">
        <w:br w:type="page"/>
      </w:r>
      <w:r w:rsidDel="00000000" w:rsidR="00000000" w:rsidRPr="00000000">
        <w:rPr>
          <w:rtl w:val="0"/>
        </w:rPr>
      </w:r>
    </w:p>
    <w:p w:rsidR="00000000" w:rsidDel="00000000" w:rsidP="00000000" w:rsidRDefault="00000000" w:rsidRPr="00000000" w14:paraId="0000016D">
      <w:pPr>
        <w:pStyle w:val="Heading3"/>
        <w:rPr/>
      </w:pPr>
      <w:bookmarkStart w:colFirst="0" w:colLast="0" w:name="_fkenujkouakx" w:id="30"/>
      <w:bookmarkEnd w:id="30"/>
      <w:r w:rsidDel="00000000" w:rsidR="00000000" w:rsidRPr="00000000">
        <w:rPr>
          <w:rtl w:val="0"/>
        </w:rPr>
        <w:t xml:space="preserve">Eletricidade Básica</w:t>
      </w:r>
    </w:p>
    <w:p w:rsidR="00000000" w:rsidDel="00000000" w:rsidP="00000000" w:rsidRDefault="00000000" w:rsidRPr="00000000" w14:paraId="0000016E">
      <w:pPr>
        <w:rPr>
          <w:b w:val="1"/>
        </w:rPr>
      </w:pPr>
      <w:r w:rsidDel="00000000" w:rsidR="00000000" w:rsidRPr="00000000">
        <w:rPr>
          <w:b w:val="1"/>
          <w:rtl w:val="0"/>
        </w:rPr>
        <w:t xml:space="preserve">Carga Horária:</w:t>
      </w:r>
    </w:p>
    <w:p w:rsidR="00000000" w:rsidDel="00000000" w:rsidP="00000000" w:rsidRDefault="00000000" w:rsidRPr="00000000" w14:paraId="0000016F">
      <w:pPr>
        <w:rPr/>
      </w:pPr>
      <w:r w:rsidDel="00000000" w:rsidR="00000000" w:rsidRPr="00000000">
        <w:rPr>
          <w:rtl w:val="0"/>
        </w:rPr>
        <w:t xml:space="preserve">40 horas.</w:t>
      </w:r>
    </w:p>
    <w:p w:rsidR="00000000" w:rsidDel="00000000" w:rsidP="00000000" w:rsidRDefault="00000000" w:rsidRPr="00000000" w14:paraId="00000170">
      <w:pPr>
        <w:rPr/>
      </w:pPr>
      <w:r w:rsidDel="00000000" w:rsidR="00000000" w:rsidRPr="00000000">
        <w:rPr>
          <w:rtl w:val="0"/>
        </w:rPr>
        <w:t xml:space="preserve"> </w:t>
      </w:r>
    </w:p>
    <w:p w:rsidR="00000000" w:rsidDel="00000000" w:rsidP="00000000" w:rsidRDefault="00000000" w:rsidRPr="00000000" w14:paraId="00000171">
      <w:pPr>
        <w:rPr>
          <w:b w:val="1"/>
        </w:rPr>
      </w:pPr>
      <w:r w:rsidDel="00000000" w:rsidR="00000000" w:rsidRPr="00000000">
        <w:rPr>
          <w:b w:val="1"/>
          <w:rtl w:val="0"/>
        </w:rPr>
        <w:t xml:space="preserve">Pré-Requisitos:</w:t>
      </w:r>
    </w:p>
    <w:p w:rsidR="00000000" w:rsidDel="00000000" w:rsidP="00000000" w:rsidRDefault="00000000" w:rsidRPr="00000000" w14:paraId="00000172">
      <w:pPr>
        <w:rPr>
          <w:i w:val="1"/>
        </w:rPr>
      </w:pPr>
      <w:r w:rsidDel="00000000" w:rsidR="00000000" w:rsidRPr="00000000">
        <w:rPr>
          <w:i w:val="1"/>
          <w:rtl w:val="0"/>
        </w:rPr>
        <w:t xml:space="preserve">Nenhum</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b w:val="1"/>
          <w:rtl w:val="0"/>
        </w:rPr>
        <w:t xml:space="preserve">Objetivo:</w:t>
      </w:r>
    </w:p>
    <w:p w:rsidR="00000000" w:rsidDel="00000000" w:rsidP="00000000" w:rsidRDefault="00000000" w:rsidRPr="00000000" w14:paraId="00000175">
      <w:pPr>
        <w:rPr/>
      </w:pPr>
      <w:r w:rsidDel="00000000" w:rsidR="00000000" w:rsidRPr="00000000">
        <w:rPr>
          <w:rtl w:val="0"/>
        </w:rPr>
        <w:t xml:space="preserve">Fornecer ao aluno os fundamentos básicos sobre eletricidade desde a sua geração até a sua utilização e compreender e interpretar as principais leis que regem os fenômenos físicos na aplicação dos princípios elétricos, bem como entender os princípios que fundamentam o eletromagnetismo e as suas aplicações.</w:t>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rtl w:val="0"/>
        </w:rPr>
        <w:t xml:space="preserve">Ementa:</w:t>
      </w:r>
    </w:p>
    <w:p w:rsidR="00000000" w:rsidDel="00000000" w:rsidP="00000000" w:rsidRDefault="00000000" w:rsidRPr="00000000" w14:paraId="00000178">
      <w:pPr>
        <w:rPr/>
      </w:pPr>
      <w:r w:rsidDel="00000000" w:rsidR="00000000" w:rsidRPr="00000000">
        <w:rPr>
          <w:rtl w:val="0"/>
        </w:rPr>
        <w:t xml:space="preserve">A Natureza da Eletricidade, Lei de Ohm e Potência, Análise de Circuitos em Corrente Contínua, Magnetismo e Eletromagnetismo, Princípios da Corrente Alternada.</w:t>
      </w:r>
    </w:p>
    <w:p w:rsidR="00000000" w:rsidDel="00000000" w:rsidP="00000000" w:rsidRDefault="00000000" w:rsidRPr="00000000" w14:paraId="00000179">
      <w:pPr>
        <w:rPr/>
      </w:pPr>
      <w:r w:rsidDel="00000000" w:rsidR="00000000" w:rsidRPr="00000000">
        <w:rPr>
          <w:rtl w:val="0"/>
        </w:rPr>
        <w:t xml:space="preserve"> </w:t>
      </w:r>
    </w:p>
    <w:p w:rsidR="00000000" w:rsidDel="00000000" w:rsidP="00000000" w:rsidRDefault="00000000" w:rsidRPr="00000000" w14:paraId="0000017A">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7D">
      <w:pPr>
        <w:numPr>
          <w:ilvl w:val="0"/>
          <w:numId w:val="21"/>
        </w:numPr>
        <w:ind w:left="720" w:hanging="360"/>
      </w:pPr>
      <w:r w:rsidDel="00000000" w:rsidR="00000000" w:rsidRPr="00000000">
        <w:rPr>
          <w:rtl w:val="0"/>
        </w:rPr>
        <w:t xml:space="preserve">GUSSOW, Milton. Eletricidade Básica. 2ª Edição. Editora Bookman</w:t>
      </w:r>
      <w:r w:rsidDel="00000000" w:rsidR="00000000" w:rsidRPr="00000000">
        <w:rPr>
          <w:rtl w:val="0"/>
        </w:rPr>
      </w:r>
    </w:p>
    <w:p w:rsidR="00000000" w:rsidDel="00000000" w:rsidP="00000000" w:rsidRDefault="00000000" w:rsidRPr="00000000" w14:paraId="0000017E">
      <w:pPr>
        <w:numPr>
          <w:ilvl w:val="0"/>
          <w:numId w:val="21"/>
        </w:numPr>
        <w:ind w:left="720" w:hanging="360"/>
        <w:rPr>
          <w:color w:val="000000"/>
          <w:sz w:val="22"/>
          <w:szCs w:val="22"/>
        </w:rPr>
      </w:pPr>
      <w:r w:rsidDel="00000000" w:rsidR="00000000" w:rsidRPr="00000000">
        <w:rPr>
          <w:rtl w:val="0"/>
        </w:rPr>
        <w:t xml:space="preserve">LOURENÇO, Antonio Carlos de; CRUZ, Eduardo Cesar Alves; CHOUERI JUNIOR, Salomão. </w:t>
      </w:r>
      <w:r w:rsidDel="00000000" w:rsidR="00000000" w:rsidRPr="00000000">
        <w:rPr>
          <w:b w:val="1"/>
          <w:rtl w:val="0"/>
        </w:rPr>
        <w:t xml:space="preserve">Circuitos em corrente contínua</w:t>
      </w:r>
      <w:r w:rsidDel="00000000" w:rsidR="00000000" w:rsidRPr="00000000">
        <w:rPr>
          <w:rtl w:val="0"/>
        </w:rPr>
        <w:t xml:space="preserve">. 2. ed. São Paulo: Livros Érica, 1996.</w:t>
      </w:r>
    </w:p>
    <w:p w:rsidR="00000000" w:rsidDel="00000000" w:rsidP="00000000" w:rsidRDefault="00000000" w:rsidRPr="00000000" w14:paraId="0000017F">
      <w:pPr>
        <w:numPr>
          <w:ilvl w:val="0"/>
          <w:numId w:val="21"/>
        </w:numPr>
        <w:ind w:left="720" w:hanging="360"/>
        <w:rPr>
          <w:color w:val="000000"/>
          <w:sz w:val="22"/>
          <w:szCs w:val="22"/>
        </w:rPr>
      </w:pPr>
      <w:r w:rsidDel="00000000" w:rsidR="00000000" w:rsidRPr="00000000">
        <w:rPr>
          <w:rtl w:val="0"/>
        </w:rPr>
        <w:t xml:space="preserve">ALBUQUERQUE, Romulo Oliveira. </w:t>
      </w:r>
      <w:r w:rsidDel="00000000" w:rsidR="00000000" w:rsidRPr="00000000">
        <w:rPr>
          <w:b w:val="1"/>
          <w:rtl w:val="0"/>
        </w:rPr>
        <w:t xml:space="preserve">Análise de circuitos em corrente contínua</w:t>
      </w:r>
      <w:r w:rsidDel="00000000" w:rsidR="00000000" w:rsidRPr="00000000">
        <w:rPr>
          <w:rtl w:val="0"/>
        </w:rPr>
        <w:t xml:space="preserve">. 21. ed. São Paulo: Livros Érica, 2008</w:t>
      </w:r>
    </w:p>
    <w:p w:rsidR="00000000" w:rsidDel="00000000" w:rsidP="00000000" w:rsidRDefault="00000000" w:rsidRPr="00000000" w14:paraId="00000180">
      <w:pPr>
        <w:numPr>
          <w:ilvl w:val="0"/>
          <w:numId w:val="21"/>
        </w:numPr>
        <w:ind w:left="720" w:hanging="360"/>
        <w:rPr>
          <w:color w:val="000000"/>
          <w:sz w:val="22"/>
          <w:szCs w:val="22"/>
        </w:rPr>
      </w:pPr>
      <w:r w:rsidDel="00000000" w:rsidR="00000000" w:rsidRPr="00000000">
        <w:rPr>
          <w:rtl w:val="0"/>
        </w:rPr>
        <w:t xml:space="preserve">MARKUS, Otávio. </w:t>
      </w:r>
      <w:r w:rsidDel="00000000" w:rsidR="00000000" w:rsidRPr="00000000">
        <w:rPr>
          <w:b w:val="1"/>
          <w:rtl w:val="0"/>
        </w:rPr>
        <w:t xml:space="preserve">Circuitos Elétricos</w:t>
      </w:r>
      <w:r w:rsidDel="00000000" w:rsidR="00000000" w:rsidRPr="00000000">
        <w:rPr>
          <w:rtl w:val="0"/>
        </w:rPr>
        <w:t xml:space="preserve">: Corrente Contínua e Corrente Alternada. Teoria e Exercícios. São Paulo: Érica, 2008.</w:t>
      </w:r>
    </w:p>
    <w:p w:rsidR="00000000" w:rsidDel="00000000" w:rsidP="00000000" w:rsidRDefault="00000000" w:rsidRPr="00000000" w14:paraId="00000181">
      <w:pPr>
        <w:ind w:left="720" w:firstLine="0"/>
        <w:rPr/>
      </w:pPr>
      <w:r w:rsidDel="00000000" w:rsidR="00000000" w:rsidRPr="00000000">
        <w:rPr>
          <w:rtl w:val="0"/>
        </w:rPr>
      </w:r>
    </w:p>
    <w:p w:rsidR="00000000" w:rsidDel="00000000" w:rsidP="00000000" w:rsidRDefault="00000000" w:rsidRPr="00000000" w14:paraId="00000182">
      <w:pPr>
        <w:ind w:firstLine="360"/>
        <w:rPr>
          <w:b w:val="1"/>
        </w:rPr>
      </w:pPr>
      <w:r w:rsidDel="00000000" w:rsidR="00000000" w:rsidRPr="00000000">
        <w:rPr>
          <w:b w:val="1"/>
          <w:rtl w:val="0"/>
        </w:rPr>
        <w:t xml:space="preserve">Complementar:</w:t>
      </w:r>
    </w:p>
    <w:p w:rsidR="00000000" w:rsidDel="00000000" w:rsidP="00000000" w:rsidRDefault="00000000" w:rsidRPr="00000000" w14:paraId="00000183">
      <w:pPr>
        <w:numPr>
          <w:ilvl w:val="0"/>
          <w:numId w:val="16"/>
        </w:numPr>
        <w:ind w:left="720" w:hanging="360"/>
        <w:rPr>
          <w:color w:val="000000"/>
          <w:sz w:val="22"/>
          <w:szCs w:val="22"/>
        </w:rPr>
      </w:pPr>
      <w:r w:rsidDel="00000000" w:rsidR="00000000" w:rsidRPr="00000000">
        <w:rPr>
          <w:rtl w:val="0"/>
        </w:rPr>
        <w:t xml:space="preserve">FOWLER, Richard.</w:t>
      </w:r>
      <w:r w:rsidDel="00000000" w:rsidR="00000000" w:rsidRPr="00000000">
        <w:rPr>
          <w:b w:val="1"/>
          <w:rtl w:val="0"/>
        </w:rPr>
        <w:t xml:space="preserve"> Fundamentos de Eletricidade: </w:t>
      </w:r>
      <w:r w:rsidDel="00000000" w:rsidR="00000000" w:rsidRPr="00000000">
        <w:rPr>
          <w:rtl w:val="0"/>
        </w:rPr>
        <w:t xml:space="preserve">Corrente Contínua e Magnetismo. Vol 1. Mc Graw Hill, 2013. </w:t>
      </w:r>
    </w:p>
    <w:p w:rsidR="00000000" w:rsidDel="00000000" w:rsidP="00000000" w:rsidRDefault="00000000" w:rsidRPr="00000000" w14:paraId="00000184">
      <w:pPr>
        <w:numPr>
          <w:ilvl w:val="0"/>
          <w:numId w:val="16"/>
        </w:numPr>
        <w:ind w:left="720" w:hanging="360"/>
        <w:rPr>
          <w:color w:val="000000"/>
          <w:sz w:val="22"/>
          <w:szCs w:val="22"/>
        </w:rPr>
      </w:pPr>
      <w:r w:rsidDel="00000000" w:rsidR="00000000" w:rsidRPr="00000000">
        <w:rPr>
          <w:rtl w:val="0"/>
        </w:rPr>
        <w:t xml:space="preserve">FOWLER, Richard. </w:t>
      </w:r>
      <w:r w:rsidDel="00000000" w:rsidR="00000000" w:rsidRPr="00000000">
        <w:rPr>
          <w:b w:val="1"/>
          <w:rtl w:val="0"/>
        </w:rPr>
        <w:t xml:space="preserve">Fundamentos de Eletricidade</w:t>
      </w:r>
      <w:r w:rsidDel="00000000" w:rsidR="00000000" w:rsidRPr="00000000">
        <w:rPr>
          <w:rtl w:val="0"/>
        </w:rPr>
        <w:t xml:space="preserve">: Corrente Alternada e Instrumentos de Medição. Vol 2. Mc Graw Hill, 2013</w:t>
      </w:r>
    </w:p>
    <w:p w:rsidR="00000000" w:rsidDel="00000000" w:rsidP="00000000" w:rsidRDefault="00000000" w:rsidRPr="00000000" w14:paraId="00000185">
      <w:pPr>
        <w:rPr/>
      </w:pPr>
      <w:r w:rsidDel="00000000" w:rsidR="00000000" w:rsidRPr="00000000">
        <w:rPr>
          <w:rtl w:val="0"/>
        </w:rPr>
        <w:t xml:space="preserve"> </w:t>
      </w:r>
    </w:p>
    <w:p w:rsidR="00000000" w:rsidDel="00000000" w:rsidP="00000000" w:rsidRDefault="00000000" w:rsidRPr="00000000" w14:paraId="00000186">
      <w:pPr>
        <w:rPr/>
      </w:pPr>
      <w:r w:rsidDel="00000000" w:rsidR="00000000" w:rsidRPr="00000000">
        <w:rPr>
          <w:rtl w:val="0"/>
        </w:rPr>
        <w:t xml:space="preserve"> </w:t>
      </w:r>
    </w:p>
    <w:p w:rsidR="00000000" w:rsidDel="00000000" w:rsidP="00000000" w:rsidRDefault="00000000" w:rsidRPr="00000000" w14:paraId="00000187">
      <w:pPr>
        <w:pStyle w:val="Heading3"/>
        <w:rPr/>
      </w:pPr>
      <w:bookmarkStart w:colFirst="0" w:colLast="0" w:name="_r9x8s7ojk7f3" w:id="31"/>
      <w:bookmarkEnd w:id="31"/>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3"/>
        <w:rPr/>
      </w:pPr>
      <w:bookmarkStart w:colFirst="0" w:colLast="0" w:name="_3w3im8nxwl8o" w:id="32"/>
      <w:bookmarkEnd w:id="32"/>
      <w:r w:rsidDel="00000000" w:rsidR="00000000" w:rsidRPr="00000000">
        <w:rPr>
          <w:rtl w:val="0"/>
        </w:rPr>
        <w:t xml:space="preserve">Introdução a Redes de Computadores</w:t>
      </w:r>
    </w:p>
    <w:p w:rsidR="00000000" w:rsidDel="00000000" w:rsidP="00000000" w:rsidRDefault="00000000" w:rsidRPr="00000000" w14:paraId="00000189">
      <w:pPr>
        <w:rPr>
          <w:b w:val="1"/>
        </w:rPr>
      </w:pPr>
      <w:r w:rsidDel="00000000" w:rsidR="00000000" w:rsidRPr="00000000">
        <w:rPr>
          <w:b w:val="1"/>
          <w:rtl w:val="0"/>
        </w:rPr>
        <w:t xml:space="preserve">Carga Horária:</w:t>
      </w:r>
    </w:p>
    <w:p w:rsidR="00000000" w:rsidDel="00000000" w:rsidP="00000000" w:rsidRDefault="00000000" w:rsidRPr="00000000" w14:paraId="0000018A">
      <w:pPr>
        <w:rPr/>
      </w:pPr>
      <w:r w:rsidDel="00000000" w:rsidR="00000000" w:rsidRPr="00000000">
        <w:rPr>
          <w:rtl w:val="0"/>
        </w:rPr>
        <w:t xml:space="preserve">60 horas.</w:t>
      </w:r>
    </w:p>
    <w:p w:rsidR="00000000" w:rsidDel="00000000" w:rsidP="00000000" w:rsidRDefault="00000000" w:rsidRPr="00000000" w14:paraId="0000018B">
      <w:pPr>
        <w:rPr/>
      </w:pPr>
      <w:r w:rsidDel="00000000" w:rsidR="00000000" w:rsidRPr="00000000">
        <w:rPr>
          <w:rtl w:val="0"/>
        </w:rPr>
        <w:t xml:space="preserve"> </w:t>
      </w:r>
    </w:p>
    <w:p w:rsidR="00000000" w:rsidDel="00000000" w:rsidP="00000000" w:rsidRDefault="00000000" w:rsidRPr="00000000" w14:paraId="0000018C">
      <w:pPr>
        <w:rPr>
          <w:b w:val="1"/>
        </w:rPr>
      </w:pPr>
      <w:r w:rsidDel="00000000" w:rsidR="00000000" w:rsidRPr="00000000">
        <w:rPr>
          <w:b w:val="1"/>
          <w:rtl w:val="0"/>
        </w:rPr>
        <w:t xml:space="preserve">Pré-Requisitos:</w:t>
      </w:r>
    </w:p>
    <w:p w:rsidR="00000000" w:rsidDel="00000000" w:rsidP="00000000" w:rsidRDefault="00000000" w:rsidRPr="00000000" w14:paraId="0000018D">
      <w:pPr>
        <w:rPr>
          <w:i w:val="1"/>
        </w:rPr>
      </w:pPr>
      <w:r w:rsidDel="00000000" w:rsidR="00000000" w:rsidRPr="00000000">
        <w:rPr>
          <w:i w:val="1"/>
          <w:rtl w:val="0"/>
        </w:rPr>
        <w:t xml:space="preserve">Nenhum</w:t>
      </w:r>
    </w:p>
    <w:p w:rsidR="00000000" w:rsidDel="00000000" w:rsidP="00000000" w:rsidRDefault="00000000" w:rsidRPr="00000000" w14:paraId="0000018E">
      <w:pPr>
        <w:rPr>
          <w:i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Objetivo:</w:t>
      </w:r>
    </w:p>
    <w:p w:rsidR="00000000" w:rsidDel="00000000" w:rsidP="00000000" w:rsidRDefault="00000000" w:rsidRPr="00000000" w14:paraId="00000190">
      <w:pPr>
        <w:rPr/>
      </w:pPr>
      <w:r w:rsidDel="00000000" w:rsidR="00000000" w:rsidRPr="00000000">
        <w:rPr>
          <w:rtl w:val="0"/>
        </w:rPr>
        <w:t xml:space="preserve">Fornecer ao aluno os fundamentos de redes de computadores. Esta disciplina visa capacitar o aluno a entender a arquitetura das redes de computadores, conhecer as principais arquiteturas, seus protocolos e aplicações principais. </w:t>
      </w:r>
    </w:p>
    <w:p w:rsidR="00000000" w:rsidDel="00000000" w:rsidP="00000000" w:rsidRDefault="00000000" w:rsidRPr="00000000" w14:paraId="00000191">
      <w:pPr>
        <w:rPr/>
      </w:pPr>
      <w:r w:rsidDel="00000000" w:rsidR="00000000" w:rsidRPr="00000000">
        <w:rPr>
          <w:rtl w:val="0"/>
        </w:rPr>
        <w:t xml:space="preserve"> </w:t>
      </w:r>
    </w:p>
    <w:p w:rsidR="00000000" w:rsidDel="00000000" w:rsidP="00000000" w:rsidRDefault="00000000" w:rsidRPr="00000000" w14:paraId="00000192">
      <w:pPr>
        <w:rPr>
          <w:b w:val="1"/>
        </w:rPr>
      </w:pPr>
      <w:r w:rsidDel="00000000" w:rsidR="00000000" w:rsidRPr="00000000">
        <w:rPr>
          <w:b w:val="1"/>
          <w:rtl w:val="0"/>
        </w:rPr>
        <w:t xml:space="preserve">Ementa:</w:t>
      </w:r>
    </w:p>
    <w:p w:rsidR="00000000" w:rsidDel="00000000" w:rsidP="00000000" w:rsidRDefault="00000000" w:rsidRPr="00000000" w14:paraId="00000193">
      <w:pPr>
        <w:rPr/>
      </w:pPr>
      <w:r w:rsidDel="00000000" w:rsidR="00000000" w:rsidRPr="00000000">
        <w:rPr>
          <w:rtl w:val="0"/>
        </w:rPr>
        <w:t xml:space="preserve">História da Ciência da Computação e redes de computadores. Introdução às principais áreas da computação: redes, sistemas operacionais, segurança. Introdução às redes de computadores. Tecnologias de interconexão de equipamentos microprocessados. Principais Arquiteturas (TCP/IP) e Padrões de Redes. Principais protocolos de transporte e aplicação. Conceitos de Segurança de Rede. Regulação. Configuração de rede WLAN, topologias e protocolos de comunicação.</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96">
      <w:pPr>
        <w:rPr>
          <w:b w:val="1"/>
        </w:rPr>
      </w:pPr>
      <w:r w:rsidDel="00000000" w:rsidR="00000000" w:rsidRPr="00000000">
        <w:rPr>
          <w:b w:val="1"/>
          <w:rtl w:val="0"/>
        </w:rPr>
        <w:t xml:space="preserve">      Básica:</w:t>
      </w:r>
    </w:p>
    <w:p w:rsidR="00000000" w:rsidDel="00000000" w:rsidP="00000000" w:rsidRDefault="00000000" w:rsidRPr="00000000" w14:paraId="00000197">
      <w:pPr>
        <w:numPr>
          <w:ilvl w:val="0"/>
          <w:numId w:val="13"/>
        </w:numPr>
        <w:ind w:left="720" w:hanging="360"/>
        <w:rPr>
          <w:color w:val="000000"/>
          <w:sz w:val="22"/>
          <w:szCs w:val="22"/>
        </w:rPr>
      </w:pPr>
      <w:r w:rsidDel="00000000" w:rsidR="00000000" w:rsidRPr="00000000">
        <w:rPr>
          <w:rtl w:val="0"/>
        </w:rPr>
        <w:t xml:space="preserve">SOUSA, Lindeberg Barros. Redes de computadores: dados, vozes e imagem. 7.ed.  São Paulo: Érica, 2004. </w:t>
      </w:r>
    </w:p>
    <w:p w:rsidR="00000000" w:rsidDel="00000000" w:rsidP="00000000" w:rsidRDefault="00000000" w:rsidRPr="00000000" w14:paraId="00000198">
      <w:pPr>
        <w:numPr>
          <w:ilvl w:val="0"/>
          <w:numId w:val="13"/>
        </w:numPr>
        <w:ind w:left="720" w:hanging="360"/>
        <w:rPr>
          <w:color w:val="000000"/>
          <w:sz w:val="22"/>
          <w:szCs w:val="22"/>
        </w:rPr>
      </w:pPr>
      <w:r w:rsidDel="00000000" w:rsidR="00000000" w:rsidRPr="00000000">
        <w:rPr>
          <w:rtl w:val="0"/>
        </w:rPr>
        <w:t xml:space="preserve">MORAES, Alexandre Fernandes de. Redes de computadores: fundamentos. 6.ed. São Paulo: Érica, 2008.  </w:t>
      </w:r>
    </w:p>
    <w:p w:rsidR="00000000" w:rsidDel="00000000" w:rsidP="00000000" w:rsidRDefault="00000000" w:rsidRPr="00000000" w14:paraId="00000199">
      <w:pPr>
        <w:numPr>
          <w:ilvl w:val="0"/>
          <w:numId w:val="13"/>
        </w:numPr>
        <w:ind w:left="720" w:hanging="360"/>
        <w:rPr>
          <w:color w:val="000000"/>
          <w:sz w:val="22"/>
          <w:szCs w:val="22"/>
        </w:rPr>
      </w:pPr>
      <w:r w:rsidDel="00000000" w:rsidR="00000000" w:rsidRPr="00000000">
        <w:rPr>
          <w:rtl w:val="0"/>
        </w:rPr>
        <w:t xml:space="preserve">TANENBAUM, Andrews S. Redes de computadores. 4.ed.  Rio de Janeiro:  Campus,  2003. </w:t>
      </w:r>
    </w:p>
    <w:p w:rsidR="00000000" w:rsidDel="00000000" w:rsidP="00000000" w:rsidRDefault="00000000" w:rsidRPr="00000000" w14:paraId="0000019A">
      <w:pPr>
        <w:numPr>
          <w:ilvl w:val="0"/>
          <w:numId w:val="13"/>
        </w:numPr>
        <w:ind w:left="720" w:hanging="360"/>
        <w:rPr>
          <w:rFonts w:ascii="Times New Roman" w:cs="Times New Roman" w:eastAsia="Times New Roman" w:hAnsi="Times New Roman"/>
          <w:color w:val="000000"/>
          <w:sz w:val="22"/>
          <w:szCs w:val="22"/>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9B">
      <w:pPr>
        <w:numPr>
          <w:ilvl w:val="0"/>
          <w:numId w:val="13"/>
        </w:numPr>
        <w:shd w:fill="ffffff" w:val="clear"/>
        <w:ind w:left="720" w:hanging="360"/>
        <w:rPr>
          <w:color w:val="000000"/>
          <w:sz w:val="22"/>
          <w:szCs w:val="22"/>
        </w:rPr>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9C">
      <w:pPr>
        <w:numPr>
          <w:ilvl w:val="0"/>
          <w:numId w:val="13"/>
        </w:numPr>
        <w:shd w:fill="ffffff" w:val="clear"/>
        <w:ind w:left="720" w:hanging="360"/>
        <w:rPr>
          <w:color w:val="000000"/>
          <w:sz w:val="22"/>
          <w:szCs w:val="22"/>
        </w:rPr>
      </w:pPr>
      <w:r w:rsidDel="00000000" w:rsidR="00000000" w:rsidRPr="00000000">
        <w:rPr>
          <w:rtl w:val="0"/>
        </w:rPr>
        <w:t xml:space="preserve">ROSS, J.; Livro de Wi-fi: instale, configure e use redes wireless (sem fio). 2003. Editora Alta Books. </w:t>
      </w:r>
    </w:p>
    <w:p w:rsidR="00000000" w:rsidDel="00000000" w:rsidP="00000000" w:rsidRDefault="00000000" w:rsidRPr="00000000" w14:paraId="0000019D">
      <w:pPr>
        <w:numPr>
          <w:ilvl w:val="0"/>
          <w:numId w:val="13"/>
        </w:numPr>
        <w:shd w:fill="ffffff" w:val="clear"/>
        <w:ind w:left="720" w:hanging="360"/>
        <w:rPr>
          <w:color w:val="000000"/>
          <w:sz w:val="22"/>
          <w:szCs w:val="22"/>
        </w:rPr>
      </w:pPr>
      <w:r w:rsidDel="00000000" w:rsidR="00000000" w:rsidRPr="00000000">
        <w:rPr>
          <w:rtl w:val="0"/>
        </w:rPr>
        <w:t xml:space="preserve">SANCHES, C. A.; Projetando redes WLAN: conceitos e práticas. 1ª ed. 2005. Editora Érica.1. </w:t>
      </w:r>
    </w:p>
    <w:p w:rsidR="00000000" w:rsidDel="00000000" w:rsidP="00000000" w:rsidRDefault="00000000" w:rsidRPr="00000000" w14:paraId="0000019E">
      <w:pPr>
        <w:numPr>
          <w:ilvl w:val="0"/>
          <w:numId w:val="13"/>
        </w:numPr>
        <w:shd w:fill="ffffff" w:val="clear"/>
        <w:ind w:left="720" w:hanging="360"/>
        <w:rPr>
          <w:color w:val="000000"/>
          <w:sz w:val="22"/>
          <w:szCs w:val="22"/>
        </w:rPr>
      </w:pPr>
      <w:r w:rsidDel="00000000" w:rsidR="00000000" w:rsidRPr="00000000">
        <w:rPr>
          <w:rtl w:val="0"/>
        </w:rPr>
        <w:t xml:space="preserve">MENDES, Douglas Rocha. Redes de Computadores – Teoria e Prática Ed Novatec. 2. </w:t>
      </w:r>
    </w:p>
    <w:p w:rsidR="00000000" w:rsidDel="00000000" w:rsidP="00000000" w:rsidRDefault="00000000" w:rsidRPr="00000000" w14:paraId="0000019F">
      <w:pPr>
        <w:numPr>
          <w:ilvl w:val="0"/>
          <w:numId w:val="13"/>
        </w:numPr>
        <w:shd w:fill="ffffff" w:val="clear"/>
        <w:ind w:left="720" w:hanging="360"/>
        <w:rPr>
          <w:color w:val="000000"/>
          <w:sz w:val="22"/>
          <w:szCs w:val="22"/>
        </w:rPr>
      </w:pPr>
      <w:r w:rsidDel="00000000" w:rsidR="00000000" w:rsidRPr="00000000">
        <w:rPr>
          <w:rtl w:val="0"/>
        </w:rPr>
        <w:t xml:space="preserve">ANDERSON, Al e Benedetti. Use a Cabeça! – Redes de Computadores Ed. Alta Books</w:t>
      </w:r>
    </w:p>
    <w:p w:rsidR="00000000" w:rsidDel="00000000" w:rsidP="00000000" w:rsidRDefault="00000000" w:rsidRPr="00000000" w14:paraId="000001A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A1">
      <w:pPr>
        <w:numPr>
          <w:ilvl w:val="0"/>
          <w:numId w:val="13"/>
        </w:numPr>
        <w:ind w:left="720" w:hanging="360"/>
        <w:rPr>
          <w:color w:val="000000"/>
          <w:sz w:val="22"/>
          <w:szCs w:val="22"/>
        </w:rPr>
      </w:pPr>
      <w:r w:rsidDel="00000000" w:rsidR="00000000" w:rsidRPr="00000000">
        <w:rPr>
          <w:rtl w:val="0"/>
        </w:rPr>
        <w:t xml:space="preserve">GEUS, Paulo Licio de; NAKMURA, Emilio Tissato. Segurança de redes: em ambientes cooperativos.  São Paulo:  Novatec,  2007.   </w:t>
      </w:r>
    </w:p>
    <w:p w:rsidR="00000000" w:rsidDel="00000000" w:rsidP="00000000" w:rsidRDefault="00000000" w:rsidRPr="00000000" w14:paraId="000001A2">
      <w:pPr>
        <w:numPr>
          <w:ilvl w:val="0"/>
          <w:numId w:val="13"/>
        </w:numPr>
        <w:ind w:left="720" w:hanging="360"/>
        <w:rPr>
          <w:color w:val="000000"/>
          <w:sz w:val="22"/>
          <w:szCs w:val="22"/>
        </w:rPr>
      </w:pPr>
      <w:r w:rsidDel="00000000" w:rsidR="00000000" w:rsidRPr="00000000">
        <w:rPr>
          <w:rtl w:val="0"/>
        </w:rPr>
        <w:t xml:space="preserve">KUROSE, James F.; ROSS, Keith W. Redes de computadores e a internet: uma abordagem topdown.  3.ed.  São Paulo:  Addison Wesley,  2006.   </w:t>
      </w:r>
    </w:p>
    <w:p w:rsidR="00000000" w:rsidDel="00000000" w:rsidP="00000000" w:rsidRDefault="00000000" w:rsidRPr="00000000" w14:paraId="000001A3">
      <w:pPr>
        <w:pStyle w:val="Heading3"/>
        <w:rPr/>
      </w:pPr>
      <w:bookmarkStart w:colFirst="0" w:colLast="0" w:name="_5wq9knb2fsmu" w:id="33"/>
      <w:bookmarkEnd w:id="33"/>
      <w:r w:rsidDel="00000000" w:rsidR="00000000" w:rsidRPr="00000000">
        <w:rPr>
          <w:rtl w:val="0"/>
        </w:rPr>
        <w:t xml:space="preserve">Eletrônica Digital</w:t>
      </w:r>
    </w:p>
    <w:p w:rsidR="00000000" w:rsidDel="00000000" w:rsidP="00000000" w:rsidRDefault="00000000" w:rsidRPr="00000000" w14:paraId="000001A4">
      <w:pPr>
        <w:rPr>
          <w:b w:val="1"/>
        </w:rPr>
      </w:pPr>
      <w:r w:rsidDel="00000000" w:rsidR="00000000" w:rsidRPr="00000000">
        <w:rPr>
          <w:b w:val="1"/>
          <w:rtl w:val="0"/>
        </w:rPr>
        <w:t xml:space="preserve">Carga Horária:</w:t>
      </w:r>
    </w:p>
    <w:p w:rsidR="00000000" w:rsidDel="00000000" w:rsidP="00000000" w:rsidRDefault="00000000" w:rsidRPr="00000000" w14:paraId="000001A5">
      <w:pPr>
        <w:rPr/>
      </w:pPr>
      <w:r w:rsidDel="00000000" w:rsidR="00000000" w:rsidRPr="00000000">
        <w:rPr>
          <w:rtl w:val="0"/>
        </w:rPr>
        <w:t xml:space="preserve">60 horas.</w:t>
      </w:r>
    </w:p>
    <w:p w:rsidR="00000000" w:rsidDel="00000000" w:rsidP="00000000" w:rsidRDefault="00000000" w:rsidRPr="00000000" w14:paraId="000001A6">
      <w:pPr>
        <w:rPr/>
      </w:pPr>
      <w:r w:rsidDel="00000000" w:rsidR="00000000" w:rsidRPr="00000000">
        <w:rPr>
          <w:rtl w:val="0"/>
        </w:rPr>
        <w:t xml:space="preserve"> </w:t>
      </w:r>
    </w:p>
    <w:p w:rsidR="00000000" w:rsidDel="00000000" w:rsidP="00000000" w:rsidRDefault="00000000" w:rsidRPr="00000000" w14:paraId="000001A7">
      <w:pPr>
        <w:rPr>
          <w:b w:val="1"/>
        </w:rPr>
      </w:pPr>
      <w:r w:rsidDel="00000000" w:rsidR="00000000" w:rsidRPr="00000000">
        <w:rPr>
          <w:b w:val="1"/>
          <w:rtl w:val="0"/>
        </w:rPr>
        <w:t xml:space="preserve">Pré-Requisitos:</w:t>
      </w:r>
    </w:p>
    <w:p w:rsidR="00000000" w:rsidDel="00000000" w:rsidP="00000000" w:rsidRDefault="00000000" w:rsidRPr="00000000" w14:paraId="000001A8">
      <w:pPr>
        <w:rPr>
          <w:i w:val="1"/>
        </w:rPr>
      </w:pPr>
      <w:r w:rsidDel="00000000" w:rsidR="00000000" w:rsidRPr="00000000">
        <w:rPr>
          <w:i w:val="1"/>
          <w:rtl w:val="0"/>
        </w:rPr>
        <w:t xml:space="preserve">Nenhum</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b w:val="1"/>
        </w:rPr>
      </w:pPr>
      <w:r w:rsidDel="00000000" w:rsidR="00000000" w:rsidRPr="00000000">
        <w:rPr>
          <w:b w:val="1"/>
          <w:rtl w:val="0"/>
        </w:rPr>
        <w:t xml:space="preserve">Objetivo:</w:t>
      </w:r>
    </w:p>
    <w:p w:rsidR="00000000" w:rsidDel="00000000" w:rsidP="00000000" w:rsidRDefault="00000000" w:rsidRPr="00000000" w14:paraId="000001AB">
      <w:pPr>
        <w:rPr/>
      </w:pPr>
      <w:r w:rsidDel="00000000" w:rsidR="00000000" w:rsidRPr="00000000">
        <w:rPr>
          <w:rtl w:val="0"/>
        </w:rPr>
        <w:t xml:space="preserve">Apresentar os conceitos básicos de análise e de projeto de circuitos eletrônicos digitais. Fornecer ferramentas e informações para o estudante analisar e projetar circuitos digitais, capacitar o estudante a reconhecer e implementar as principais tecnologias de circuitos na solução de problemas práticos.</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b w:val="1"/>
          <w:rtl w:val="0"/>
        </w:rPr>
        <w:t xml:space="preserve">Ementa:</w:t>
      </w:r>
    </w:p>
    <w:p w:rsidR="00000000" w:rsidDel="00000000" w:rsidP="00000000" w:rsidRDefault="00000000" w:rsidRPr="00000000" w14:paraId="000001AE">
      <w:pPr>
        <w:rPr/>
      </w:pPr>
      <w:r w:rsidDel="00000000" w:rsidR="00000000" w:rsidRPr="00000000">
        <w:rPr>
          <w:rtl w:val="0"/>
        </w:rPr>
        <w:t xml:space="preserve">Resumo histórico da evolução dos sistemas digitais. Fu</w:t>
      </w:r>
      <w:r w:rsidDel="00000000" w:rsidR="00000000" w:rsidRPr="00000000">
        <w:rPr>
          <w:rtl w:val="0"/>
        </w:rPr>
        <w:t xml:space="preserve">nções e portas lógicas, álgebra de Boole, circuitos combinacionais, circuitos codificadores e decodificadores, unidade lógica aritmética, circuitos sequenciais, flip-flops, multiplex, demultiplex e memórias.Técnicas de minimização de hardware.</w:t>
      </w:r>
    </w:p>
    <w:p w:rsidR="00000000" w:rsidDel="00000000" w:rsidP="00000000" w:rsidRDefault="00000000" w:rsidRPr="00000000" w14:paraId="000001AF">
      <w:pPr>
        <w:rPr/>
      </w:pPr>
      <w:r w:rsidDel="00000000" w:rsidR="00000000" w:rsidRPr="00000000">
        <w:rPr>
          <w:rtl w:val="0"/>
        </w:rPr>
        <w:t xml:space="preserve"> </w:t>
      </w:r>
    </w:p>
    <w:p w:rsidR="00000000" w:rsidDel="00000000" w:rsidP="00000000" w:rsidRDefault="00000000" w:rsidRPr="00000000" w14:paraId="000001B0">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B1">
      <w:pPr>
        <w:rPr>
          <w:b w:val="1"/>
        </w:rPr>
      </w:pPr>
      <w:r w:rsidDel="00000000" w:rsidR="00000000" w:rsidRPr="00000000">
        <w:rPr>
          <w:rtl w:val="0"/>
        </w:rPr>
        <w:t xml:space="preserve">  </w:t>
      </w:r>
      <w:r w:rsidDel="00000000" w:rsidR="00000000" w:rsidRPr="00000000">
        <w:rPr>
          <w:b w:val="1"/>
          <w:rtl w:val="0"/>
        </w:rPr>
        <w:tab/>
        <w:t xml:space="preserve">Básica:</w:t>
      </w:r>
    </w:p>
    <w:p w:rsidR="00000000" w:rsidDel="00000000" w:rsidP="00000000" w:rsidRDefault="00000000" w:rsidRPr="00000000" w14:paraId="000001B2">
      <w:pPr>
        <w:numPr>
          <w:ilvl w:val="0"/>
          <w:numId w:val="17"/>
        </w:numPr>
        <w:ind w:left="720" w:hanging="360"/>
        <w:rPr>
          <w:color w:val="000000"/>
          <w:sz w:val="22"/>
          <w:szCs w:val="22"/>
        </w:rPr>
      </w:pPr>
      <w:r w:rsidDel="00000000" w:rsidR="00000000" w:rsidRPr="00000000">
        <w:rPr>
          <w:rtl w:val="0"/>
        </w:rPr>
        <w:t xml:space="preserve">TOCCI, Ronald J; WIDMER, Neal S. </w:t>
      </w:r>
      <w:r w:rsidDel="00000000" w:rsidR="00000000" w:rsidRPr="00000000">
        <w:rPr>
          <w:b w:val="1"/>
          <w:rtl w:val="0"/>
        </w:rPr>
        <w:t xml:space="preserve">Sistemas digitais</w:t>
      </w:r>
      <w:r w:rsidDel="00000000" w:rsidR="00000000" w:rsidRPr="00000000">
        <w:rPr>
          <w:rtl w:val="0"/>
        </w:rPr>
        <w:t xml:space="preserve">: princípios e aplicações. 8a. ed. São Paulo: Prentice- Hall, 2004.</w:t>
      </w:r>
    </w:p>
    <w:p w:rsidR="00000000" w:rsidDel="00000000" w:rsidP="00000000" w:rsidRDefault="00000000" w:rsidRPr="00000000" w14:paraId="000001B3">
      <w:pPr>
        <w:numPr>
          <w:ilvl w:val="0"/>
          <w:numId w:val="17"/>
        </w:numPr>
        <w:ind w:left="720" w:hanging="360"/>
        <w:rPr>
          <w:color w:val="000000"/>
          <w:sz w:val="22"/>
          <w:szCs w:val="22"/>
        </w:rPr>
      </w:pPr>
      <w:r w:rsidDel="00000000" w:rsidR="00000000" w:rsidRPr="00000000">
        <w:rPr>
          <w:rtl w:val="0"/>
        </w:rPr>
        <w:t xml:space="preserve">LOURENÇO, Antônio Carlos D. </w:t>
      </w:r>
      <w:r w:rsidDel="00000000" w:rsidR="00000000" w:rsidRPr="00000000">
        <w:rPr>
          <w:b w:val="1"/>
          <w:rtl w:val="0"/>
        </w:rPr>
        <w:t xml:space="preserve">Circuitos Digitais</w:t>
      </w:r>
      <w:r w:rsidDel="00000000" w:rsidR="00000000" w:rsidRPr="00000000">
        <w:rPr>
          <w:rtl w:val="0"/>
        </w:rPr>
        <w:t xml:space="preserve">. 9. ed. São Paulo: Ed. Érica, 2018.</w:t>
      </w:r>
    </w:p>
    <w:p w:rsidR="00000000" w:rsidDel="00000000" w:rsidP="00000000" w:rsidRDefault="00000000" w:rsidRPr="00000000" w14:paraId="000001B4">
      <w:pPr>
        <w:numPr>
          <w:ilvl w:val="0"/>
          <w:numId w:val="17"/>
        </w:numPr>
        <w:ind w:left="720" w:hanging="360"/>
        <w:rPr>
          <w:color w:val="000000"/>
          <w:sz w:val="22"/>
          <w:szCs w:val="22"/>
        </w:rPr>
      </w:pPr>
      <w:r w:rsidDel="00000000" w:rsidR="00000000" w:rsidRPr="00000000">
        <w:rPr>
          <w:rtl w:val="0"/>
        </w:rPr>
        <w:t xml:space="preserve">CAPUANO, Francisco Gabriel. </w:t>
      </w:r>
      <w:r w:rsidDel="00000000" w:rsidR="00000000" w:rsidRPr="00000000">
        <w:rPr>
          <w:b w:val="1"/>
          <w:rtl w:val="0"/>
        </w:rPr>
        <w:t xml:space="preserve">Elementos de Eletrônica Digital</w:t>
      </w:r>
      <w:r w:rsidDel="00000000" w:rsidR="00000000" w:rsidRPr="00000000">
        <w:rPr>
          <w:rtl w:val="0"/>
        </w:rPr>
        <w:t xml:space="preserve">. 41 ed. 9. ed. São Paulo: Ed. Érica, 2018.</w:t>
      </w:r>
    </w:p>
    <w:p w:rsidR="00000000" w:rsidDel="00000000" w:rsidP="00000000" w:rsidRDefault="00000000" w:rsidRPr="00000000" w14:paraId="000001B5">
      <w:pPr>
        <w:rPr>
          <w:b w:val="1"/>
        </w:rPr>
      </w:pPr>
      <w:r w:rsidDel="00000000" w:rsidR="00000000" w:rsidRPr="00000000">
        <w:rPr>
          <w:b w:val="1"/>
          <w:rtl w:val="0"/>
        </w:rPr>
        <w:t xml:space="preserve">Complementar:</w:t>
      </w:r>
    </w:p>
    <w:p w:rsidR="00000000" w:rsidDel="00000000" w:rsidP="00000000" w:rsidRDefault="00000000" w:rsidRPr="00000000" w14:paraId="000001B6">
      <w:pPr>
        <w:numPr>
          <w:ilvl w:val="0"/>
          <w:numId w:val="4"/>
        </w:numPr>
        <w:ind w:left="720" w:hanging="360"/>
        <w:rPr>
          <w:color w:val="000000"/>
          <w:sz w:val="22"/>
          <w:szCs w:val="22"/>
        </w:rPr>
      </w:pPr>
      <w:r w:rsidDel="00000000" w:rsidR="00000000" w:rsidRPr="00000000">
        <w:rPr>
          <w:rtl w:val="0"/>
        </w:rPr>
        <w:t xml:space="preserve">TOKHEIM, Roger. </w:t>
      </w:r>
      <w:r w:rsidDel="00000000" w:rsidR="00000000" w:rsidRPr="00000000">
        <w:rPr>
          <w:b w:val="1"/>
          <w:rtl w:val="0"/>
        </w:rPr>
        <w:t xml:space="preserve">Fundamentos de Eletrônica Digital</w:t>
      </w:r>
      <w:r w:rsidDel="00000000" w:rsidR="00000000" w:rsidRPr="00000000">
        <w:rPr>
          <w:rtl w:val="0"/>
        </w:rPr>
        <w:t xml:space="preserve">: Sistemas Combinacionais. Porto Alegre: AMGH, 2013.</w:t>
      </w:r>
    </w:p>
    <w:p w:rsidR="00000000" w:rsidDel="00000000" w:rsidP="00000000" w:rsidRDefault="00000000" w:rsidRPr="00000000" w14:paraId="000001B7">
      <w:pPr>
        <w:numPr>
          <w:ilvl w:val="0"/>
          <w:numId w:val="4"/>
        </w:numPr>
        <w:ind w:left="720" w:hanging="360"/>
        <w:rPr>
          <w:color w:val="000000"/>
          <w:sz w:val="22"/>
          <w:szCs w:val="22"/>
        </w:rPr>
      </w:pPr>
      <w:r w:rsidDel="00000000" w:rsidR="00000000" w:rsidRPr="00000000">
        <w:rPr>
          <w:rtl w:val="0"/>
        </w:rPr>
        <w:t xml:space="preserve">TOKHEIM, Roger. </w:t>
      </w:r>
      <w:r w:rsidDel="00000000" w:rsidR="00000000" w:rsidRPr="00000000">
        <w:rPr>
          <w:b w:val="1"/>
          <w:rtl w:val="0"/>
        </w:rPr>
        <w:t xml:space="preserve">Fundamentos de Eletrônica Digital</w:t>
      </w:r>
      <w:r w:rsidDel="00000000" w:rsidR="00000000" w:rsidRPr="00000000">
        <w:rPr>
          <w:rtl w:val="0"/>
        </w:rPr>
        <w:t xml:space="preserve">: Sistemas Sequenciais. Porto Alegre: AMGH, 2013.</w:t>
      </w:r>
    </w:p>
    <w:p w:rsidR="00000000" w:rsidDel="00000000" w:rsidP="00000000" w:rsidRDefault="00000000" w:rsidRPr="00000000" w14:paraId="000001B8">
      <w:pPr>
        <w:numPr>
          <w:ilvl w:val="0"/>
          <w:numId w:val="4"/>
        </w:numPr>
        <w:ind w:left="720" w:hanging="360"/>
        <w:rPr>
          <w:color w:val="000000"/>
          <w:sz w:val="22"/>
          <w:szCs w:val="22"/>
        </w:rPr>
      </w:pPr>
      <w:r w:rsidDel="00000000" w:rsidR="00000000" w:rsidRPr="00000000">
        <w:rPr>
          <w:rtl w:val="0"/>
        </w:rPr>
        <w:t xml:space="preserve">GARCIA, Paulo Alves; MARTINI, José Sidnei Colombo. </w:t>
      </w:r>
      <w:r w:rsidDel="00000000" w:rsidR="00000000" w:rsidRPr="00000000">
        <w:rPr>
          <w:b w:val="1"/>
          <w:rtl w:val="0"/>
        </w:rPr>
        <w:t xml:space="preserve">Eletrônica digital</w:t>
      </w:r>
      <w:r w:rsidDel="00000000" w:rsidR="00000000" w:rsidRPr="00000000">
        <w:rPr>
          <w:rtl w:val="0"/>
        </w:rPr>
        <w:t xml:space="preserve">: teoria e laboratório. 2a ed. São Paulo: Érica, 2018.</w:t>
      </w:r>
    </w:p>
    <w:p w:rsidR="00000000" w:rsidDel="00000000" w:rsidP="00000000" w:rsidRDefault="00000000" w:rsidRPr="00000000" w14:paraId="000001B9">
      <w:pPr>
        <w:rPr/>
      </w:pPr>
      <w:r w:rsidDel="00000000" w:rsidR="00000000" w:rsidRPr="00000000">
        <w:rPr>
          <w:rtl w:val="0"/>
        </w:rPr>
        <w:t xml:space="preserve"> </w:t>
      </w:r>
    </w:p>
    <w:p w:rsidR="00000000" w:rsidDel="00000000" w:rsidP="00000000" w:rsidRDefault="00000000" w:rsidRPr="00000000" w14:paraId="000001BA">
      <w:pPr>
        <w:pStyle w:val="Heading3"/>
        <w:rPr/>
      </w:pPr>
      <w:bookmarkStart w:colFirst="0" w:colLast="0" w:name="_nv0zluks4nwb" w:id="34"/>
      <w:bookmarkEnd w:id="34"/>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3"/>
        <w:rPr/>
      </w:pPr>
      <w:bookmarkStart w:colFirst="0" w:colLast="0" w:name="_8fz6qz1kwr8u" w:id="35"/>
      <w:bookmarkEnd w:id="35"/>
      <w:r w:rsidDel="00000000" w:rsidR="00000000" w:rsidRPr="00000000">
        <w:rPr>
          <w:rtl w:val="0"/>
        </w:rPr>
        <w:t xml:space="preserve">Eletrônica Aplicada para Telecomunicações</w:t>
      </w:r>
    </w:p>
    <w:p w:rsidR="00000000" w:rsidDel="00000000" w:rsidP="00000000" w:rsidRDefault="00000000" w:rsidRPr="00000000" w14:paraId="000001BC">
      <w:pPr>
        <w:rPr>
          <w:b w:val="1"/>
        </w:rPr>
      </w:pPr>
      <w:r w:rsidDel="00000000" w:rsidR="00000000" w:rsidRPr="00000000">
        <w:rPr>
          <w:b w:val="1"/>
          <w:rtl w:val="0"/>
        </w:rPr>
        <w:t xml:space="preserve">Carga Horária:</w:t>
      </w:r>
    </w:p>
    <w:p w:rsidR="00000000" w:rsidDel="00000000" w:rsidP="00000000" w:rsidRDefault="00000000" w:rsidRPr="00000000" w14:paraId="000001BD">
      <w:pPr>
        <w:rPr/>
      </w:pPr>
      <w:r w:rsidDel="00000000" w:rsidR="00000000" w:rsidRPr="00000000">
        <w:rPr>
          <w:rtl w:val="0"/>
        </w:rPr>
        <w:t xml:space="preserve">60 horas.</w:t>
      </w:r>
    </w:p>
    <w:p w:rsidR="00000000" w:rsidDel="00000000" w:rsidP="00000000" w:rsidRDefault="00000000" w:rsidRPr="00000000" w14:paraId="000001BE">
      <w:pPr>
        <w:rPr/>
      </w:pPr>
      <w:r w:rsidDel="00000000" w:rsidR="00000000" w:rsidRPr="00000000">
        <w:rPr>
          <w:rtl w:val="0"/>
        </w:rPr>
        <w:t xml:space="preserve"> </w:t>
      </w:r>
    </w:p>
    <w:p w:rsidR="00000000" w:rsidDel="00000000" w:rsidP="00000000" w:rsidRDefault="00000000" w:rsidRPr="00000000" w14:paraId="000001BF">
      <w:pPr>
        <w:rPr>
          <w:b w:val="1"/>
        </w:rPr>
      </w:pPr>
      <w:r w:rsidDel="00000000" w:rsidR="00000000" w:rsidRPr="00000000">
        <w:rPr>
          <w:b w:val="1"/>
          <w:rtl w:val="0"/>
        </w:rPr>
        <w:t xml:space="preserve">Pré-Requisitos:</w:t>
      </w:r>
    </w:p>
    <w:p w:rsidR="00000000" w:rsidDel="00000000" w:rsidP="00000000" w:rsidRDefault="00000000" w:rsidRPr="00000000" w14:paraId="000001C0">
      <w:pPr>
        <w:rPr>
          <w:i w:val="1"/>
        </w:rPr>
      </w:pPr>
      <w:r w:rsidDel="00000000" w:rsidR="00000000" w:rsidRPr="00000000">
        <w:rPr>
          <w:i w:val="1"/>
          <w:rtl w:val="0"/>
        </w:rPr>
        <w:t xml:space="preserve">Nenhum</w:t>
      </w:r>
    </w:p>
    <w:p w:rsidR="00000000" w:rsidDel="00000000" w:rsidP="00000000" w:rsidRDefault="00000000" w:rsidRPr="00000000" w14:paraId="000001C1">
      <w:pPr>
        <w:rPr>
          <w:i w:val="1"/>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b w:val="1"/>
          <w:rtl w:val="0"/>
        </w:rPr>
        <w:t xml:space="preserve">Objetivo:</w:t>
      </w:r>
    </w:p>
    <w:p w:rsidR="00000000" w:rsidDel="00000000" w:rsidP="00000000" w:rsidRDefault="00000000" w:rsidRPr="00000000" w14:paraId="000001C3">
      <w:pPr>
        <w:rPr/>
      </w:pPr>
      <w:r w:rsidDel="00000000" w:rsidR="00000000" w:rsidRPr="00000000">
        <w:rPr>
          <w:rtl w:val="0"/>
        </w:rPr>
        <w:t xml:space="preserve">Fornecer ao aluno conhecimentos sobre </w:t>
      </w:r>
      <w:r w:rsidDel="00000000" w:rsidR="00000000" w:rsidRPr="00000000">
        <w:rPr>
          <w:rtl w:val="0"/>
        </w:rPr>
        <w:t xml:space="preserve">circuitos eletrônicos de aplicação direta nos equipamentos de telecomunicações, como moduladores, demoduladores, filtros passivos e filtros ativos. </w:t>
      </w:r>
    </w:p>
    <w:p w:rsidR="00000000" w:rsidDel="00000000" w:rsidP="00000000" w:rsidRDefault="00000000" w:rsidRPr="00000000" w14:paraId="000001C4">
      <w:pPr>
        <w:rPr/>
      </w:pPr>
      <w:r w:rsidDel="00000000" w:rsidR="00000000" w:rsidRPr="00000000">
        <w:rPr>
          <w:rtl w:val="0"/>
        </w:rPr>
        <w:t xml:space="preserve"> </w:t>
      </w:r>
    </w:p>
    <w:p w:rsidR="00000000" w:rsidDel="00000000" w:rsidP="00000000" w:rsidRDefault="00000000" w:rsidRPr="00000000" w14:paraId="000001C5">
      <w:pPr>
        <w:rPr>
          <w:b w:val="1"/>
        </w:rPr>
      </w:pPr>
      <w:r w:rsidDel="00000000" w:rsidR="00000000" w:rsidRPr="00000000">
        <w:rPr>
          <w:b w:val="1"/>
          <w:rtl w:val="0"/>
        </w:rPr>
        <w:t xml:space="preserve">Ementa:</w:t>
      </w:r>
    </w:p>
    <w:p w:rsidR="00000000" w:rsidDel="00000000" w:rsidP="00000000" w:rsidRDefault="00000000" w:rsidRPr="00000000" w14:paraId="000001C6">
      <w:pPr>
        <w:rPr/>
      </w:pPr>
      <w:r w:rsidDel="00000000" w:rsidR="00000000" w:rsidRPr="00000000">
        <w:rPr>
          <w:color w:val="222222"/>
          <w:sz w:val="21"/>
          <w:szCs w:val="21"/>
          <w:highlight w:val="white"/>
          <w:rtl w:val="0"/>
        </w:rPr>
        <w:t xml:space="preserve">Componentes eletrônicos, características e aplicações: diodos e transistores. Retificadores de tensão. Amplificador operacional. Circuitos integrados dedicados. </w:t>
      </w:r>
      <w:r w:rsidDel="00000000" w:rsidR="00000000" w:rsidRPr="00000000">
        <w:rPr>
          <w:rtl w:val="0"/>
        </w:rPr>
        <w:t xml:space="preserve">Circuitos com diodo. Estudo do transistor como chave e amplificador. Amplificador a transistor. Componentes SMD. Osciladores. Amplificadores operacionais. Filtros passivos e ativos. </w:t>
      </w:r>
    </w:p>
    <w:p w:rsidR="00000000" w:rsidDel="00000000" w:rsidP="00000000" w:rsidRDefault="00000000" w:rsidRPr="00000000" w14:paraId="000001C7">
      <w:pPr>
        <w:rPr/>
      </w:pPr>
      <w:r w:rsidDel="00000000" w:rsidR="00000000" w:rsidRPr="00000000">
        <w:rPr>
          <w:rtl w:val="0"/>
        </w:rPr>
        <w:t xml:space="preserve"> </w:t>
      </w:r>
    </w:p>
    <w:p w:rsidR="00000000" w:rsidDel="00000000" w:rsidP="00000000" w:rsidRDefault="00000000" w:rsidRPr="00000000" w14:paraId="000001C8">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C9">
      <w:pPr>
        <w:rPr>
          <w:b w:val="1"/>
        </w:rPr>
      </w:pPr>
      <w:r w:rsidDel="00000000" w:rsidR="00000000" w:rsidRPr="00000000">
        <w:rPr>
          <w:b w:val="1"/>
          <w:rtl w:val="0"/>
        </w:rPr>
        <w:t xml:space="preserve">      Básica:</w:t>
      </w:r>
    </w:p>
    <w:p w:rsidR="00000000" w:rsidDel="00000000" w:rsidP="00000000" w:rsidRDefault="00000000" w:rsidRPr="00000000" w14:paraId="000001CA">
      <w:pPr>
        <w:numPr>
          <w:ilvl w:val="0"/>
          <w:numId w:val="13"/>
        </w:numPr>
        <w:ind w:left="720" w:hanging="360"/>
        <w:rPr>
          <w:color w:val="000000"/>
          <w:sz w:val="22"/>
          <w:szCs w:val="22"/>
        </w:rPr>
      </w:pPr>
      <w:r w:rsidDel="00000000" w:rsidR="00000000" w:rsidRPr="00000000">
        <w:rPr>
          <w:rtl w:val="0"/>
        </w:rPr>
        <w:t xml:space="preserve">GIBILISCO, Stan. </w:t>
      </w:r>
      <w:r w:rsidDel="00000000" w:rsidR="00000000" w:rsidRPr="00000000">
        <w:rPr>
          <w:b w:val="1"/>
          <w:rtl w:val="0"/>
        </w:rPr>
        <w:t xml:space="preserve">Manual de eletrônica e de telecomunicações</w:t>
      </w:r>
      <w:r w:rsidDel="00000000" w:rsidR="00000000" w:rsidRPr="00000000">
        <w:rPr>
          <w:rtl w:val="0"/>
        </w:rPr>
        <w:t xml:space="preserve">. Rio de Janeiro: Reichmann &amp; Affonso, 2002.</w:t>
      </w:r>
    </w:p>
    <w:p w:rsidR="00000000" w:rsidDel="00000000" w:rsidP="00000000" w:rsidRDefault="00000000" w:rsidRPr="00000000" w14:paraId="000001CB">
      <w:pPr>
        <w:numPr>
          <w:ilvl w:val="0"/>
          <w:numId w:val="13"/>
        </w:numPr>
        <w:ind w:left="720" w:hanging="360"/>
        <w:rPr>
          <w:color w:val="000000"/>
          <w:sz w:val="22"/>
          <w:szCs w:val="22"/>
        </w:rPr>
      </w:pPr>
      <w:r w:rsidDel="00000000" w:rsidR="00000000" w:rsidRPr="00000000">
        <w:rPr>
          <w:rtl w:val="0"/>
        </w:rPr>
        <w:t xml:space="preserve">MALVINO, Albert Paul. </w:t>
      </w:r>
      <w:r w:rsidDel="00000000" w:rsidR="00000000" w:rsidRPr="00000000">
        <w:rPr>
          <w:b w:val="1"/>
          <w:rtl w:val="0"/>
        </w:rPr>
        <w:t xml:space="preserve">Eletrônica</w:t>
      </w:r>
      <w:r w:rsidDel="00000000" w:rsidR="00000000" w:rsidRPr="00000000">
        <w:rPr>
          <w:rtl w:val="0"/>
        </w:rPr>
        <w:t xml:space="preserve">. 8. ed. Porto Alegre: Bookman, 2016.</w:t>
      </w:r>
    </w:p>
    <w:p w:rsidR="00000000" w:rsidDel="00000000" w:rsidP="00000000" w:rsidRDefault="00000000" w:rsidRPr="00000000" w14:paraId="000001CC">
      <w:pPr>
        <w:numPr>
          <w:ilvl w:val="0"/>
          <w:numId w:val="13"/>
        </w:numPr>
        <w:ind w:left="720" w:hanging="360"/>
        <w:rPr>
          <w:color w:val="000000"/>
          <w:sz w:val="22"/>
          <w:szCs w:val="22"/>
        </w:rPr>
      </w:pPr>
      <w:r w:rsidDel="00000000" w:rsidR="00000000" w:rsidRPr="00000000">
        <w:rPr>
          <w:rtl w:val="0"/>
        </w:rPr>
        <w:t xml:space="preserve">FRENZEL JR, Louis E. </w:t>
      </w:r>
      <w:r w:rsidDel="00000000" w:rsidR="00000000" w:rsidRPr="00000000">
        <w:rPr>
          <w:b w:val="1"/>
          <w:rtl w:val="0"/>
        </w:rPr>
        <w:t xml:space="preserve">Fundamentos de comunicação eletrônica</w:t>
      </w:r>
      <w:r w:rsidDel="00000000" w:rsidR="00000000" w:rsidRPr="00000000">
        <w:rPr>
          <w:rtl w:val="0"/>
        </w:rPr>
        <w:t xml:space="preserve">: Modulação, demodulação e recepção 3a ed. Porto Alegre: AMGH, 2013.</w:t>
      </w:r>
    </w:p>
    <w:p w:rsidR="00000000" w:rsidDel="00000000" w:rsidP="00000000" w:rsidRDefault="00000000" w:rsidRPr="00000000" w14:paraId="000001CD">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CE">
      <w:pPr>
        <w:numPr>
          <w:ilvl w:val="0"/>
          <w:numId w:val="13"/>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Elétricas</w:t>
      </w:r>
      <w:r w:rsidDel="00000000" w:rsidR="00000000" w:rsidRPr="00000000">
        <w:rPr>
          <w:rtl w:val="0"/>
        </w:rPr>
        <w:t xml:space="preserve">. 16a ed. Rio de Janeiro: LTC, 2016. </w:t>
      </w:r>
    </w:p>
    <w:p w:rsidR="00000000" w:rsidDel="00000000" w:rsidP="00000000" w:rsidRDefault="00000000" w:rsidRPr="00000000" w14:paraId="000001CF">
      <w:pPr>
        <w:numPr>
          <w:ilvl w:val="0"/>
          <w:numId w:val="13"/>
        </w:numPr>
        <w:ind w:left="720" w:hanging="360"/>
        <w:rPr>
          <w:color w:val="000000"/>
          <w:sz w:val="22"/>
          <w:szCs w:val="22"/>
        </w:rPr>
      </w:pPr>
      <w:r w:rsidDel="00000000" w:rsidR="00000000" w:rsidRPr="00000000">
        <w:rPr>
          <w:rtl w:val="0"/>
        </w:rPr>
        <w:t xml:space="preserve">COTRIM, Ademaro A. M. B. </w:t>
      </w:r>
      <w:r w:rsidDel="00000000" w:rsidR="00000000" w:rsidRPr="00000000">
        <w:rPr>
          <w:b w:val="1"/>
          <w:rtl w:val="0"/>
        </w:rPr>
        <w:t xml:space="preserve">Instalações Elétricas</w:t>
      </w:r>
      <w:r w:rsidDel="00000000" w:rsidR="00000000" w:rsidRPr="00000000">
        <w:rPr>
          <w:rtl w:val="0"/>
        </w:rPr>
        <w:t xml:space="preserve">. 5a ed. São Paulo: Pearson, 2008.</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pStyle w:val="Heading3"/>
        <w:rPr/>
      </w:pPr>
      <w:bookmarkStart w:colFirst="0" w:colLast="0" w:name="_o3jff7rbke03" w:id="36"/>
      <w:bookmarkEnd w:id="36"/>
      <w:r w:rsidDel="00000000" w:rsidR="00000000" w:rsidRPr="00000000">
        <w:rPr>
          <w:rtl w:val="0"/>
        </w:rPr>
        <w:t xml:space="preserve">Segurança no Trabalho</w:t>
      </w:r>
    </w:p>
    <w:p w:rsidR="00000000" w:rsidDel="00000000" w:rsidP="00000000" w:rsidRDefault="00000000" w:rsidRPr="00000000" w14:paraId="000001E1">
      <w:pPr>
        <w:pStyle w:val="Heading3"/>
        <w:spacing w:before="0" w:lineRule="auto"/>
        <w:rPr>
          <w:b w:val="1"/>
          <w:color w:val="000000"/>
          <w:sz w:val="22"/>
          <w:szCs w:val="22"/>
        </w:rPr>
      </w:pPr>
      <w:bookmarkStart w:colFirst="0" w:colLast="0" w:name="_w5e92q88vnqp" w:id="37"/>
      <w:bookmarkEnd w:id="37"/>
      <w:r w:rsidDel="00000000" w:rsidR="00000000" w:rsidRPr="00000000">
        <w:rPr>
          <w:b w:val="1"/>
          <w:color w:val="000000"/>
          <w:sz w:val="22"/>
          <w:szCs w:val="22"/>
          <w:rtl w:val="0"/>
        </w:rPr>
        <w:t xml:space="preserve">Carga Horária:</w:t>
      </w:r>
    </w:p>
    <w:p w:rsidR="00000000" w:rsidDel="00000000" w:rsidP="00000000" w:rsidRDefault="00000000" w:rsidRPr="00000000" w14:paraId="000001E2">
      <w:pPr>
        <w:rPr/>
      </w:pPr>
      <w:r w:rsidDel="00000000" w:rsidR="00000000" w:rsidRPr="00000000">
        <w:rPr>
          <w:rtl w:val="0"/>
        </w:rPr>
        <w:t xml:space="preserve">4</w:t>
      </w:r>
      <w:r w:rsidDel="00000000" w:rsidR="00000000" w:rsidRPr="00000000">
        <w:rPr>
          <w:rtl w:val="0"/>
        </w:rPr>
        <w:t xml:space="preserve">0 horas.</w:t>
      </w:r>
    </w:p>
    <w:p w:rsidR="00000000" w:rsidDel="00000000" w:rsidP="00000000" w:rsidRDefault="00000000" w:rsidRPr="00000000" w14:paraId="000001E3">
      <w:pPr>
        <w:rPr/>
      </w:pPr>
      <w:r w:rsidDel="00000000" w:rsidR="00000000" w:rsidRPr="00000000">
        <w:rPr>
          <w:rtl w:val="0"/>
        </w:rPr>
        <w:t xml:space="preserve"> </w:t>
      </w:r>
    </w:p>
    <w:p w:rsidR="00000000" w:rsidDel="00000000" w:rsidP="00000000" w:rsidRDefault="00000000" w:rsidRPr="00000000" w14:paraId="000001E4">
      <w:pPr>
        <w:rPr>
          <w:b w:val="1"/>
        </w:rPr>
      </w:pPr>
      <w:r w:rsidDel="00000000" w:rsidR="00000000" w:rsidRPr="00000000">
        <w:rPr>
          <w:b w:val="1"/>
          <w:rtl w:val="0"/>
        </w:rPr>
        <w:t xml:space="preserve">Pré-Requisitos:</w:t>
      </w:r>
    </w:p>
    <w:p w:rsidR="00000000" w:rsidDel="00000000" w:rsidP="00000000" w:rsidRDefault="00000000" w:rsidRPr="00000000" w14:paraId="000001E5">
      <w:pPr>
        <w:rPr>
          <w:i w:val="1"/>
        </w:rPr>
      </w:pPr>
      <w:r w:rsidDel="00000000" w:rsidR="00000000" w:rsidRPr="00000000">
        <w:rPr>
          <w:i w:val="1"/>
          <w:rtl w:val="0"/>
        </w:rPr>
        <w:t xml:space="preserve">Nenhum</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b w:val="1"/>
        </w:rPr>
      </w:pPr>
      <w:r w:rsidDel="00000000" w:rsidR="00000000" w:rsidRPr="00000000">
        <w:rPr>
          <w:b w:val="1"/>
          <w:rtl w:val="0"/>
        </w:rPr>
        <w:t xml:space="preserve">Objetivo:</w:t>
      </w:r>
    </w:p>
    <w:p w:rsidR="00000000" w:rsidDel="00000000" w:rsidP="00000000" w:rsidRDefault="00000000" w:rsidRPr="00000000" w14:paraId="000001E8">
      <w:pPr>
        <w:rPr/>
      </w:pPr>
      <w:r w:rsidDel="00000000" w:rsidR="00000000" w:rsidRPr="00000000">
        <w:rPr>
          <w:rtl w:val="0"/>
        </w:rPr>
        <w:t xml:space="preserve">Propiciar ao discente a compreensão da importância da Segurança do Trabalho no desempenho de suas atividades na operação de redes de transmissão, e as principais Normas Regulamentadoras aplicáveis.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b w:val="1"/>
          <w:rtl w:val="0"/>
        </w:rPr>
        <w:t xml:space="preserve">Ementa:</w:t>
      </w:r>
    </w:p>
    <w:p w:rsidR="00000000" w:rsidDel="00000000" w:rsidP="00000000" w:rsidRDefault="00000000" w:rsidRPr="00000000" w14:paraId="000001EB">
      <w:pPr>
        <w:rPr/>
      </w:pPr>
      <w:r w:rsidDel="00000000" w:rsidR="00000000" w:rsidRPr="00000000">
        <w:rPr>
          <w:rtl w:val="0"/>
        </w:rPr>
        <w:t xml:space="preserve">Análise de Riscos. Resíduos. Segurança em trabalhos em altura (torres de telecomunicações) e energização de equipamentos. Insalubridade e Periculosidade. Equipamentos de Proteção Individual. Principais Normas Regulamentadoras. Organização da Comissão Interna de Prevenção de Acidentes (CIPA).</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EE">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EF">
      <w:pPr>
        <w:numPr>
          <w:ilvl w:val="0"/>
          <w:numId w:val="22"/>
        </w:numPr>
        <w:ind w:left="720" w:hanging="360"/>
        <w:rPr>
          <w:color w:val="000000"/>
          <w:sz w:val="22"/>
          <w:szCs w:val="22"/>
        </w:rPr>
      </w:pPr>
      <w:r w:rsidDel="00000000" w:rsidR="00000000" w:rsidRPr="00000000">
        <w:rPr>
          <w:rtl w:val="0"/>
        </w:rPr>
        <w:t xml:space="preserve">FREIRE, Genebaldo. </w:t>
      </w:r>
      <w:r w:rsidDel="00000000" w:rsidR="00000000" w:rsidRPr="00000000">
        <w:rPr>
          <w:b w:val="1"/>
          <w:rtl w:val="0"/>
        </w:rPr>
        <w:t xml:space="preserve">Educação ambiental</w:t>
      </w:r>
      <w:r w:rsidDel="00000000" w:rsidR="00000000" w:rsidRPr="00000000">
        <w:rPr>
          <w:rtl w:val="0"/>
        </w:rPr>
        <w:t xml:space="preserve">: princípios e práticas. 9a ed. São Paulo: Gaia, 2010. </w:t>
      </w:r>
    </w:p>
    <w:p w:rsidR="00000000" w:rsidDel="00000000" w:rsidP="00000000" w:rsidRDefault="00000000" w:rsidRPr="00000000" w14:paraId="000001F0">
      <w:pPr>
        <w:numPr>
          <w:ilvl w:val="0"/>
          <w:numId w:val="22"/>
        </w:numPr>
        <w:ind w:left="720" w:hanging="360"/>
        <w:rPr>
          <w:color w:val="000000"/>
          <w:sz w:val="22"/>
          <w:szCs w:val="22"/>
        </w:rPr>
      </w:pPr>
      <w:r w:rsidDel="00000000" w:rsidR="00000000" w:rsidRPr="00000000">
        <w:rPr>
          <w:rtl w:val="0"/>
        </w:rPr>
        <w:t xml:space="preserve">MARTINI JÚNIOR, Luiz Carlos de; GUSMÃO, Antônio Carlos de Freitas. </w:t>
      </w:r>
      <w:r w:rsidDel="00000000" w:rsidR="00000000" w:rsidRPr="00000000">
        <w:rPr>
          <w:b w:val="1"/>
          <w:rtl w:val="0"/>
        </w:rPr>
        <w:t xml:space="preserve">Gestão Ambiental na Indústria</w:t>
      </w:r>
      <w:r w:rsidDel="00000000" w:rsidR="00000000" w:rsidRPr="00000000">
        <w:rPr>
          <w:rtl w:val="0"/>
        </w:rPr>
        <w:t xml:space="preserve">. São Paulo: SMS, 2009. </w:t>
      </w:r>
    </w:p>
    <w:p w:rsidR="00000000" w:rsidDel="00000000" w:rsidP="00000000" w:rsidRDefault="00000000" w:rsidRPr="00000000" w14:paraId="000001F1">
      <w:pPr>
        <w:numPr>
          <w:ilvl w:val="0"/>
          <w:numId w:val="22"/>
        </w:numPr>
        <w:ind w:left="720" w:hanging="360"/>
        <w:rPr>
          <w:color w:val="000000"/>
          <w:sz w:val="22"/>
          <w:szCs w:val="22"/>
        </w:rPr>
      </w:pPr>
      <w:r w:rsidDel="00000000" w:rsidR="00000000" w:rsidRPr="00000000">
        <w:rPr>
          <w:rtl w:val="0"/>
        </w:rPr>
        <w:t xml:space="preserve">ALMEIDA, Josimar Ribeiro de; CAVALCANTI, Yara; MELLO, Claudia dos S. </w:t>
      </w:r>
      <w:r w:rsidDel="00000000" w:rsidR="00000000" w:rsidRPr="00000000">
        <w:rPr>
          <w:b w:val="1"/>
          <w:rtl w:val="0"/>
        </w:rPr>
        <w:t xml:space="preserve">Gestão ambiental</w:t>
      </w:r>
      <w:r w:rsidDel="00000000" w:rsidR="00000000" w:rsidRPr="00000000">
        <w:rPr>
          <w:rtl w:val="0"/>
        </w:rPr>
        <w:t xml:space="preserve">: planejamento, avaliação, implantação, operação e verificação. 2a ed. Rio de Janeiro: Thex, 2004.</w:t>
      </w:r>
    </w:p>
    <w:p w:rsidR="00000000" w:rsidDel="00000000" w:rsidP="00000000" w:rsidRDefault="00000000" w:rsidRPr="00000000" w14:paraId="000001F2">
      <w:pPr>
        <w:numPr>
          <w:ilvl w:val="0"/>
          <w:numId w:val="22"/>
        </w:numPr>
        <w:ind w:left="720" w:hanging="360"/>
        <w:rPr>
          <w:color w:val="000000"/>
          <w:sz w:val="22"/>
          <w:szCs w:val="22"/>
        </w:rPr>
      </w:pPr>
      <w:r w:rsidDel="00000000" w:rsidR="00000000" w:rsidRPr="00000000">
        <w:rPr>
          <w:rtl w:val="0"/>
        </w:rPr>
        <w:t xml:space="preserve">GANA SOTO, Jose Manuel Osvaldo. </w:t>
      </w:r>
      <w:r w:rsidDel="00000000" w:rsidR="00000000" w:rsidRPr="00000000">
        <w:rPr>
          <w:b w:val="1"/>
          <w:rtl w:val="0"/>
        </w:rPr>
        <w:t xml:space="preserve">Equipamentos de proteção individual</w:t>
      </w:r>
      <w:r w:rsidDel="00000000" w:rsidR="00000000" w:rsidRPr="00000000">
        <w:rPr>
          <w:rtl w:val="0"/>
        </w:rPr>
        <w:t xml:space="preserve">. 1a ed. São Paulo: Fundacentro, 1983. </w:t>
      </w:r>
    </w:p>
    <w:p w:rsidR="00000000" w:rsidDel="00000000" w:rsidP="00000000" w:rsidRDefault="00000000" w:rsidRPr="00000000" w14:paraId="000001F3">
      <w:pPr>
        <w:numPr>
          <w:ilvl w:val="0"/>
          <w:numId w:val="22"/>
        </w:numPr>
        <w:ind w:left="720" w:hanging="360"/>
        <w:rPr>
          <w:color w:val="000000"/>
          <w:sz w:val="22"/>
          <w:szCs w:val="22"/>
        </w:rPr>
      </w:pPr>
      <w:r w:rsidDel="00000000" w:rsidR="00000000" w:rsidRPr="00000000">
        <w:rPr>
          <w:rtl w:val="0"/>
        </w:rPr>
        <w:t xml:space="preserve">SALIBA, Tuffi Messias; CORREA, Márcia Angelim Chaves. </w:t>
      </w:r>
      <w:r w:rsidDel="00000000" w:rsidR="00000000" w:rsidRPr="00000000">
        <w:rPr>
          <w:b w:val="1"/>
          <w:rtl w:val="0"/>
        </w:rPr>
        <w:t xml:space="preserve">Insalubridade e periculosidade</w:t>
      </w:r>
      <w:r w:rsidDel="00000000" w:rsidR="00000000" w:rsidRPr="00000000">
        <w:rPr>
          <w:rtl w:val="0"/>
        </w:rPr>
        <w:t xml:space="preserve">: aspectos técnicos e práticos. São Paulo: LTr, 2019. </w:t>
      </w:r>
    </w:p>
    <w:p w:rsidR="00000000" w:rsidDel="00000000" w:rsidP="00000000" w:rsidRDefault="00000000" w:rsidRPr="00000000" w14:paraId="000001F4">
      <w:pPr>
        <w:numPr>
          <w:ilvl w:val="0"/>
          <w:numId w:val="22"/>
        </w:numPr>
        <w:ind w:left="720" w:hanging="360"/>
        <w:rPr>
          <w:u w:val="none"/>
        </w:rPr>
      </w:pPr>
      <w:r w:rsidDel="00000000" w:rsidR="00000000" w:rsidRPr="00000000">
        <w:rPr>
          <w:rtl w:val="0"/>
        </w:rPr>
        <w:t xml:space="preserve">CARDELLA, Benedito. Segurança no trabalho e prevenção de acidentes: uma abordagem holística: segurança integrada à missão organizacional com produtividade, qualidade, preservação ambiental e desenvolvimento de pessoas. São Paulo: Atlas, 1999.</w:t>
      </w:r>
    </w:p>
    <w:p w:rsidR="00000000" w:rsidDel="00000000" w:rsidP="00000000" w:rsidRDefault="00000000" w:rsidRPr="00000000" w14:paraId="000001F5">
      <w:pPr>
        <w:ind w:left="720" w:firstLine="0"/>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      Complementar:</w:t>
      </w:r>
    </w:p>
    <w:p w:rsidR="00000000" w:rsidDel="00000000" w:rsidP="00000000" w:rsidRDefault="00000000" w:rsidRPr="00000000" w14:paraId="000001F7">
      <w:pPr>
        <w:numPr>
          <w:ilvl w:val="0"/>
          <w:numId w:val="18"/>
        </w:numPr>
        <w:ind w:left="720" w:hanging="360"/>
        <w:rPr>
          <w:color w:val="000000"/>
          <w:sz w:val="22"/>
          <w:szCs w:val="22"/>
        </w:rPr>
      </w:pPr>
      <w:r w:rsidDel="00000000" w:rsidR="00000000" w:rsidRPr="00000000">
        <w:rPr>
          <w:rtl w:val="0"/>
        </w:rPr>
        <w:t xml:space="preserve">ASSOCIAÇÃO BRASILEIRA DE NORMAS TÉCNICAS. NBR ISO 14001: sistemas da gestão ambiental: requisitos com orientações para uso. 2 ed. Rio de Janeiro: ABNT, 2004. vii, 27 p.</w:t>
      </w:r>
    </w:p>
    <w:p w:rsidR="00000000" w:rsidDel="00000000" w:rsidP="00000000" w:rsidRDefault="00000000" w:rsidRPr="00000000" w14:paraId="000001F8">
      <w:pPr>
        <w:numPr>
          <w:ilvl w:val="0"/>
          <w:numId w:val="18"/>
        </w:numPr>
        <w:ind w:left="720" w:hanging="360"/>
        <w:rPr>
          <w:color w:val="000000"/>
          <w:sz w:val="22"/>
          <w:szCs w:val="22"/>
        </w:rPr>
      </w:pPr>
      <w:r w:rsidDel="00000000" w:rsidR="00000000" w:rsidRPr="00000000">
        <w:rPr>
          <w:rtl w:val="0"/>
        </w:rPr>
        <w:t xml:space="preserve">MONTEIRO, Antonio Lopes, BERTAGNI, Roberto Fleury de Souza. </w:t>
      </w:r>
      <w:r w:rsidDel="00000000" w:rsidR="00000000" w:rsidRPr="00000000">
        <w:rPr>
          <w:b w:val="1"/>
          <w:rtl w:val="0"/>
        </w:rPr>
        <w:t xml:space="preserve">Acidentes do trabalho e doenças ocupacionais</w:t>
      </w:r>
      <w:r w:rsidDel="00000000" w:rsidR="00000000" w:rsidRPr="00000000">
        <w:rPr>
          <w:rtl w:val="0"/>
        </w:rPr>
        <w:t xml:space="preserve">: conceito, processos de conhecimento e de execução e suas questões polêmicas. 9a ed. São Paulo: Saraiva, 2019. </w:t>
      </w:r>
    </w:p>
    <w:p w:rsidR="00000000" w:rsidDel="00000000" w:rsidP="00000000" w:rsidRDefault="00000000" w:rsidRPr="00000000" w14:paraId="000001F9">
      <w:pPr>
        <w:numPr>
          <w:ilvl w:val="0"/>
          <w:numId w:val="18"/>
        </w:numPr>
        <w:ind w:left="720" w:hanging="360"/>
        <w:rPr>
          <w:color w:val="000000"/>
          <w:sz w:val="22"/>
          <w:szCs w:val="22"/>
        </w:rPr>
      </w:pPr>
      <w:r w:rsidDel="00000000" w:rsidR="00000000" w:rsidRPr="00000000">
        <w:rPr>
          <w:rtl w:val="0"/>
        </w:rPr>
        <w:t xml:space="preserve">SALIBA, Tuffi Messias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Higiene do trabalho e programa de prevenção de riscos ambientais</w:t>
      </w:r>
      <w:r w:rsidDel="00000000" w:rsidR="00000000" w:rsidRPr="00000000">
        <w:rPr>
          <w:rtl w:val="0"/>
        </w:rPr>
        <w:t xml:space="preserve"> (PPRA). 2a ed. São Paulo: LTr, 1998.</w:t>
      </w:r>
    </w:p>
    <w:p w:rsidR="00000000" w:rsidDel="00000000" w:rsidP="00000000" w:rsidRDefault="00000000" w:rsidRPr="00000000" w14:paraId="000001FA">
      <w:pPr>
        <w:pStyle w:val="Heading3"/>
        <w:rPr/>
      </w:pPr>
      <w:bookmarkStart w:colFirst="0" w:colLast="0" w:name="_v6ffjksuimzf" w:id="38"/>
      <w:bookmarkEnd w:id="38"/>
      <w:r w:rsidDel="00000000" w:rsidR="00000000" w:rsidRPr="00000000">
        <w:rPr>
          <w:rtl w:val="0"/>
        </w:rPr>
        <w:t xml:space="preserve">Desenho Assistido por Computador</w:t>
      </w:r>
    </w:p>
    <w:p w:rsidR="00000000" w:rsidDel="00000000" w:rsidP="00000000" w:rsidRDefault="00000000" w:rsidRPr="00000000" w14:paraId="000001FB">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FC">
      <w:pPr>
        <w:rPr/>
      </w:pPr>
      <w:r w:rsidDel="00000000" w:rsidR="00000000" w:rsidRPr="00000000">
        <w:rPr>
          <w:rtl w:val="0"/>
        </w:rPr>
        <w:t xml:space="preserve">60 horas.</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FF">
      <w:pPr>
        <w:rPr>
          <w:i w:val="1"/>
        </w:rPr>
      </w:pPr>
      <w:r w:rsidDel="00000000" w:rsidR="00000000" w:rsidRPr="00000000">
        <w:rPr>
          <w:i w:val="1"/>
          <w:rtl w:val="0"/>
        </w:rPr>
        <w:t xml:space="preserve">Nenhum</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Objetivo:</w:t>
      </w:r>
    </w:p>
    <w:p w:rsidR="00000000" w:rsidDel="00000000" w:rsidP="00000000" w:rsidRDefault="00000000" w:rsidRPr="00000000" w14:paraId="00000202">
      <w:pPr>
        <w:rPr/>
      </w:pPr>
      <w:r w:rsidDel="00000000" w:rsidR="00000000" w:rsidRPr="00000000">
        <w:rPr>
          <w:rtl w:val="0"/>
        </w:rPr>
        <w:t xml:space="preserve">Apresentar a importância dos projetos em CAD (computer aided design), mostrar que se trata de um padrão de mercado para apresentação e desenvolvimento das topologias de redes de fibra óptica. Ensinar o uso do AutoCad básico.</w:t>
      </w: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205">
      <w:pPr>
        <w:rPr/>
      </w:pPr>
      <w:r w:rsidDel="00000000" w:rsidR="00000000" w:rsidRPr="00000000">
        <w:rPr>
          <w:rtl w:val="0"/>
        </w:rPr>
        <w:t xml:space="preserve">Introdução ao Computer Aided Design (CAD); Tela Gráfica; Comandos de Arquivos; Sistema de Coordenadas; Criação de entidades básicas; Gerenciamento de tela; Edição de entidades básicas;  Propriedades dos objetos; Textos; Comandos de averiguação; Biblioteca de símbolos; Hachuras; Dimensionamento e Plotagem; execução de desenhos técnicos e projetos. </w:t>
      </w:r>
    </w:p>
    <w:p w:rsidR="00000000" w:rsidDel="00000000" w:rsidP="00000000" w:rsidRDefault="00000000" w:rsidRPr="00000000" w14:paraId="00000206">
      <w:pPr>
        <w:rPr>
          <w:b w:val="1"/>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08">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09">
      <w:pPr>
        <w:numPr>
          <w:ilvl w:val="0"/>
          <w:numId w:val="14"/>
        </w:numPr>
        <w:ind w:left="720" w:hanging="360"/>
        <w:rPr>
          <w:rFonts w:ascii="Times New Roman" w:cs="Times New Roman" w:eastAsia="Times New Roman" w:hAnsi="Times New Roman"/>
        </w:rPr>
      </w:pPr>
      <w:r w:rsidDel="00000000" w:rsidR="00000000" w:rsidRPr="00000000">
        <w:rPr>
          <w:rtl w:val="0"/>
        </w:rPr>
        <w:t xml:space="preserve">FORBELLONE, André L.V; EBERSPACHE,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p>
    <w:p w:rsidR="00000000" w:rsidDel="00000000" w:rsidP="00000000" w:rsidRDefault="00000000" w:rsidRPr="00000000" w14:paraId="0000020A">
      <w:pPr>
        <w:numPr>
          <w:ilvl w:val="0"/>
          <w:numId w:val="14"/>
        </w:numPr>
        <w:ind w:left="720" w:hanging="360"/>
        <w:rPr>
          <w:rFonts w:ascii="Times New Roman" w:cs="Times New Roman" w:eastAsia="Times New Roman" w:hAnsi="Times New Roman"/>
        </w:rPr>
      </w:pPr>
      <w:r w:rsidDel="00000000" w:rsidR="00000000" w:rsidRPr="00000000">
        <w:rPr>
          <w:rtl w:val="0"/>
        </w:rPr>
        <w:t xml:space="preserve">HOLLOWAY, James P. Introdução a Programação para Engenharia. LTC, 2006. </w:t>
      </w:r>
    </w:p>
    <w:p w:rsidR="00000000" w:rsidDel="00000000" w:rsidP="00000000" w:rsidRDefault="00000000" w:rsidRPr="00000000" w14:paraId="0000020B">
      <w:pPr>
        <w:numPr>
          <w:ilvl w:val="0"/>
          <w:numId w:val="14"/>
        </w:numPr>
        <w:ind w:left="720" w:hanging="360"/>
        <w:rPr>
          <w:rFonts w:ascii="Times New Roman" w:cs="Times New Roman" w:eastAsia="Times New Roman" w:hAnsi="Times New Roman"/>
        </w:rPr>
      </w:pPr>
      <w:r w:rsidDel="00000000" w:rsidR="00000000" w:rsidRPr="00000000">
        <w:rPr>
          <w:rtl w:val="0"/>
        </w:rPr>
        <w:t xml:space="preserve">POLETINI. Ricardo Augusto. Linguagem de Programação C - Primeiros Programas. Editora Ciência Moderna, 2014.</w:t>
      </w:r>
    </w:p>
    <w:p w:rsidR="00000000" w:rsidDel="00000000" w:rsidP="00000000" w:rsidRDefault="00000000" w:rsidRPr="00000000" w14:paraId="0000020C">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0D">
      <w:pPr>
        <w:numPr>
          <w:ilvl w:val="0"/>
          <w:numId w:val="1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p>
    <w:p w:rsidR="00000000" w:rsidDel="00000000" w:rsidP="00000000" w:rsidRDefault="00000000" w:rsidRPr="00000000" w14:paraId="0000020E">
      <w:pPr>
        <w:numPr>
          <w:ilvl w:val="0"/>
          <w:numId w:val="1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Editora Senac, 2021</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20F">
      <w:pPr>
        <w:rPr>
          <w:color w:val="ff0000"/>
        </w:rPr>
      </w:pPr>
      <w:r w:rsidDel="00000000" w:rsidR="00000000" w:rsidRPr="00000000">
        <w:rPr>
          <w:rtl w:val="0"/>
        </w:rPr>
      </w:r>
    </w:p>
    <w:p w:rsidR="00000000" w:rsidDel="00000000" w:rsidP="00000000" w:rsidRDefault="00000000" w:rsidRPr="00000000" w14:paraId="00000210">
      <w:pPr>
        <w:ind w:left="0" w:firstLine="0"/>
        <w:rPr/>
      </w:pPr>
      <w:r w:rsidDel="00000000" w:rsidR="00000000" w:rsidRPr="00000000">
        <w:rPr>
          <w:rtl w:val="0"/>
        </w:rPr>
      </w:r>
    </w:p>
    <w:p w:rsidR="00000000" w:rsidDel="00000000" w:rsidP="00000000" w:rsidRDefault="00000000" w:rsidRPr="00000000" w14:paraId="00000211">
      <w:pPr>
        <w:ind w:left="0" w:firstLine="0"/>
        <w:rPr/>
      </w:pPr>
      <w:r w:rsidDel="00000000" w:rsidR="00000000" w:rsidRPr="00000000">
        <w:rPr>
          <w:rtl w:val="0"/>
        </w:rPr>
      </w:r>
    </w:p>
    <w:p w:rsidR="00000000" w:rsidDel="00000000" w:rsidP="00000000" w:rsidRDefault="00000000" w:rsidRPr="00000000" w14:paraId="00000212">
      <w:pPr>
        <w:pStyle w:val="Heading3"/>
        <w:rPr/>
      </w:pPr>
      <w:bookmarkStart w:colFirst="0" w:colLast="0" w:name="_obblamjhoxh0" w:id="39"/>
      <w:bookmarkEnd w:id="39"/>
      <w:r w:rsidDel="00000000" w:rsidR="00000000" w:rsidRPr="00000000">
        <w:br w:type="page"/>
      </w:r>
      <w:r w:rsidDel="00000000" w:rsidR="00000000" w:rsidRPr="00000000">
        <w:rPr>
          <w:rtl w:val="0"/>
        </w:rPr>
      </w:r>
    </w:p>
    <w:p w:rsidR="00000000" w:rsidDel="00000000" w:rsidP="00000000" w:rsidRDefault="00000000" w:rsidRPr="00000000" w14:paraId="00000213">
      <w:pPr>
        <w:pStyle w:val="Heading2"/>
        <w:rPr/>
      </w:pPr>
      <w:bookmarkStart w:colFirst="0" w:colLast="0" w:name="_m4qfag9krpn9" w:id="40"/>
      <w:bookmarkEnd w:id="40"/>
      <w:r w:rsidDel="00000000" w:rsidR="00000000" w:rsidRPr="00000000">
        <w:rPr>
          <w:rtl w:val="0"/>
        </w:rPr>
        <w:t xml:space="preserve">3.2</w:t>
      </w:r>
      <w:r w:rsidDel="00000000" w:rsidR="00000000" w:rsidRPr="00000000">
        <w:rPr>
          <w:rtl w:val="0"/>
        </w:rPr>
        <w:t xml:space="preserve"> Disciplinas d</w:t>
      </w:r>
      <w:r w:rsidDel="00000000" w:rsidR="00000000" w:rsidRPr="00000000">
        <w:rPr>
          <w:rtl w:val="0"/>
        </w:rPr>
        <w:t xml:space="preserve">o Eixo Profissional</w:t>
      </w:r>
    </w:p>
    <w:p w:rsidR="00000000" w:rsidDel="00000000" w:rsidP="00000000" w:rsidRDefault="00000000" w:rsidRPr="00000000" w14:paraId="00000214">
      <w:pPr>
        <w:pStyle w:val="Heading3"/>
        <w:rPr/>
      </w:pPr>
      <w:bookmarkStart w:colFirst="0" w:colLast="0" w:name="_yr19d1b837cf" w:id="41"/>
      <w:bookmarkEnd w:id="41"/>
      <w:r w:rsidDel="00000000" w:rsidR="00000000" w:rsidRPr="00000000">
        <w:rPr>
          <w:rtl w:val="0"/>
        </w:rPr>
        <w:t xml:space="preserve">Comunicação de Dados</w:t>
      </w:r>
    </w:p>
    <w:p w:rsidR="00000000" w:rsidDel="00000000" w:rsidP="00000000" w:rsidRDefault="00000000" w:rsidRPr="00000000" w14:paraId="00000215">
      <w:pPr>
        <w:rPr>
          <w:b w:val="1"/>
        </w:rPr>
      </w:pPr>
      <w:r w:rsidDel="00000000" w:rsidR="00000000" w:rsidRPr="00000000">
        <w:rPr>
          <w:b w:val="1"/>
          <w:rtl w:val="0"/>
        </w:rPr>
        <w:t xml:space="preserve">Carga Horária:</w:t>
      </w:r>
    </w:p>
    <w:p w:rsidR="00000000" w:rsidDel="00000000" w:rsidP="00000000" w:rsidRDefault="00000000" w:rsidRPr="00000000" w14:paraId="00000216">
      <w:pPr>
        <w:rPr/>
      </w:pPr>
      <w:r w:rsidDel="00000000" w:rsidR="00000000" w:rsidRPr="00000000">
        <w:rPr>
          <w:rtl w:val="0"/>
        </w:rPr>
        <w:t xml:space="preserve">60 horas.</w:t>
      </w:r>
    </w:p>
    <w:p w:rsidR="00000000" w:rsidDel="00000000" w:rsidP="00000000" w:rsidRDefault="00000000" w:rsidRPr="00000000" w14:paraId="00000217">
      <w:pPr>
        <w:rPr/>
      </w:pPr>
      <w:r w:rsidDel="00000000" w:rsidR="00000000" w:rsidRPr="00000000">
        <w:rPr>
          <w:rtl w:val="0"/>
        </w:rPr>
        <w:t xml:space="preserve"> </w:t>
      </w:r>
    </w:p>
    <w:p w:rsidR="00000000" w:rsidDel="00000000" w:rsidP="00000000" w:rsidRDefault="00000000" w:rsidRPr="00000000" w14:paraId="00000218">
      <w:pPr>
        <w:rPr>
          <w:b w:val="1"/>
        </w:rPr>
      </w:pPr>
      <w:r w:rsidDel="00000000" w:rsidR="00000000" w:rsidRPr="00000000">
        <w:rPr>
          <w:b w:val="1"/>
          <w:rtl w:val="0"/>
        </w:rPr>
        <w:t xml:space="preserve">Pré-Requisitos:</w:t>
      </w:r>
    </w:p>
    <w:p w:rsidR="00000000" w:rsidDel="00000000" w:rsidP="00000000" w:rsidRDefault="00000000" w:rsidRPr="00000000" w14:paraId="00000219">
      <w:pPr>
        <w:rPr/>
      </w:pPr>
      <w:r w:rsidDel="00000000" w:rsidR="00000000" w:rsidRPr="00000000">
        <w:rPr>
          <w:rtl w:val="0"/>
        </w:rPr>
        <w:t xml:space="preserve">Sistemas de Comunicação</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 xml:space="preserve">Objetivo:</w:t>
      </w:r>
    </w:p>
    <w:p w:rsidR="00000000" w:rsidDel="00000000" w:rsidP="00000000" w:rsidRDefault="00000000" w:rsidRPr="00000000" w14:paraId="0000021C">
      <w:pPr>
        <w:rPr/>
      </w:pPr>
      <w:r w:rsidDel="00000000" w:rsidR="00000000" w:rsidRPr="00000000">
        <w:rPr>
          <w:rtl w:val="0"/>
        </w:rPr>
        <w:t xml:space="preserve">Esta disciplina deve mostrar os diversos sistemas de comunicação de dados através do estudo dos elementos que os compõem, da interface entre os mesmos e das tecnologias utilizadas.</w:t>
      </w:r>
    </w:p>
    <w:p w:rsidR="00000000" w:rsidDel="00000000" w:rsidP="00000000" w:rsidRDefault="00000000" w:rsidRPr="00000000" w14:paraId="0000021D">
      <w:pPr>
        <w:rPr/>
      </w:pPr>
      <w:r w:rsidDel="00000000" w:rsidR="00000000" w:rsidRPr="00000000">
        <w:rPr>
          <w:rtl w:val="0"/>
        </w:rPr>
        <w:t xml:space="preserve"> </w:t>
      </w:r>
    </w:p>
    <w:p w:rsidR="00000000" w:rsidDel="00000000" w:rsidP="00000000" w:rsidRDefault="00000000" w:rsidRPr="00000000" w14:paraId="0000021E">
      <w:pPr>
        <w:rPr>
          <w:b w:val="1"/>
        </w:rPr>
      </w:pPr>
      <w:r w:rsidDel="00000000" w:rsidR="00000000" w:rsidRPr="00000000">
        <w:rPr>
          <w:b w:val="1"/>
          <w:rtl w:val="0"/>
        </w:rPr>
        <w:t xml:space="preserve">Ementa:</w:t>
      </w:r>
    </w:p>
    <w:p w:rsidR="00000000" w:rsidDel="00000000" w:rsidP="00000000" w:rsidRDefault="00000000" w:rsidRPr="00000000" w14:paraId="0000021F">
      <w:pPr>
        <w:rPr/>
      </w:pPr>
      <w:r w:rsidDel="00000000" w:rsidR="00000000" w:rsidRPr="00000000">
        <w:rPr>
          <w:rtl w:val="0"/>
        </w:rPr>
        <w:t xml:space="preserve">Código de representação de dados. Modulações utilizadas em comunicação de dados. Codificações utilizadas em comunicação de dados. Sistemas de detecção e correção de erros em comunicação de dados. Tipos de Modem. Protocolos de comunicação de dados. Compressão de dados.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22">
      <w:pPr>
        <w:rPr>
          <w:b w:val="1"/>
        </w:rPr>
      </w:pPr>
      <w:r w:rsidDel="00000000" w:rsidR="00000000" w:rsidRPr="00000000">
        <w:rPr>
          <w:b w:val="1"/>
          <w:rtl w:val="0"/>
        </w:rPr>
        <w:t xml:space="preserve">      Básica:</w:t>
      </w:r>
    </w:p>
    <w:p w:rsidR="00000000" w:rsidDel="00000000" w:rsidP="00000000" w:rsidRDefault="00000000" w:rsidRPr="00000000" w14:paraId="00000223">
      <w:pPr>
        <w:numPr>
          <w:ilvl w:val="0"/>
          <w:numId w:val="13"/>
        </w:numPr>
        <w:ind w:left="720" w:hanging="360"/>
      </w:pPr>
      <w:r w:rsidDel="00000000" w:rsidR="00000000" w:rsidRPr="00000000">
        <w:rPr>
          <w:rtl w:val="0"/>
        </w:rPr>
        <w:t xml:space="preserve">FOROUZAN, Behrouz A. </w:t>
      </w:r>
      <w:r w:rsidDel="00000000" w:rsidR="00000000" w:rsidRPr="00000000">
        <w:rPr>
          <w:b w:val="1"/>
          <w:rtl w:val="0"/>
        </w:rPr>
        <w:t xml:space="preserve">Comunicação de Dados e Redes de Computadores</w:t>
      </w:r>
      <w:r w:rsidDel="00000000" w:rsidR="00000000" w:rsidRPr="00000000">
        <w:rPr>
          <w:rtl w:val="0"/>
        </w:rPr>
        <w:t xml:space="preserve">. 4a ed. Porto Alegre: AMGH, 2008.</w:t>
      </w:r>
    </w:p>
    <w:p w:rsidR="00000000" w:rsidDel="00000000" w:rsidP="00000000" w:rsidRDefault="00000000" w:rsidRPr="00000000" w14:paraId="00000224">
      <w:pPr>
        <w:numPr>
          <w:ilvl w:val="0"/>
          <w:numId w:val="13"/>
        </w:numPr>
        <w:ind w:left="720" w:hanging="360"/>
      </w:pPr>
      <w:r w:rsidDel="00000000" w:rsidR="00000000" w:rsidRPr="00000000">
        <w:rPr>
          <w:rtl w:val="0"/>
        </w:rPr>
        <w:t xml:space="preserve">PIMENTEL, Cecílio José Lins, </w:t>
      </w:r>
      <w:r w:rsidDel="00000000" w:rsidR="00000000" w:rsidRPr="00000000">
        <w:rPr>
          <w:b w:val="1"/>
          <w:rtl w:val="0"/>
        </w:rPr>
        <w:t xml:space="preserve">Comunicação Digital</w:t>
      </w:r>
      <w:r w:rsidDel="00000000" w:rsidR="00000000" w:rsidRPr="00000000">
        <w:rPr>
          <w:rtl w:val="0"/>
        </w:rPr>
        <w:t xml:space="preserve">, ed. Brasport, 2007.</w:t>
      </w:r>
    </w:p>
    <w:p w:rsidR="00000000" w:rsidDel="00000000" w:rsidP="00000000" w:rsidRDefault="00000000" w:rsidRPr="00000000" w14:paraId="00000225">
      <w:pPr>
        <w:numPr>
          <w:ilvl w:val="0"/>
          <w:numId w:val="13"/>
        </w:numPr>
        <w:ind w:left="720" w:hanging="360"/>
      </w:pPr>
      <w:r w:rsidDel="00000000" w:rsidR="00000000" w:rsidRPr="00000000">
        <w:rPr>
          <w:rtl w:val="0"/>
        </w:rPr>
        <w:t xml:space="preserve">SOUZA, Lindeberg Barros de. </w:t>
      </w:r>
      <w:r w:rsidDel="00000000" w:rsidR="00000000" w:rsidRPr="00000000">
        <w:rPr>
          <w:b w:val="1"/>
          <w:rtl w:val="0"/>
        </w:rPr>
        <w:t xml:space="preserve">Redes de Computadores</w:t>
      </w:r>
      <w:r w:rsidDel="00000000" w:rsidR="00000000" w:rsidRPr="00000000">
        <w:rPr>
          <w:rtl w:val="0"/>
        </w:rPr>
        <w:t xml:space="preserve">: Dados, Voz e Imagem. 7a ed. São Paulo: Érica, 2006.</w:t>
      </w:r>
    </w:p>
    <w:p w:rsidR="00000000" w:rsidDel="00000000" w:rsidP="00000000" w:rsidRDefault="00000000" w:rsidRPr="00000000" w14:paraId="00000226">
      <w:pPr>
        <w:numPr>
          <w:ilvl w:val="0"/>
          <w:numId w:val="13"/>
        </w:numPr>
        <w:ind w:left="720" w:hanging="360"/>
      </w:pPr>
      <w:r w:rsidDel="00000000" w:rsidR="00000000" w:rsidRPr="00000000">
        <w:rPr>
          <w:rtl w:val="0"/>
        </w:rPr>
        <w:t xml:space="preserve">DANTAS, Mário. </w:t>
      </w:r>
      <w:r w:rsidDel="00000000" w:rsidR="00000000" w:rsidRPr="00000000">
        <w:rPr>
          <w:b w:val="1"/>
          <w:rtl w:val="0"/>
        </w:rPr>
        <w:t xml:space="preserve">Tecnologias de redes de comunicação e computadores</w:t>
      </w:r>
      <w:r w:rsidDel="00000000" w:rsidR="00000000" w:rsidRPr="00000000">
        <w:rPr>
          <w:rtl w:val="0"/>
        </w:rPr>
        <w:t xml:space="preserve">. 1a ed. Rio de Janeiro: Axcel Books, 2002.</w:t>
      </w:r>
    </w:p>
    <w:p w:rsidR="00000000" w:rsidDel="00000000" w:rsidP="00000000" w:rsidRDefault="00000000" w:rsidRPr="00000000" w14:paraId="0000022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28">
      <w:pPr>
        <w:numPr>
          <w:ilvl w:val="0"/>
          <w:numId w:val="13"/>
        </w:numPr>
        <w:ind w:left="720" w:hanging="360"/>
      </w:pPr>
      <w:r w:rsidDel="00000000" w:rsidR="00000000" w:rsidRPr="00000000">
        <w:rPr>
          <w:rtl w:val="0"/>
        </w:rPr>
        <w:t xml:space="preserve">STALLINGS, William. </w:t>
      </w:r>
      <w:r w:rsidDel="00000000" w:rsidR="00000000" w:rsidRPr="00000000">
        <w:rPr>
          <w:b w:val="1"/>
          <w:rtl w:val="0"/>
        </w:rPr>
        <w:t xml:space="preserve">Redes e Sistemas de Comunicação de Dados</w:t>
      </w:r>
      <w:r w:rsidDel="00000000" w:rsidR="00000000" w:rsidRPr="00000000">
        <w:rPr>
          <w:rtl w:val="0"/>
        </w:rPr>
        <w:t xml:space="preserve">: Teoria e aplicações corporativas. 5a ed. Rio de Janeiro: Alta Books, 2018. </w:t>
      </w:r>
    </w:p>
    <w:p w:rsidR="00000000" w:rsidDel="00000000" w:rsidP="00000000" w:rsidRDefault="00000000" w:rsidRPr="00000000" w14:paraId="00000229">
      <w:pPr>
        <w:numPr>
          <w:ilvl w:val="0"/>
          <w:numId w:val="13"/>
        </w:numPr>
        <w:ind w:left="720" w:hanging="360"/>
      </w:pPr>
      <w:r w:rsidDel="00000000" w:rsidR="00000000" w:rsidRPr="00000000">
        <w:rPr>
          <w:rtl w:val="0"/>
        </w:rPr>
        <w:t xml:space="preserve">WIRTH, Almir. </w:t>
      </w:r>
      <w:r w:rsidDel="00000000" w:rsidR="00000000" w:rsidRPr="00000000">
        <w:rPr>
          <w:b w:val="1"/>
          <w:rtl w:val="0"/>
        </w:rPr>
        <w:t xml:space="preserve">Formação e aperfeiçoamento profissional em Telecomunicações &amp; Redes de Computadores</w:t>
      </w:r>
      <w:r w:rsidDel="00000000" w:rsidR="00000000" w:rsidRPr="00000000">
        <w:rPr>
          <w:rtl w:val="0"/>
        </w:rPr>
        <w:t xml:space="preserve">. Axcel Books, 2004. </w:t>
      </w:r>
    </w:p>
    <w:p w:rsidR="00000000" w:rsidDel="00000000" w:rsidP="00000000" w:rsidRDefault="00000000" w:rsidRPr="00000000" w14:paraId="0000022A">
      <w:pPr>
        <w:numPr>
          <w:ilvl w:val="0"/>
          <w:numId w:val="13"/>
        </w:numPr>
        <w:ind w:left="720" w:hanging="360"/>
      </w:pPr>
      <w:r w:rsidDel="00000000" w:rsidR="00000000" w:rsidRPr="00000000">
        <w:rPr>
          <w:rtl w:val="0"/>
        </w:rPr>
        <w:t xml:space="preserve">WIRTH, Almir. </w:t>
      </w:r>
      <w:r w:rsidDel="00000000" w:rsidR="00000000" w:rsidRPr="00000000">
        <w:rPr>
          <w:b w:val="1"/>
          <w:rtl w:val="0"/>
        </w:rPr>
        <w:t xml:space="preserve">Tecnologias de Redes &amp; Comunicação de Dados</w:t>
      </w:r>
      <w:r w:rsidDel="00000000" w:rsidR="00000000" w:rsidRPr="00000000">
        <w:rPr>
          <w:rtl w:val="0"/>
        </w:rPr>
        <w:t xml:space="preserve">. [SI]: </w:t>
      </w:r>
      <w:r w:rsidDel="00000000" w:rsidR="00000000" w:rsidRPr="00000000">
        <w:rPr>
          <w:color w:val="0f1111"/>
          <w:sz w:val="21"/>
          <w:szCs w:val="21"/>
          <w:highlight w:val="white"/>
          <w:rtl w:val="0"/>
        </w:rPr>
        <w:t xml:space="preserve">Starlin Alta</w:t>
      </w:r>
      <w:r w:rsidDel="00000000" w:rsidR="00000000" w:rsidRPr="00000000">
        <w:rPr>
          <w:rtl w:val="0"/>
        </w:rPr>
        <w:t xml:space="preserve">, 2007. </w:t>
      </w:r>
    </w:p>
    <w:p w:rsidR="00000000" w:rsidDel="00000000" w:rsidP="00000000" w:rsidRDefault="00000000" w:rsidRPr="00000000" w14:paraId="0000022B">
      <w:pPr>
        <w:numPr>
          <w:ilvl w:val="0"/>
          <w:numId w:val="13"/>
        </w:numPr>
        <w:ind w:left="720" w:hanging="360"/>
      </w:pPr>
      <w:r w:rsidDel="00000000" w:rsidR="00000000" w:rsidRPr="00000000">
        <w:rPr>
          <w:rtl w:val="0"/>
        </w:rPr>
        <w:t xml:space="preserve">WHITE, Curt M. Redes de Computadores e Comunicação de Dados. 1a ed. [SI]: </w:t>
      </w:r>
      <w:r w:rsidDel="00000000" w:rsidR="00000000" w:rsidRPr="00000000">
        <w:rPr>
          <w:highlight w:val="white"/>
          <w:rtl w:val="0"/>
        </w:rPr>
        <w:t xml:space="preserve">Cengage Learning,</w:t>
      </w:r>
      <w:r w:rsidDel="00000000" w:rsidR="00000000" w:rsidRPr="00000000">
        <w:rPr>
          <w:rtl w:val="0"/>
        </w:rPr>
        <w:t xml:space="preserve"> 2012.</w:t>
      </w:r>
    </w:p>
    <w:p w:rsidR="00000000" w:rsidDel="00000000" w:rsidP="00000000" w:rsidRDefault="00000000" w:rsidRPr="00000000" w14:paraId="0000022C">
      <w:pPr>
        <w:ind w:left="720" w:firstLine="0"/>
        <w:rPr/>
      </w:pPr>
      <w:r w:rsidDel="00000000" w:rsidR="00000000" w:rsidRPr="00000000">
        <w:rPr>
          <w:rtl w:val="0"/>
        </w:rPr>
      </w:r>
    </w:p>
    <w:p w:rsidR="00000000" w:rsidDel="00000000" w:rsidP="00000000" w:rsidRDefault="00000000" w:rsidRPr="00000000" w14:paraId="0000022D">
      <w:pPr>
        <w:ind w:left="720" w:firstLine="0"/>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pStyle w:val="Heading3"/>
        <w:rPr/>
      </w:pPr>
      <w:bookmarkStart w:colFirst="0" w:colLast="0" w:name="_wso6zzm4w537" w:id="42"/>
      <w:bookmarkEnd w:id="42"/>
      <w:r w:rsidDel="00000000" w:rsidR="00000000" w:rsidRPr="00000000">
        <w:rPr>
          <w:rtl w:val="0"/>
        </w:rPr>
        <w:t xml:space="preserve">Infraestrutura em Telecomunicações</w:t>
      </w:r>
    </w:p>
    <w:p w:rsidR="00000000" w:rsidDel="00000000" w:rsidP="00000000" w:rsidRDefault="00000000" w:rsidRPr="00000000" w14:paraId="00000236">
      <w:pPr>
        <w:rPr>
          <w:b w:val="1"/>
        </w:rPr>
      </w:pPr>
      <w:r w:rsidDel="00000000" w:rsidR="00000000" w:rsidRPr="00000000">
        <w:rPr>
          <w:b w:val="1"/>
          <w:rtl w:val="0"/>
        </w:rPr>
        <w:t xml:space="preserve">Carga Horária:</w:t>
      </w:r>
    </w:p>
    <w:p w:rsidR="00000000" w:rsidDel="00000000" w:rsidP="00000000" w:rsidRDefault="00000000" w:rsidRPr="00000000" w14:paraId="00000237">
      <w:pPr>
        <w:rPr/>
      </w:pPr>
      <w:r w:rsidDel="00000000" w:rsidR="00000000" w:rsidRPr="00000000">
        <w:rPr>
          <w:rtl w:val="0"/>
        </w:rPr>
        <w:t xml:space="preserve">40 horas.</w:t>
      </w:r>
    </w:p>
    <w:p w:rsidR="00000000" w:rsidDel="00000000" w:rsidP="00000000" w:rsidRDefault="00000000" w:rsidRPr="00000000" w14:paraId="00000238">
      <w:pPr>
        <w:rPr/>
      </w:pPr>
      <w:r w:rsidDel="00000000" w:rsidR="00000000" w:rsidRPr="00000000">
        <w:rPr>
          <w:rtl w:val="0"/>
        </w:rPr>
        <w:t xml:space="preserve"> </w:t>
      </w:r>
    </w:p>
    <w:p w:rsidR="00000000" w:rsidDel="00000000" w:rsidP="00000000" w:rsidRDefault="00000000" w:rsidRPr="00000000" w14:paraId="00000239">
      <w:pPr>
        <w:rPr>
          <w:b w:val="1"/>
        </w:rPr>
      </w:pPr>
      <w:r w:rsidDel="00000000" w:rsidR="00000000" w:rsidRPr="00000000">
        <w:rPr>
          <w:b w:val="1"/>
          <w:rtl w:val="0"/>
        </w:rPr>
        <w:t xml:space="preserve">Pré-Requisitos:</w:t>
      </w:r>
    </w:p>
    <w:p w:rsidR="00000000" w:rsidDel="00000000" w:rsidP="00000000" w:rsidRDefault="00000000" w:rsidRPr="00000000" w14:paraId="0000023A">
      <w:pPr>
        <w:rPr/>
      </w:pPr>
      <w:r w:rsidDel="00000000" w:rsidR="00000000" w:rsidRPr="00000000">
        <w:rPr>
          <w:rtl w:val="0"/>
        </w:rPr>
        <w:t xml:space="preserve">Sistemas de Comunicação</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b w:val="1"/>
        </w:rPr>
      </w:pPr>
      <w:r w:rsidDel="00000000" w:rsidR="00000000" w:rsidRPr="00000000">
        <w:rPr>
          <w:b w:val="1"/>
          <w:rtl w:val="0"/>
        </w:rPr>
        <w:t xml:space="preserve">Objetivo:</w:t>
      </w:r>
    </w:p>
    <w:p w:rsidR="00000000" w:rsidDel="00000000" w:rsidP="00000000" w:rsidRDefault="00000000" w:rsidRPr="00000000" w14:paraId="0000023D">
      <w:pPr>
        <w:rPr/>
      </w:pPr>
      <w:r w:rsidDel="00000000" w:rsidR="00000000" w:rsidRPr="00000000">
        <w:rPr>
          <w:rtl w:val="0"/>
        </w:rPr>
        <w:t xml:space="preserve">Apresentar ao aluno os principais elementos de Infraestrutura que compõem as estações de Telecomunicações, suas funções e importância (sistemas de energia, climatização e alarmes)</w:t>
      </w:r>
    </w:p>
    <w:p w:rsidR="00000000" w:rsidDel="00000000" w:rsidP="00000000" w:rsidRDefault="00000000" w:rsidRPr="00000000" w14:paraId="0000023E">
      <w:pPr>
        <w:rPr/>
      </w:pPr>
      <w:r w:rsidDel="00000000" w:rsidR="00000000" w:rsidRPr="00000000">
        <w:rPr>
          <w:rtl w:val="0"/>
        </w:rPr>
        <w:t xml:space="preserve"> </w:t>
      </w:r>
    </w:p>
    <w:p w:rsidR="00000000" w:rsidDel="00000000" w:rsidP="00000000" w:rsidRDefault="00000000" w:rsidRPr="00000000" w14:paraId="0000023F">
      <w:pPr>
        <w:rPr>
          <w:b w:val="1"/>
        </w:rPr>
      </w:pPr>
      <w:r w:rsidDel="00000000" w:rsidR="00000000" w:rsidRPr="00000000">
        <w:rPr>
          <w:b w:val="1"/>
          <w:rtl w:val="0"/>
        </w:rPr>
        <w:t xml:space="preserve">Ementa:</w:t>
      </w:r>
    </w:p>
    <w:p w:rsidR="00000000" w:rsidDel="00000000" w:rsidP="00000000" w:rsidRDefault="00000000" w:rsidRPr="00000000" w14:paraId="00000240">
      <w:pPr>
        <w:rPr/>
      </w:pPr>
      <w:r w:rsidDel="00000000" w:rsidR="00000000" w:rsidRPr="00000000">
        <w:rPr>
          <w:rtl w:val="0"/>
        </w:rPr>
        <w:t xml:space="preserve">Sistemas de energia elétrica para estações de Telecomunicações (CA e CC, retificadores). Sistemas de climatização de estações de Telecomunicações. Estruturas de sustentação de elementos irradiantes. Sistemas auxiliares como alarmes externos, e sistemas de segurança.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43">
      <w:pPr>
        <w:rPr>
          <w:b w:val="1"/>
        </w:rPr>
      </w:pPr>
      <w:r w:rsidDel="00000000" w:rsidR="00000000" w:rsidRPr="00000000">
        <w:rPr>
          <w:b w:val="1"/>
          <w:rtl w:val="0"/>
        </w:rPr>
        <w:t xml:space="preserve">      Básica:</w:t>
      </w:r>
    </w:p>
    <w:p w:rsidR="00000000" w:rsidDel="00000000" w:rsidP="00000000" w:rsidRDefault="00000000" w:rsidRPr="00000000" w14:paraId="00000244">
      <w:pPr>
        <w:numPr>
          <w:ilvl w:val="0"/>
          <w:numId w:val="13"/>
        </w:numPr>
        <w:ind w:left="720" w:hanging="360"/>
        <w:rPr>
          <w:color w:val="000000"/>
          <w:sz w:val="22"/>
          <w:szCs w:val="22"/>
        </w:rPr>
      </w:pPr>
      <w:r w:rsidDel="00000000" w:rsidR="00000000" w:rsidRPr="00000000">
        <w:rPr>
          <w:rtl w:val="0"/>
        </w:rPr>
        <w:t xml:space="preserve">MAMEDE FILHO, João. </w:t>
      </w:r>
      <w:r w:rsidDel="00000000" w:rsidR="00000000" w:rsidRPr="00000000">
        <w:rPr>
          <w:b w:val="1"/>
          <w:rtl w:val="0"/>
        </w:rPr>
        <w:t xml:space="preserve">Instalações elétricas industriais</w:t>
      </w:r>
      <w:r w:rsidDel="00000000" w:rsidR="00000000" w:rsidRPr="00000000">
        <w:rPr>
          <w:rtl w:val="0"/>
        </w:rPr>
        <w:t xml:space="preserve">. 9a ed. Rio de Janeiro: LTC, 2017. </w:t>
      </w:r>
    </w:p>
    <w:p w:rsidR="00000000" w:rsidDel="00000000" w:rsidP="00000000" w:rsidRDefault="00000000" w:rsidRPr="00000000" w14:paraId="00000245">
      <w:pPr>
        <w:numPr>
          <w:ilvl w:val="0"/>
          <w:numId w:val="13"/>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elétricas</w:t>
      </w:r>
      <w:r w:rsidDel="00000000" w:rsidR="00000000" w:rsidRPr="00000000">
        <w:rPr>
          <w:rtl w:val="0"/>
        </w:rPr>
        <w:t xml:space="preserve">. 16a ed. Rio de Janeiro: LTC, 2016. </w:t>
      </w:r>
    </w:p>
    <w:p w:rsidR="00000000" w:rsidDel="00000000" w:rsidP="00000000" w:rsidRDefault="00000000" w:rsidRPr="00000000" w14:paraId="00000246">
      <w:pPr>
        <w:numPr>
          <w:ilvl w:val="0"/>
          <w:numId w:val="13"/>
        </w:numPr>
        <w:ind w:left="720" w:hanging="360"/>
        <w:rPr>
          <w:color w:val="000000"/>
          <w:sz w:val="22"/>
          <w:szCs w:val="22"/>
        </w:rPr>
      </w:pPr>
      <w:r w:rsidDel="00000000" w:rsidR="00000000" w:rsidRPr="00000000">
        <w:rPr>
          <w:rtl w:val="0"/>
        </w:rPr>
        <w:t xml:space="preserve">NISKIER, Julio, MACINTYRE, Archibald Joseph. </w:t>
      </w:r>
      <w:r w:rsidDel="00000000" w:rsidR="00000000" w:rsidRPr="00000000">
        <w:rPr>
          <w:b w:val="1"/>
          <w:rtl w:val="0"/>
        </w:rPr>
        <w:t xml:space="preserve">Instalações elétricas</w:t>
      </w:r>
      <w:r w:rsidDel="00000000" w:rsidR="00000000" w:rsidRPr="00000000">
        <w:rPr>
          <w:rtl w:val="0"/>
        </w:rPr>
        <w:t xml:space="preserve">. 7a ed. Rio de Janeiro: LTC, 2021. </w:t>
      </w:r>
    </w:p>
    <w:p w:rsidR="00000000" w:rsidDel="00000000" w:rsidP="00000000" w:rsidRDefault="00000000" w:rsidRPr="00000000" w14:paraId="00000247">
      <w:pPr>
        <w:numPr>
          <w:ilvl w:val="0"/>
          <w:numId w:val="13"/>
        </w:numPr>
        <w:ind w:left="720" w:hanging="360"/>
        <w:rPr>
          <w:color w:val="000000"/>
          <w:sz w:val="22"/>
          <w:szCs w:val="22"/>
        </w:rPr>
      </w:pPr>
      <w:r w:rsidDel="00000000" w:rsidR="00000000" w:rsidRPr="00000000">
        <w:rPr>
          <w:rtl w:val="0"/>
        </w:rPr>
        <w:t xml:space="preserve">MILLER, Mark R., MILLER, Rex. </w:t>
      </w:r>
      <w:r w:rsidDel="00000000" w:rsidR="00000000" w:rsidRPr="00000000">
        <w:rPr>
          <w:b w:val="1"/>
          <w:rtl w:val="0"/>
        </w:rPr>
        <w:t xml:space="preserve">Ar-Condicionado e Refrigeração</w:t>
      </w:r>
      <w:r w:rsidDel="00000000" w:rsidR="00000000" w:rsidRPr="00000000">
        <w:rPr>
          <w:rtl w:val="0"/>
        </w:rPr>
        <w:t xml:space="preserve">. 12a ed. Rio de Janeiro: LTC, 2014 </w:t>
      </w:r>
    </w:p>
    <w:p w:rsidR="00000000" w:rsidDel="00000000" w:rsidP="00000000" w:rsidRDefault="00000000" w:rsidRPr="00000000" w14:paraId="00000248">
      <w:pPr>
        <w:numPr>
          <w:ilvl w:val="0"/>
          <w:numId w:val="13"/>
        </w:numPr>
        <w:ind w:left="720" w:hanging="360"/>
        <w:rPr>
          <w:color w:val="000000"/>
          <w:sz w:val="22"/>
          <w:szCs w:val="22"/>
        </w:rPr>
      </w:pPr>
      <w:r w:rsidDel="00000000" w:rsidR="00000000" w:rsidRPr="00000000">
        <w:rPr>
          <w:rtl w:val="0"/>
        </w:rPr>
        <w:t xml:space="preserve">SANCHES, Carlos Alberto; MIYOSHI, Edson Mitsugo. </w:t>
      </w:r>
      <w:r w:rsidDel="00000000" w:rsidR="00000000" w:rsidRPr="00000000">
        <w:rPr>
          <w:b w:val="1"/>
          <w:rtl w:val="0"/>
        </w:rPr>
        <w:t xml:space="preserve">Projetos de sistemas rádio</w:t>
      </w:r>
      <w:r w:rsidDel="00000000" w:rsidR="00000000" w:rsidRPr="00000000">
        <w:rPr>
          <w:rtl w:val="0"/>
        </w:rPr>
        <w:t xml:space="preserve">. 4a ed. São Paulo: Érica, 2008. </w:t>
      </w:r>
    </w:p>
    <w:p w:rsidR="00000000" w:rsidDel="00000000" w:rsidP="00000000" w:rsidRDefault="00000000" w:rsidRPr="00000000" w14:paraId="00000249">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4A">
      <w:pPr>
        <w:numPr>
          <w:ilvl w:val="0"/>
          <w:numId w:val="13"/>
        </w:numPr>
        <w:ind w:left="720" w:hanging="360"/>
        <w:rPr>
          <w:color w:val="000000"/>
          <w:sz w:val="22"/>
          <w:szCs w:val="22"/>
        </w:rPr>
      </w:pPr>
      <w:r w:rsidDel="00000000" w:rsidR="00000000" w:rsidRPr="00000000">
        <w:rPr>
          <w:rtl w:val="0"/>
        </w:rPr>
        <w:t xml:space="preserve">LIMA FILHO, Domingos Leite. </w:t>
      </w:r>
      <w:r w:rsidDel="00000000" w:rsidR="00000000" w:rsidRPr="00000000">
        <w:rPr>
          <w:b w:val="1"/>
          <w:rtl w:val="0"/>
        </w:rPr>
        <w:t xml:space="preserve">Projetos de instalações elétricas prediais</w:t>
      </w:r>
      <w:r w:rsidDel="00000000" w:rsidR="00000000" w:rsidRPr="00000000">
        <w:rPr>
          <w:rtl w:val="0"/>
        </w:rPr>
        <w:t xml:space="preserve">. 12a ed. São Paulo: Érica, 2000. </w:t>
      </w:r>
    </w:p>
    <w:p w:rsidR="00000000" w:rsidDel="00000000" w:rsidP="00000000" w:rsidRDefault="00000000" w:rsidRPr="00000000" w14:paraId="0000024B">
      <w:pPr>
        <w:numPr>
          <w:ilvl w:val="0"/>
          <w:numId w:val="13"/>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de ar condicionado</w:t>
      </w:r>
      <w:r w:rsidDel="00000000" w:rsidR="00000000" w:rsidRPr="00000000">
        <w:rPr>
          <w:rtl w:val="0"/>
        </w:rPr>
        <w:t xml:space="preserve">. 6a ed. Rio de Janeiro: LTC, 2012. </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pStyle w:val="Heading3"/>
        <w:rPr/>
      </w:pPr>
      <w:bookmarkStart w:colFirst="0" w:colLast="0" w:name="_qx8xkaoxovz" w:id="43"/>
      <w:bookmarkEnd w:id="43"/>
      <w:r w:rsidDel="00000000" w:rsidR="00000000" w:rsidRPr="00000000">
        <w:rPr>
          <w:rtl w:val="0"/>
        </w:rPr>
        <w:t xml:space="preserve">Projetos de Enlace de Rádio</w:t>
      </w:r>
    </w:p>
    <w:p w:rsidR="00000000" w:rsidDel="00000000" w:rsidP="00000000" w:rsidRDefault="00000000" w:rsidRPr="00000000" w14:paraId="0000025A">
      <w:pPr>
        <w:rPr>
          <w:b w:val="1"/>
        </w:rPr>
      </w:pPr>
      <w:r w:rsidDel="00000000" w:rsidR="00000000" w:rsidRPr="00000000">
        <w:rPr>
          <w:b w:val="1"/>
          <w:rtl w:val="0"/>
        </w:rPr>
        <w:t xml:space="preserve">Carga Horária:</w:t>
      </w:r>
    </w:p>
    <w:p w:rsidR="00000000" w:rsidDel="00000000" w:rsidP="00000000" w:rsidRDefault="00000000" w:rsidRPr="00000000" w14:paraId="0000025B">
      <w:pPr>
        <w:rPr/>
      </w:pPr>
      <w:r w:rsidDel="00000000" w:rsidR="00000000" w:rsidRPr="00000000">
        <w:rPr>
          <w:rtl w:val="0"/>
        </w:rPr>
        <w:t xml:space="preserve">80 horas.</w:t>
      </w:r>
    </w:p>
    <w:p w:rsidR="00000000" w:rsidDel="00000000" w:rsidP="00000000" w:rsidRDefault="00000000" w:rsidRPr="00000000" w14:paraId="0000025C">
      <w:pPr>
        <w:rPr/>
      </w:pPr>
      <w:r w:rsidDel="00000000" w:rsidR="00000000" w:rsidRPr="00000000">
        <w:rPr>
          <w:rtl w:val="0"/>
        </w:rPr>
        <w:t xml:space="preserve"> </w:t>
      </w:r>
    </w:p>
    <w:p w:rsidR="00000000" w:rsidDel="00000000" w:rsidP="00000000" w:rsidRDefault="00000000" w:rsidRPr="00000000" w14:paraId="0000025D">
      <w:pPr>
        <w:rPr>
          <w:b w:val="1"/>
        </w:rPr>
      </w:pPr>
      <w:r w:rsidDel="00000000" w:rsidR="00000000" w:rsidRPr="00000000">
        <w:rPr>
          <w:b w:val="1"/>
          <w:rtl w:val="0"/>
        </w:rPr>
        <w:t xml:space="preserve">Pré-Requisitos:</w:t>
      </w:r>
    </w:p>
    <w:p w:rsidR="00000000" w:rsidDel="00000000" w:rsidP="00000000" w:rsidRDefault="00000000" w:rsidRPr="00000000" w14:paraId="0000025E">
      <w:pPr>
        <w:rPr/>
      </w:pPr>
      <w:r w:rsidDel="00000000" w:rsidR="00000000" w:rsidRPr="00000000">
        <w:rPr>
          <w:rtl w:val="0"/>
        </w:rPr>
        <w:t xml:space="preserve">Sistemas de Comunicação</w:t>
      </w: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b w:val="1"/>
        </w:rPr>
      </w:pPr>
      <w:r w:rsidDel="00000000" w:rsidR="00000000" w:rsidRPr="00000000">
        <w:rPr>
          <w:b w:val="1"/>
          <w:rtl w:val="0"/>
        </w:rPr>
        <w:t xml:space="preserve">Objetivo:</w:t>
      </w:r>
    </w:p>
    <w:p w:rsidR="00000000" w:rsidDel="00000000" w:rsidP="00000000" w:rsidRDefault="00000000" w:rsidRPr="00000000" w14:paraId="00000261">
      <w:pPr>
        <w:rPr/>
      </w:pPr>
      <w:r w:rsidDel="00000000" w:rsidR="00000000" w:rsidRPr="00000000">
        <w:rPr>
          <w:rtl w:val="0"/>
        </w:rPr>
        <w:t xml:space="preserve">Apresentar uma visão sistemática das comunicações através de sistemas em rádio visibilidade e proporcionar um embasamento sobre sistemas de comunicações modernos envolvendo tecnologias já consolidadas, como as novas tecnologias de rádio comunicação com transmissão digital em banda passante. Introduzir conceitos que permitam cálculos de perdas em enlaces de rádio. Mostrar todos os procedimentos envolvidos no projeto de enlace de rádio. Introduzir métodos de análise de enlaces de rádio através de gráficos dos elipsoides de Fresnel. Mostrar como calcular potência de sistemas de rádio enlace, cálculos de tempo entre falhas em equipamentos, realização de cálculos de altura de antenas, azimute, inclinação e distância entre estações através das respectivas coordenadas geográficas. </w:t>
      </w:r>
    </w:p>
    <w:p w:rsidR="00000000" w:rsidDel="00000000" w:rsidP="00000000" w:rsidRDefault="00000000" w:rsidRPr="00000000" w14:paraId="00000262">
      <w:pPr>
        <w:rPr/>
      </w:pPr>
      <w:r w:rsidDel="00000000" w:rsidR="00000000" w:rsidRPr="00000000">
        <w:rPr>
          <w:rtl w:val="0"/>
        </w:rPr>
        <w:t xml:space="preserve"> </w:t>
      </w:r>
    </w:p>
    <w:p w:rsidR="00000000" w:rsidDel="00000000" w:rsidP="00000000" w:rsidRDefault="00000000" w:rsidRPr="00000000" w14:paraId="00000263">
      <w:pPr>
        <w:rPr>
          <w:b w:val="1"/>
        </w:rPr>
      </w:pPr>
      <w:r w:rsidDel="00000000" w:rsidR="00000000" w:rsidRPr="00000000">
        <w:rPr>
          <w:b w:val="1"/>
          <w:rtl w:val="0"/>
        </w:rPr>
        <w:t xml:space="preserve">Ementa:</w:t>
      </w:r>
    </w:p>
    <w:p w:rsidR="00000000" w:rsidDel="00000000" w:rsidP="00000000" w:rsidRDefault="00000000" w:rsidRPr="00000000" w14:paraId="00000264">
      <w:pPr>
        <w:rPr/>
      </w:pPr>
      <w:r w:rsidDel="00000000" w:rsidR="00000000" w:rsidRPr="00000000">
        <w:rPr>
          <w:rtl w:val="0"/>
        </w:rPr>
        <w:t xml:space="preserve">Unidades de medidas: dB, dBd, dBi, dBm, dBW. Propagação, frente de onda, polarização, meios de transmissão e mecanismos de propagação. Propagação por múltiplos percursos. Faixas de frequências: VHF, UHF, SHF e EHF. Refração atmosférica, análise da refratividade do fator K, zonas/elipsóide de Fresnel, efeitos do terreno na propagação, perdas no espaço livre, modelos de desvanecimento. Raio terrestre equivalente, dutos, difração, atenuação por difração, tipos de obstáculos e reflexão. Normas que permitam a realização de cálculos de altura de antenas, azimute, inclinação e distância entre estações através das respectivas coordenadas geográficas. Atenuação devido a chuvas, cálculo do percentual para o pior mês, probabilidade de desvanecimento plano e seletivo. Fatores de melhoria de diversidade de frequência e espaço, fator de melhoria composta e critérios de visibilidade. Dimensionamento de rádio enlaces, elaboração do plano de frequência, metodologia de cálculo de desempenho e disponibilidade, cálculo de interferências e dimensionamento de sobressalentes. Conceitos que permitam analisar curvas de assinatura de rádios fornecidas pelos fabricantes.</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 </w:t>
      </w:r>
    </w:p>
    <w:p w:rsidR="00000000" w:rsidDel="00000000" w:rsidP="00000000" w:rsidRDefault="00000000" w:rsidRPr="00000000" w14:paraId="00000267">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68">
      <w:pPr>
        <w:rPr>
          <w:b w:val="1"/>
        </w:rPr>
      </w:pPr>
      <w:r w:rsidDel="00000000" w:rsidR="00000000" w:rsidRPr="00000000">
        <w:rPr>
          <w:b w:val="1"/>
          <w:rtl w:val="0"/>
        </w:rPr>
        <w:t xml:space="preserve">      Básica:</w:t>
      </w:r>
    </w:p>
    <w:p w:rsidR="00000000" w:rsidDel="00000000" w:rsidP="00000000" w:rsidRDefault="00000000" w:rsidRPr="00000000" w14:paraId="00000269">
      <w:pPr>
        <w:numPr>
          <w:ilvl w:val="0"/>
          <w:numId w:val="13"/>
        </w:numPr>
        <w:ind w:left="720" w:hanging="360"/>
        <w:rPr>
          <w:u w:val="none"/>
        </w:rPr>
      </w:pPr>
      <w:r w:rsidDel="00000000" w:rsidR="00000000" w:rsidRPr="00000000">
        <w:rPr>
          <w:rtl w:val="0"/>
        </w:rPr>
        <w:t xml:space="preserve">SOARES, V., N., Petrucci, L., A., Teixeira P., S. Telecomunicações Sistemas de Propagação e Rádio Enlace. Editora Érica Ltda. São Paulo, 1999. </w:t>
      </w:r>
    </w:p>
    <w:p w:rsidR="00000000" w:rsidDel="00000000" w:rsidP="00000000" w:rsidRDefault="00000000" w:rsidRPr="00000000" w14:paraId="0000026A">
      <w:pPr>
        <w:numPr>
          <w:ilvl w:val="0"/>
          <w:numId w:val="13"/>
        </w:numPr>
        <w:ind w:left="720" w:hanging="360"/>
        <w:rPr>
          <w:u w:val="none"/>
        </w:rPr>
      </w:pPr>
      <w:r w:rsidDel="00000000" w:rsidR="00000000" w:rsidRPr="00000000">
        <w:rPr>
          <w:rtl w:val="0"/>
        </w:rPr>
        <w:t xml:space="preserve">GOMES, Geraldo Gil Raimundo. Sistemas de Rádio Enlaces Digitais: Terrestres e por Satélites. 1ª Ed. São Paulo. Editora Érica, 2013; </w:t>
      </w:r>
    </w:p>
    <w:p w:rsidR="00000000" w:rsidDel="00000000" w:rsidP="00000000" w:rsidRDefault="00000000" w:rsidRPr="00000000" w14:paraId="0000026B">
      <w:pPr>
        <w:numPr>
          <w:ilvl w:val="0"/>
          <w:numId w:val="13"/>
        </w:numPr>
        <w:ind w:left="720" w:hanging="360"/>
        <w:rPr>
          <w:u w:val="none"/>
        </w:rPr>
      </w:pPr>
      <w:r w:rsidDel="00000000" w:rsidR="00000000" w:rsidRPr="00000000">
        <w:rPr>
          <w:rtl w:val="0"/>
        </w:rPr>
        <w:t xml:space="preserve">MIYOSHI, Edson Mitsugo; SANCHES, Carlos Alberto. Projetos de Sistemas de Rádio. 1ª ed. São Paulo: Érica, 2002; </w:t>
      </w:r>
    </w:p>
    <w:p w:rsidR="00000000" w:rsidDel="00000000" w:rsidP="00000000" w:rsidRDefault="00000000" w:rsidRPr="00000000" w14:paraId="0000026C">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6D">
      <w:pPr>
        <w:numPr>
          <w:ilvl w:val="0"/>
          <w:numId w:val="13"/>
        </w:numPr>
        <w:ind w:left="720" w:hanging="360"/>
      </w:pPr>
      <w:r w:rsidDel="00000000" w:rsidR="00000000" w:rsidRPr="00000000">
        <w:rPr>
          <w:rtl w:val="0"/>
        </w:rPr>
        <w:t xml:space="preserve">RIBEIRO, José Antônio Justino. Engenharia de Antenas, 2a ed. São Paulo: Edgard Blücher, 2002. </w:t>
      </w:r>
    </w:p>
    <w:p w:rsidR="00000000" w:rsidDel="00000000" w:rsidP="00000000" w:rsidRDefault="00000000" w:rsidRPr="00000000" w14:paraId="0000026E">
      <w:pPr>
        <w:numPr>
          <w:ilvl w:val="0"/>
          <w:numId w:val="13"/>
        </w:numPr>
        <w:ind w:left="720" w:hanging="360"/>
      </w:pPr>
      <w:r w:rsidDel="00000000" w:rsidR="00000000" w:rsidRPr="00000000">
        <w:rPr>
          <w:rtl w:val="0"/>
        </w:rPr>
        <w:t xml:space="preserve">SADIKU, Matthew N. O. Elementos de Eletromagnetismo, 3ª ed. Porto Alegre, 2004 YOUNG, Paul H. Técnicas de Comunicação Eletrônica. 5ª Ed. São Paulo. Pearson.2008 . MEDEIROS, Julio César de Oliveira. Princípios de Telecomunicações Teoria e Prática. São Paulo: Érica. 2005. </w:t>
      </w:r>
    </w:p>
    <w:p w:rsidR="00000000" w:rsidDel="00000000" w:rsidP="00000000" w:rsidRDefault="00000000" w:rsidRPr="00000000" w14:paraId="0000026F">
      <w:pPr>
        <w:numPr>
          <w:ilvl w:val="0"/>
          <w:numId w:val="13"/>
        </w:numPr>
        <w:ind w:left="720" w:hanging="360"/>
      </w:pPr>
      <w:r w:rsidDel="00000000" w:rsidR="00000000" w:rsidRPr="00000000">
        <w:rPr>
          <w:rtl w:val="0"/>
        </w:rPr>
        <w:t xml:space="preserve">WALDMAN, Helio; YACOUB, Michel Daoud. Telecomunicações: princípios e tendências. 5.ed. São Paulo: Érica, 2001. </w:t>
      </w:r>
    </w:p>
    <w:p w:rsidR="00000000" w:rsidDel="00000000" w:rsidP="00000000" w:rsidRDefault="00000000" w:rsidRPr="00000000" w14:paraId="00000270">
      <w:pPr>
        <w:numPr>
          <w:ilvl w:val="0"/>
          <w:numId w:val="13"/>
        </w:numPr>
        <w:ind w:left="720" w:hanging="360"/>
      </w:pPr>
      <w:r w:rsidDel="00000000" w:rsidR="00000000" w:rsidRPr="00000000">
        <w:rPr>
          <w:rtl w:val="0"/>
        </w:rPr>
        <w:t xml:space="preserve">TOLEDO, Adalton Pereira de. Redes de acesso em telecomunicações:metálicas, ópticas, HFC, estruturadas, wireless, XDSL, WAP, IP, satélites. São Paulo: Makron, 2001. </w:t>
      </w:r>
    </w:p>
    <w:p w:rsidR="00000000" w:rsidDel="00000000" w:rsidP="00000000" w:rsidRDefault="00000000" w:rsidRPr="00000000" w14:paraId="00000271">
      <w:pPr>
        <w:pStyle w:val="Heading3"/>
        <w:rPr/>
      </w:pPr>
      <w:bookmarkStart w:colFirst="0" w:colLast="0" w:name="_2q8azaqgq1hl" w:id="44"/>
      <w:bookmarkEnd w:id="44"/>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pStyle w:val="Heading3"/>
        <w:rPr/>
      </w:pPr>
      <w:bookmarkStart w:colFirst="0" w:colLast="0" w:name="_ro1cms9neshl" w:id="45"/>
      <w:bookmarkEnd w:id="45"/>
      <w:r w:rsidDel="00000000" w:rsidR="00000000" w:rsidRPr="00000000">
        <w:br w:type="page"/>
      </w:r>
      <w:r w:rsidDel="00000000" w:rsidR="00000000" w:rsidRPr="00000000">
        <w:rPr>
          <w:rtl w:val="0"/>
        </w:rPr>
      </w:r>
    </w:p>
    <w:p w:rsidR="00000000" w:rsidDel="00000000" w:rsidP="00000000" w:rsidRDefault="00000000" w:rsidRPr="00000000" w14:paraId="00000291">
      <w:pPr>
        <w:pStyle w:val="Heading3"/>
        <w:rPr/>
      </w:pPr>
      <w:bookmarkStart w:colFirst="0" w:colLast="0" w:name="_edm7u6l7dof0" w:id="46"/>
      <w:bookmarkEnd w:id="46"/>
      <w:r w:rsidDel="00000000" w:rsidR="00000000" w:rsidRPr="00000000">
        <w:rPr>
          <w:rtl w:val="0"/>
        </w:rPr>
        <w:t xml:space="preserve">Arquitetura e Técnicas de Transmissão</w:t>
      </w:r>
    </w:p>
    <w:p w:rsidR="00000000" w:rsidDel="00000000" w:rsidP="00000000" w:rsidRDefault="00000000" w:rsidRPr="00000000" w14:paraId="00000292">
      <w:pPr>
        <w:rPr>
          <w:b w:val="1"/>
        </w:rPr>
      </w:pPr>
      <w:r w:rsidDel="00000000" w:rsidR="00000000" w:rsidRPr="00000000">
        <w:rPr>
          <w:b w:val="1"/>
          <w:rtl w:val="0"/>
        </w:rPr>
        <w:t xml:space="preserve">Carga Horária:</w:t>
      </w:r>
    </w:p>
    <w:p w:rsidR="00000000" w:rsidDel="00000000" w:rsidP="00000000" w:rsidRDefault="00000000" w:rsidRPr="00000000" w14:paraId="00000293">
      <w:pPr>
        <w:rPr/>
      </w:pPr>
      <w:r w:rsidDel="00000000" w:rsidR="00000000" w:rsidRPr="00000000">
        <w:rPr>
          <w:rtl w:val="0"/>
        </w:rPr>
        <w:t xml:space="preserve">40 horas.</w:t>
      </w:r>
    </w:p>
    <w:p w:rsidR="00000000" w:rsidDel="00000000" w:rsidP="00000000" w:rsidRDefault="00000000" w:rsidRPr="00000000" w14:paraId="00000294">
      <w:pPr>
        <w:rPr/>
      </w:pPr>
      <w:r w:rsidDel="00000000" w:rsidR="00000000" w:rsidRPr="00000000">
        <w:rPr>
          <w:rtl w:val="0"/>
        </w:rPr>
        <w:t xml:space="preserve"> </w:t>
      </w:r>
    </w:p>
    <w:p w:rsidR="00000000" w:rsidDel="00000000" w:rsidP="00000000" w:rsidRDefault="00000000" w:rsidRPr="00000000" w14:paraId="00000295">
      <w:pPr>
        <w:rPr>
          <w:b w:val="1"/>
        </w:rPr>
      </w:pPr>
      <w:r w:rsidDel="00000000" w:rsidR="00000000" w:rsidRPr="00000000">
        <w:rPr>
          <w:b w:val="1"/>
          <w:rtl w:val="0"/>
        </w:rPr>
        <w:t xml:space="preserve">Pré-Requisitos:</w:t>
      </w:r>
    </w:p>
    <w:p w:rsidR="00000000" w:rsidDel="00000000" w:rsidP="00000000" w:rsidRDefault="00000000" w:rsidRPr="00000000" w14:paraId="00000296">
      <w:pPr>
        <w:rPr/>
      </w:pPr>
      <w:r w:rsidDel="00000000" w:rsidR="00000000" w:rsidRPr="00000000">
        <w:rPr>
          <w:rtl w:val="0"/>
        </w:rPr>
        <w:t xml:space="preserve">Sistemas de Comunicação</w:t>
      </w:r>
      <w:r w:rsidDel="00000000" w:rsidR="00000000" w:rsidRPr="00000000">
        <w:rPr>
          <w:rtl w:val="0"/>
        </w:rPr>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b w:val="1"/>
        </w:rPr>
      </w:pPr>
      <w:r w:rsidDel="00000000" w:rsidR="00000000" w:rsidRPr="00000000">
        <w:rPr>
          <w:b w:val="1"/>
          <w:rtl w:val="0"/>
        </w:rPr>
        <w:t xml:space="preserve">Objetivo:</w:t>
      </w:r>
    </w:p>
    <w:p w:rsidR="00000000" w:rsidDel="00000000" w:rsidP="00000000" w:rsidRDefault="00000000" w:rsidRPr="00000000" w14:paraId="00000299">
      <w:pPr>
        <w:rPr/>
      </w:pPr>
      <w:r w:rsidDel="00000000" w:rsidR="00000000" w:rsidRPr="00000000">
        <w:rPr>
          <w:rtl w:val="0"/>
        </w:rPr>
        <w:t xml:space="preserve">Estudar as principais arquiteturas de transmissão digital aplicadas aos sistemas de telecomunicações viabilizando o estudo das redes de transporte PDH e SDH com os diferentes meios de transmissão disponíveis.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b w:val="1"/>
        </w:rPr>
      </w:pPr>
      <w:r w:rsidDel="00000000" w:rsidR="00000000" w:rsidRPr="00000000">
        <w:rPr>
          <w:b w:val="1"/>
          <w:rtl w:val="0"/>
        </w:rPr>
        <w:t xml:space="preserve">Ementa:</w:t>
      </w:r>
    </w:p>
    <w:p w:rsidR="00000000" w:rsidDel="00000000" w:rsidP="00000000" w:rsidRDefault="00000000" w:rsidRPr="00000000" w14:paraId="0000029C">
      <w:pPr>
        <w:rPr>
          <w:sz w:val="23"/>
          <w:szCs w:val="23"/>
        </w:rPr>
      </w:pPr>
      <w:r w:rsidDel="00000000" w:rsidR="00000000" w:rsidRPr="00000000">
        <w:rPr>
          <w:sz w:val="23"/>
          <w:szCs w:val="23"/>
          <w:rtl w:val="0"/>
        </w:rPr>
        <w:t xml:space="preserve">Caracterização de Sistemas de Comunicação analógicos e digitais. Ruído nos canais de transmissão e recepção. Modulação por Pulsos, teorema da amostragem, Teorema de Nyquist. Introdução à Modulação PCM. Compressão e expansão (Modulação PCM). Codificação e decodificação. Sinais de linha (considerações sobre meios de transmissão). Distorção linear e largura de banda dos sistemas. Introdução às redes digitais PDH x SDH. SDH, Multiplexação síncrona (caracterização). STM-1, composição, cabeçalhos, ponteiros. STM-1 – Estrutura de transporte vc 12, vc 4, vc 3 STM-N – Estrutura de vc 12 a STM 64. Sincronismo nas redes SDH. Elementos de rede Cross Conect. Estrutura ADM – SDXC – Equipamento terminal.</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A0">
      <w:pPr>
        <w:rPr/>
      </w:pP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A1">
      <w:pPr>
        <w:numPr>
          <w:ilvl w:val="0"/>
          <w:numId w:val="13"/>
        </w:numPr>
        <w:ind w:left="720" w:hanging="360"/>
        <w:rPr>
          <w:color w:val="000000"/>
          <w:sz w:val="22"/>
          <w:szCs w:val="22"/>
        </w:rPr>
      </w:pPr>
      <w:r w:rsidDel="00000000" w:rsidR="00000000" w:rsidRPr="00000000">
        <w:rPr>
          <w:rtl w:val="0"/>
        </w:rPr>
        <w:t xml:space="preserve">SOARES NETO, Vicente; GAMBOGI NETO, Jarbas; SILVA. elecomunicações – Redes de Alta Velocidade – Sistemas PDH e SDH. 1. ED. São Paulo: Érica, 2000. </w:t>
      </w:r>
    </w:p>
    <w:p w:rsidR="00000000" w:rsidDel="00000000" w:rsidP="00000000" w:rsidRDefault="00000000" w:rsidRPr="00000000" w14:paraId="000002A2">
      <w:pPr>
        <w:numPr>
          <w:ilvl w:val="0"/>
          <w:numId w:val="13"/>
        </w:numPr>
        <w:ind w:left="720" w:hanging="360"/>
        <w:rPr>
          <w:color w:val="000000"/>
          <w:sz w:val="22"/>
          <w:szCs w:val="22"/>
        </w:rPr>
      </w:pPr>
      <w:r w:rsidDel="00000000" w:rsidR="00000000" w:rsidRPr="00000000">
        <w:rPr>
          <w:rtl w:val="0"/>
        </w:rPr>
        <w:t xml:space="preserve">JESZENSKY, Paul Jean Etienne. Sistemas telefônicos. São Paulo: Manole, 2004. </w:t>
      </w:r>
    </w:p>
    <w:p w:rsidR="00000000" w:rsidDel="00000000" w:rsidP="00000000" w:rsidRDefault="00000000" w:rsidRPr="00000000" w14:paraId="000002A3">
      <w:pPr>
        <w:numPr>
          <w:ilvl w:val="0"/>
          <w:numId w:val="13"/>
        </w:numPr>
        <w:ind w:left="720" w:hanging="360"/>
        <w:rPr>
          <w:color w:val="000000"/>
          <w:sz w:val="22"/>
          <w:szCs w:val="22"/>
        </w:rPr>
      </w:pPr>
      <w:r w:rsidDel="00000000" w:rsidR="00000000" w:rsidRPr="00000000">
        <w:rPr>
          <w:rtl w:val="0"/>
        </w:rPr>
        <w:t xml:space="preserve">ALENCAR, Marcelo Sampaio de. Telefonia digital. 4. ed. São Paulo: Érica, 2002</w:t>
      </w:r>
    </w:p>
    <w:p w:rsidR="00000000" w:rsidDel="00000000" w:rsidP="00000000" w:rsidRDefault="00000000" w:rsidRPr="00000000" w14:paraId="000002A4">
      <w:pPr>
        <w:rPr/>
      </w:pPr>
      <w:r w:rsidDel="00000000" w:rsidR="00000000" w:rsidRPr="00000000">
        <w:rPr>
          <w:rtl w:val="0"/>
        </w:rPr>
        <w:t xml:space="preserve">      </w:t>
      </w:r>
      <w:r w:rsidDel="00000000" w:rsidR="00000000" w:rsidRPr="00000000">
        <w:rPr>
          <w:b w:val="1"/>
          <w:rtl w:val="0"/>
        </w:rPr>
        <w:t xml:space="preserve">Complementar:</w:t>
      </w:r>
      <w:r w:rsidDel="00000000" w:rsidR="00000000" w:rsidRPr="00000000">
        <w:rPr>
          <w:rtl w:val="0"/>
        </w:rPr>
      </w:r>
    </w:p>
    <w:p w:rsidR="00000000" w:rsidDel="00000000" w:rsidP="00000000" w:rsidRDefault="00000000" w:rsidRPr="00000000" w14:paraId="000002A5">
      <w:pPr>
        <w:numPr>
          <w:ilvl w:val="0"/>
          <w:numId w:val="13"/>
        </w:numPr>
        <w:ind w:left="720" w:hanging="360"/>
        <w:rPr>
          <w:color w:val="000000"/>
          <w:sz w:val="22"/>
          <w:szCs w:val="22"/>
        </w:rPr>
      </w:pPr>
      <w:r w:rsidDel="00000000" w:rsidR="00000000" w:rsidRPr="00000000">
        <w:rPr>
          <w:rtl w:val="0"/>
        </w:rPr>
        <w:t xml:space="preserve">BARRADAS, Ovídio César Machado. Você e as telecomunicações. Rio de Janeiro: Interciência, 1995. </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pStyle w:val="Heading3"/>
        <w:rPr/>
      </w:pPr>
      <w:bookmarkStart w:colFirst="0" w:colLast="0" w:name="_xee85vvs2nip" w:id="47"/>
      <w:bookmarkEnd w:id="47"/>
      <w:r w:rsidDel="00000000" w:rsidR="00000000" w:rsidRPr="00000000">
        <w:rPr>
          <w:rtl w:val="0"/>
        </w:rPr>
        <w:t xml:space="preserve">Fibras Ópticas</w:t>
      </w:r>
    </w:p>
    <w:p w:rsidR="00000000" w:rsidDel="00000000" w:rsidP="00000000" w:rsidRDefault="00000000" w:rsidRPr="00000000" w14:paraId="000002B3">
      <w:pPr>
        <w:rPr>
          <w:b w:val="1"/>
        </w:rPr>
      </w:pPr>
      <w:r w:rsidDel="00000000" w:rsidR="00000000" w:rsidRPr="00000000">
        <w:rPr>
          <w:b w:val="1"/>
          <w:rtl w:val="0"/>
        </w:rPr>
        <w:t xml:space="preserve">Carga Horária:</w:t>
      </w:r>
    </w:p>
    <w:p w:rsidR="00000000" w:rsidDel="00000000" w:rsidP="00000000" w:rsidRDefault="00000000" w:rsidRPr="00000000" w14:paraId="000002B4">
      <w:pPr>
        <w:rPr/>
      </w:pPr>
      <w:r w:rsidDel="00000000" w:rsidR="00000000" w:rsidRPr="00000000">
        <w:rPr>
          <w:rtl w:val="0"/>
        </w:rPr>
        <w:t xml:space="preserve">80 horas.</w:t>
      </w:r>
    </w:p>
    <w:p w:rsidR="00000000" w:rsidDel="00000000" w:rsidP="00000000" w:rsidRDefault="00000000" w:rsidRPr="00000000" w14:paraId="000002B5">
      <w:pPr>
        <w:rPr/>
      </w:pPr>
      <w:r w:rsidDel="00000000" w:rsidR="00000000" w:rsidRPr="00000000">
        <w:rPr>
          <w:rtl w:val="0"/>
        </w:rPr>
        <w:t xml:space="preserve"> </w:t>
      </w:r>
    </w:p>
    <w:p w:rsidR="00000000" w:rsidDel="00000000" w:rsidP="00000000" w:rsidRDefault="00000000" w:rsidRPr="00000000" w14:paraId="000002B6">
      <w:pPr>
        <w:rPr>
          <w:b w:val="1"/>
        </w:rPr>
      </w:pPr>
      <w:r w:rsidDel="00000000" w:rsidR="00000000" w:rsidRPr="00000000">
        <w:rPr>
          <w:b w:val="1"/>
          <w:rtl w:val="0"/>
        </w:rPr>
        <w:t xml:space="preserve">Pré-Requisitos:</w:t>
      </w:r>
    </w:p>
    <w:p w:rsidR="00000000" w:rsidDel="00000000" w:rsidP="00000000" w:rsidRDefault="00000000" w:rsidRPr="00000000" w14:paraId="000002B7">
      <w:pPr>
        <w:rPr/>
      </w:pPr>
      <w:r w:rsidDel="00000000" w:rsidR="00000000" w:rsidRPr="00000000">
        <w:rPr>
          <w:rtl w:val="0"/>
        </w:rPr>
        <w:t xml:space="preserve">Sistemas de Comunicação</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b w:val="1"/>
        </w:rPr>
      </w:pPr>
      <w:r w:rsidDel="00000000" w:rsidR="00000000" w:rsidRPr="00000000">
        <w:rPr>
          <w:b w:val="1"/>
          <w:rtl w:val="0"/>
        </w:rPr>
        <w:t xml:space="preserve">Objetivo:</w:t>
      </w:r>
    </w:p>
    <w:p w:rsidR="00000000" w:rsidDel="00000000" w:rsidP="00000000" w:rsidRDefault="00000000" w:rsidRPr="00000000" w14:paraId="000002BA">
      <w:pPr>
        <w:rPr>
          <w:sz w:val="23"/>
          <w:szCs w:val="23"/>
          <w:highlight w:val="white"/>
        </w:rPr>
      </w:pPr>
      <w:r w:rsidDel="00000000" w:rsidR="00000000" w:rsidRPr="00000000">
        <w:rPr>
          <w:sz w:val="23"/>
          <w:szCs w:val="23"/>
          <w:highlight w:val="white"/>
          <w:rtl w:val="0"/>
        </w:rPr>
        <w:t xml:space="preserve">Entender como são fabricados e caracterizados os diferentes tipos de fibra óptica, as diferentes aplicações possíveis para as fibras e entender os efeitos não-lineares que ocorrem em meios densos e compreender o funcionamento de diferentes tipos de laser, conhecer o funcionamento de dispositivos ópticos e equipamentos de análise da luz envolvidos em experimentos com fibras ópticas.</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b w:val="1"/>
        </w:rPr>
      </w:pPr>
      <w:r w:rsidDel="00000000" w:rsidR="00000000" w:rsidRPr="00000000">
        <w:rPr>
          <w:b w:val="1"/>
          <w:rtl w:val="0"/>
        </w:rPr>
        <w:t xml:space="preserve">Ementa:</w:t>
      </w:r>
    </w:p>
    <w:p w:rsidR="00000000" w:rsidDel="00000000" w:rsidP="00000000" w:rsidRDefault="00000000" w:rsidRPr="00000000" w14:paraId="000002BD">
      <w:pPr>
        <w:rPr>
          <w:highlight w:val="white"/>
        </w:rPr>
      </w:pPr>
      <w:r w:rsidDel="00000000" w:rsidR="00000000" w:rsidRPr="00000000">
        <w:rPr>
          <w:highlight w:val="white"/>
          <w:rtl w:val="0"/>
        </w:rPr>
        <w:t xml:space="preserve">Funcionamento, caracterização e sistemas de fabricação das fibras ópticas. Tipos de fibras, tipos de cabos (AS e DD), Sensores e dispositivos ópticos associados. Teoria e tipos de Lasers, tópicos de óptica não linear em fibras.</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 </w:t>
      </w:r>
    </w:p>
    <w:p w:rsidR="00000000" w:rsidDel="00000000" w:rsidP="00000000" w:rsidRDefault="00000000" w:rsidRPr="00000000" w14:paraId="000002C0">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C1">
      <w:pPr>
        <w:rPr>
          <w:b w:val="1"/>
        </w:rPr>
      </w:pPr>
      <w:r w:rsidDel="00000000" w:rsidR="00000000" w:rsidRPr="00000000">
        <w:rPr>
          <w:b w:val="1"/>
          <w:rtl w:val="0"/>
        </w:rPr>
        <w:t xml:space="preserve">      Básica:</w:t>
      </w:r>
    </w:p>
    <w:p w:rsidR="00000000" w:rsidDel="00000000" w:rsidP="00000000" w:rsidRDefault="00000000" w:rsidRPr="00000000" w14:paraId="000002C2">
      <w:pPr>
        <w:numPr>
          <w:ilvl w:val="0"/>
          <w:numId w:val="13"/>
        </w:numPr>
        <w:ind w:left="720" w:hanging="360"/>
      </w:pPr>
      <w:r w:rsidDel="00000000" w:rsidR="00000000" w:rsidRPr="00000000">
        <w:rPr>
          <w:rtl w:val="0"/>
        </w:rPr>
        <w:t xml:space="preserve">RIBEIRO, José Antonio Justino. Comunicações ópticas. São Paulo: Livros Érica, 2003. </w:t>
      </w:r>
    </w:p>
    <w:p w:rsidR="00000000" w:rsidDel="00000000" w:rsidP="00000000" w:rsidRDefault="00000000" w:rsidRPr="00000000" w14:paraId="000002C3">
      <w:pPr>
        <w:numPr>
          <w:ilvl w:val="0"/>
          <w:numId w:val="13"/>
        </w:numPr>
        <w:ind w:left="720" w:hanging="360"/>
      </w:pPr>
      <w:r w:rsidDel="00000000" w:rsidR="00000000" w:rsidRPr="00000000">
        <w:rPr>
          <w:rtl w:val="0"/>
        </w:rPr>
        <w:t xml:space="preserve">LIMA JUNIOR, Almir Wirth. Telecomunicações, Comunicações via fibras óticas. Rio de Janeiro: Books Express, 1998. </w:t>
      </w:r>
    </w:p>
    <w:p w:rsidR="00000000" w:rsidDel="00000000" w:rsidP="00000000" w:rsidRDefault="00000000" w:rsidRPr="00000000" w14:paraId="000002C4">
      <w:pPr>
        <w:numPr>
          <w:ilvl w:val="0"/>
          <w:numId w:val="13"/>
        </w:numPr>
        <w:ind w:left="720" w:hanging="360"/>
      </w:pPr>
      <w:r w:rsidDel="00000000" w:rsidR="00000000" w:rsidRPr="00000000">
        <w:rPr>
          <w:rtl w:val="0"/>
        </w:rPr>
        <w:t xml:space="preserve">GIOZZA, William Ferreira, CONFORTI, Evandro, WALDMAN, Helio. Fibras ópticas: tecnologia e projeto de sistemas. Sao Paulo: Makron Books, 1991. </w:t>
      </w:r>
    </w:p>
    <w:p w:rsidR="00000000" w:rsidDel="00000000" w:rsidP="00000000" w:rsidRDefault="00000000" w:rsidRPr="00000000" w14:paraId="000002C5">
      <w:pPr>
        <w:numPr>
          <w:ilvl w:val="0"/>
          <w:numId w:val="13"/>
        </w:numPr>
        <w:ind w:left="720" w:hanging="360"/>
      </w:pPr>
      <w:r w:rsidDel="00000000" w:rsidR="00000000" w:rsidRPr="00000000">
        <w:rPr>
          <w:rtl w:val="0"/>
        </w:rPr>
        <w:t xml:space="preserve">AMAZONAS, J. R. A. Projeto de Sistemas de Comunicações Ópticas, São Paulo: Manole, 2005. </w:t>
      </w:r>
    </w:p>
    <w:p w:rsidR="00000000" w:rsidDel="00000000" w:rsidP="00000000" w:rsidRDefault="00000000" w:rsidRPr="00000000" w14:paraId="000002C6">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C7">
      <w:pPr>
        <w:numPr>
          <w:ilvl w:val="0"/>
          <w:numId w:val="13"/>
        </w:numPr>
        <w:ind w:left="720" w:hanging="360"/>
      </w:pPr>
      <w:r w:rsidDel="00000000" w:rsidR="00000000" w:rsidRPr="00000000">
        <w:rPr>
          <w:rtl w:val="0"/>
        </w:rPr>
        <w:t xml:space="preserve">LIMA JUNIOR, Almir Wirth. Formação e aperfeiçoamento profissional em fibras ópticas. Rio de Janeiro: Axel Books, 2004. </w:t>
      </w:r>
    </w:p>
    <w:p w:rsidR="00000000" w:rsidDel="00000000" w:rsidP="00000000" w:rsidRDefault="00000000" w:rsidRPr="00000000" w14:paraId="000002C8">
      <w:pPr>
        <w:numPr>
          <w:ilvl w:val="0"/>
          <w:numId w:val="13"/>
        </w:numPr>
        <w:ind w:left="720" w:hanging="360"/>
      </w:pPr>
      <w:r w:rsidDel="00000000" w:rsidR="00000000" w:rsidRPr="00000000">
        <w:rPr>
          <w:rtl w:val="0"/>
        </w:rPr>
        <w:t xml:space="preserve">WIRTH, Almir. Fibras ópticas: Teoria e Prática. Rio de Janeiro: Alta Books, 2002; </w:t>
      </w:r>
    </w:p>
    <w:p w:rsidR="00000000" w:rsidDel="00000000" w:rsidP="00000000" w:rsidRDefault="00000000" w:rsidRPr="00000000" w14:paraId="000002C9">
      <w:pPr>
        <w:numPr>
          <w:ilvl w:val="0"/>
          <w:numId w:val="13"/>
        </w:numPr>
        <w:ind w:left="720" w:hanging="360"/>
      </w:pPr>
      <w:r w:rsidDel="00000000" w:rsidR="00000000" w:rsidRPr="00000000">
        <w:rPr>
          <w:rtl w:val="0"/>
        </w:rPr>
        <w:t xml:space="preserve">PINHEIRO, Jose Mauricio dos S. Cabeamento óptico 1. ed São Paulo: Campus, 2004. </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pStyle w:val="Heading3"/>
        <w:rPr/>
      </w:pPr>
      <w:bookmarkStart w:colFirst="0" w:colLast="0" w:name="_bgaemrnwn3xt" w:id="48"/>
      <w:bookmarkEnd w:id="48"/>
      <w:r w:rsidDel="00000000" w:rsidR="00000000" w:rsidRPr="00000000">
        <w:rPr>
          <w:rtl w:val="0"/>
        </w:rPr>
      </w:r>
    </w:p>
    <w:p w:rsidR="00000000" w:rsidDel="00000000" w:rsidP="00000000" w:rsidRDefault="00000000" w:rsidRPr="00000000" w14:paraId="000002CD">
      <w:pPr>
        <w:pStyle w:val="Heading3"/>
        <w:rPr/>
      </w:pPr>
      <w:bookmarkStart w:colFirst="0" w:colLast="0" w:name="_vvo35pv3pg0e" w:id="49"/>
      <w:bookmarkEnd w:id="49"/>
      <w:r w:rsidDel="00000000" w:rsidR="00000000" w:rsidRPr="00000000">
        <w:br w:type="page"/>
      </w:r>
      <w:r w:rsidDel="00000000" w:rsidR="00000000" w:rsidRPr="00000000">
        <w:rPr>
          <w:rtl w:val="0"/>
        </w:rPr>
      </w:r>
    </w:p>
    <w:p w:rsidR="00000000" w:rsidDel="00000000" w:rsidP="00000000" w:rsidRDefault="00000000" w:rsidRPr="00000000" w14:paraId="000002CE">
      <w:pPr>
        <w:pStyle w:val="Heading3"/>
        <w:spacing w:before="0" w:lineRule="auto"/>
        <w:rPr/>
      </w:pPr>
      <w:bookmarkStart w:colFirst="0" w:colLast="0" w:name="_8fz0h6gcpgbk" w:id="50"/>
      <w:bookmarkEnd w:id="50"/>
      <w:r w:rsidDel="00000000" w:rsidR="00000000" w:rsidRPr="00000000">
        <w:rPr>
          <w:rtl w:val="0"/>
        </w:rPr>
        <w:t xml:space="preserve">Sistemas de Comunicação Via Satélite</w:t>
      </w:r>
    </w:p>
    <w:p w:rsidR="00000000" w:rsidDel="00000000" w:rsidP="00000000" w:rsidRDefault="00000000" w:rsidRPr="00000000" w14:paraId="000002CF">
      <w:pPr>
        <w:rPr>
          <w:b w:val="1"/>
        </w:rPr>
      </w:pPr>
      <w:r w:rsidDel="00000000" w:rsidR="00000000" w:rsidRPr="00000000">
        <w:rPr>
          <w:b w:val="1"/>
          <w:rtl w:val="0"/>
        </w:rPr>
        <w:t xml:space="preserve">Carga Horária:</w:t>
      </w:r>
    </w:p>
    <w:p w:rsidR="00000000" w:rsidDel="00000000" w:rsidP="00000000" w:rsidRDefault="00000000" w:rsidRPr="00000000" w14:paraId="000002D0">
      <w:pPr>
        <w:rPr/>
      </w:pPr>
      <w:r w:rsidDel="00000000" w:rsidR="00000000" w:rsidRPr="00000000">
        <w:rPr>
          <w:rtl w:val="0"/>
        </w:rPr>
        <w:t xml:space="preserve">40 horas.</w:t>
      </w:r>
    </w:p>
    <w:p w:rsidR="00000000" w:rsidDel="00000000" w:rsidP="00000000" w:rsidRDefault="00000000" w:rsidRPr="00000000" w14:paraId="000002D1">
      <w:pPr>
        <w:rPr/>
      </w:pPr>
      <w:r w:rsidDel="00000000" w:rsidR="00000000" w:rsidRPr="00000000">
        <w:rPr>
          <w:rtl w:val="0"/>
        </w:rPr>
        <w:t xml:space="preserve"> </w:t>
      </w:r>
    </w:p>
    <w:p w:rsidR="00000000" w:rsidDel="00000000" w:rsidP="00000000" w:rsidRDefault="00000000" w:rsidRPr="00000000" w14:paraId="000002D2">
      <w:pPr>
        <w:rPr>
          <w:b w:val="1"/>
        </w:rPr>
      </w:pPr>
      <w:r w:rsidDel="00000000" w:rsidR="00000000" w:rsidRPr="00000000">
        <w:rPr>
          <w:b w:val="1"/>
          <w:rtl w:val="0"/>
        </w:rPr>
        <w:t xml:space="preserve">Pré-Requisitos:</w:t>
      </w:r>
    </w:p>
    <w:p w:rsidR="00000000" w:rsidDel="00000000" w:rsidP="00000000" w:rsidRDefault="00000000" w:rsidRPr="00000000" w14:paraId="000002D3">
      <w:pPr>
        <w:rPr/>
      </w:pPr>
      <w:r w:rsidDel="00000000" w:rsidR="00000000" w:rsidRPr="00000000">
        <w:rPr>
          <w:rtl w:val="0"/>
        </w:rPr>
        <w:t xml:space="preserve">Sistemas de Comunicação</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b w:val="1"/>
        </w:rPr>
      </w:pPr>
      <w:r w:rsidDel="00000000" w:rsidR="00000000" w:rsidRPr="00000000">
        <w:rPr>
          <w:b w:val="1"/>
          <w:rtl w:val="0"/>
        </w:rPr>
        <w:t xml:space="preserve">Objetivo:</w:t>
      </w:r>
    </w:p>
    <w:p w:rsidR="00000000" w:rsidDel="00000000" w:rsidP="00000000" w:rsidRDefault="00000000" w:rsidRPr="00000000" w14:paraId="000002D6">
      <w:pPr>
        <w:rPr/>
      </w:pPr>
      <w:r w:rsidDel="00000000" w:rsidR="00000000" w:rsidRPr="00000000">
        <w:rPr>
          <w:rtl w:val="0"/>
        </w:rPr>
        <w:t xml:space="preserve">Esta disciplina visa estudar os princípios da comunicação via satélite e alguns sistemas de telecomunicações que fazem uso deste método de acesso.</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b w:val="1"/>
        </w:rPr>
      </w:pPr>
      <w:r w:rsidDel="00000000" w:rsidR="00000000" w:rsidRPr="00000000">
        <w:rPr>
          <w:b w:val="1"/>
          <w:rtl w:val="0"/>
        </w:rPr>
        <w:t xml:space="preserve">Ementa:</w:t>
      </w:r>
    </w:p>
    <w:p w:rsidR="00000000" w:rsidDel="00000000" w:rsidP="00000000" w:rsidRDefault="00000000" w:rsidRPr="00000000" w14:paraId="000002D9">
      <w:pPr>
        <w:rPr/>
      </w:pPr>
      <w:r w:rsidDel="00000000" w:rsidR="00000000" w:rsidRPr="00000000">
        <w:rPr>
          <w:rtl w:val="0"/>
        </w:rPr>
        <w:t xml:space="preserve">Satélite de comunicação. Histórico da Comunicação via Satélite. Órbitas. Métodos de acesso. Redes SCPC e VSAT. Elementos da Comunicação via Satélite. Descrição da Estação Terrena. Técnicas de Múltiplo Acesso via Satélite. Satélites de baixa e média órbita. Telefonia Celular via satélite.</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DC">
      <w:pPr>
        <w:rPr>
          <w:b w:val="1"/>
        </w:rPr>
      </w:pPr>
      <w:r w:rsidDel="00000000" w:rsidR="00000000" w:rsidRPr="00000000">
        <w:rPr>
          <w:b w:val="1"/>
          <w:rtl w:val="0"/>
        </w:rPr>
        <w:t xml:space="preserve">      Básica:</w:t>
      </w:r>
    </w:p>
    <w:p w:rsidR="00000000" w:rsidDel="00000000" w:rsidP="00000000" w:rsidRDefault="00000000" w:rsidRPr="00000000" w14:paraId="000002DD">
      <w:pPr>
        <w:numPr>
          <w:ilvl w:val="0"/>
          <w:numId w:val="13"/>
        </w:numPr>
        <w:ind w:left="720" w:hanging="360"/>
      </w:pPr>
      <w:r w:rsidDel="00000000" w:rsidR="00000000" w:rsidRPr="00000000">
        <w:rPr>
          <w:rtl w:val="0"/>
        </w:rPr>
        <w:t xml:space="preserve">SOARES NETO, Vicente. </w:t>
      </w:r>
      <w:r w:rsidDel="00000000" w:rsidR="00000000" w:rsidRPr="00000000">
        <w:rPr>
          <w:b w:val="1"/>
          <w:rtl w:val="0"/>
        </w:rPr>
        <w:t xml:space="preserve">Transmissão via satélite</w:t>
      </w:r>
      <w:r w:rsidDel="00000000" w:rsidR="00000000" w:rsidRPr="00000000">
        <w:rPr>
          <w:rtl w:val="0"/>
        </w:rPr>
        <w:t xml:space="preserve">. São Paulo: Livros Érica, 1994. </w:t>
      </w:r>
    </w:p>
    <w:p w:rsidR="00000000" w:rsidDel="00000000" w:rsidP="00000000" w:rsidRDefault="00000000" w:rsidRPr="00000000" w14:paraId="000002DE">
      <w:pPr>
        <w:numPr>
          <w:ilvl w:val="0"/>
          <w:numId w:val="13"/>
        </w:numPr>
        <w:ind w:left="720" w:hanging="360"/>
      </w:pPr>
      <w:r w:rsidDel="00000000" w:rsidR="00000000" w:rsidRPr="00000000">
        <w:rPr>
          <w:rtl w:val="0"/>
        </w:rPr>
        <w:t xml:space="preserve">SOARES NETO, Vicente. </w:t>
      </w:r>
      <w:r w:rsidDel="00000000" w:rsidR="00000000" w:rsidRPr="00000000">
        <w:rPr>
          <w:b w:val="1"/>
          <w:rtl w:val="0"/>
        </w:rPr>
        <w:t xml:space="preserve">Comunicações via satélite</w:t>
      </w:r>
      <w:r w:rsidDel="00000000" w:rsidR="00000000" w:rsidRPr="00000000">
        <w:rPr>
          <w:rtl w:val="0"/>
        </w:rPr>
        <w:t xml:space="preserve">. Rio de Janeiro: SENAI, 1988. </w:t>
      </w:r>
    </w:p>
    <w:p w:rsidR="00000000" w:rsidDel="00000000" w:rsidP="00000000" w:rsidRDefault="00000000" w:rsidRPr="00000000" w14:paraId="000002DF">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E0">
      <w:pPr>
        <w:numPr>
          <w:ilvl w:val="0"/>
          <w:numId w:val="13"/>
        </w:numPr>
        <w:ind w:left="720" w:hanging="360"/>
      </w:pPr>
      <w:r w:rsidDel="00000000" w:rsidR="00000000" w:rsidRPr="00000000">
        <w:rPr>
          <w:rtl w:val="0"/>
        </w:rPr>
        <w:t xml:space="preserve">BARRADAS, Ovídio César Machado. </w:t>
      </w:r>
      <w:r w:rsidDel="00000000" w:rsidR="00000000" w:rsidRPr="00000000">
        <w:rPr>
          <w:b w:val="1"/>
          <w:rtl w:val="0"/>
        </w:rPr>
        <w:t xml:space="preserve">Você e as telecomunicações</w:t>
      </w:r>
      <w:r w:rsidDel="00000000" w:rsidR="00000000" w:rsidRPr="00000000">
        <w:rPr>
          <w:rtl w:val="0"/>
        </w:rPr>
        <w:t xml:space="preserve">. Rio de Janeiro: Interciência, 1995.</w:t>
      </w:r>
    </w:p>
    <w:p w:rsidR="00000000" w:rsidDel="00000000" w:rsidP="00000000" w:rsidRDefault="00000000" w:rsidRPr="00000000" w14:paraId="000002E1">
      <w:pPr>
        <w:numPr>
          <w:ilvl w:val="0"/>
          <w:numId w:val="13"/>
        </w:numPr>
        <w:ind w:left="720" w:hanging="360"/>
      </w:pPr>
      <w:r w:rsidDel="00000000" w:rsidR="00000000" w:rsidRPr="00000000">
        <w:rPr>
          <w:rtl w:val="0"/>
        </w:rPr>
        <w:t xml:space="preserve">TOLEDO, Adalton P. </w:t>
      </w:r>
      <w:r w:rsidDel="00000000" w:rsidR="00000000" w:rsidRPr="00000000">
        <w:rPr>
          <w:b w:val="1"/>
          <w:rtl w:val="0"/>
        </w:rPr>
        <w:t xml:space="preserve">Redes de acesso em telecomunicações</w:t>
      </w:r>
      <w:r w:rsidDel="00000000" w:rsidR="00000000" w:rsidRPr="00000000">
        <w:rPr>
          <w:rtl w:val="0"/>
        </w:rPr>
        <w:t xml:space="preserve">: metálicas, ópticas, hfc, estruturadas, wireless, xdsl, wap, ip, satélites. São Paulo: Makron Books, 2001.</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pStyle w:val="Heading3"/>
        <w:rPr/>
      </w:pPr>
      <w:bookmarkStart w:colFirst="0" w:colLast="0" w:name="_7tx6q56hbg17" w:id="51"/>
      <w:bookmarkEnd w:id="51"/>
      <w:r w:rsidDel="00000000" w:rsidR="00000000" w:rsidRPr="00000000">
        <w:rPr>
          <w:rtl w:val="0"/>
        </w:rPr>
        <w:t xml:space="preserve">Manutenção e Testes dos Equipamentos em Sistemas de Telecomunicações</w:t>
      </w:r>
    </w:p>
    <w:p w:rsidR="00000000" w:rsidDel="00000000" w:rsidP="00000000" w:rsidRDefault="00000000" w:rsidRPr="00000000" w14:paraId="000002F5">
      <w:pPr>
        <w:rPr>
          <w:b w:val="1"/>
        </w:rPr>
      </w:pPr>
      <w:r w:rsidDel="00000000" w:rsidR="00000000" w:rsidRPr="00000000">
        <w:rPr>
          <w:b w:val="1"/>
          <w:rtl w:val="0"/>
        </w:rPr>
        <w:t xml:space="preserve">Carga Horária:</w:t>
      </w:r>
    </w:p>
    <w:p w:rsidR="00000000" w:rsidDel="00000000" w:rsidP="00000000" w:rsidRDefault="00000000" w:rsidRPr="00000000" w14:paraId="000002F6">
      <w:pPr>
        <w:rPr/>
      </w:pPr>
      <w:r w:rsidDel="00000000" w:rsidR="00000000" w:rsidRPr="00000000">
        <w:rPr>
          <w:rtl w:val="0"/>
        </w:rPr>
        <w:t xml:space="preserve">40 horas.</w:t>
      </w:r>
    </w:p>
    <w:p w:rsidR="00000000" w:rsidDel="00000000" w:rsidP="00000000" w:rsidRDefault="00000000" w:rsidRPr="00000000" w14:paraId="000002F7">
      <w:pPr>
        <w:rPr/>
      </w:pPr>
      <w:r w:rsidDel="00000000" w:rsidR="00000000" w:rsidRPr="00000000">
        <w:rPr>
          <w:rtl w:val="0"/>
        </w:rPr>
        <w:t xml:space="preserve"> </w:t>
      </w:r>
    </w:p>
    <w:p w:rsidR="00000000" w:rsidDel="00000000" w:rsidP="00000000" w:rsidRDefault="00000000" w:rsidRPr="00000000" w14:paraId="000002F8">
      <w:pPr>
        <w:rPr>
          <w:b w:val="1"/>
        </w:rPr>
      </w:pPr>
      <w:r w:rsidDel="00000000" w:rsidR="00000000" w:rsidRPr="00000000">
        <w:rPr>
          <w:b w:val="1"/>
          <w:rtl w:val="0"/>
        </w:rPr>
        <w:t xml:space="preserve">Pré-Requisitos:</w:t>
      </w:r>
    </w:p>
    <w:p w:rsidR="00000000" w:rsidDel="00000000" w:rsidP="00000000" w:rsidRDefault="00000000" w:rsidRPr="00000000" w14:paraId="000002F9">
      <w:pPr>
        <w:rPr/>
      </w:pPr>
      <w:r w:rsidDel="00000000" w:rsidR="00000000" w:rsidRPr="00000000">
        <w:rPr>
          <w:rtl w:val="0"/>
        </w:rPr>
        <w:t xml:space="preserve">Eletrônica Aplicada para Telecomunicações</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b w:val="1"/>
        </w:rPr>
      </w:pPr>
      <w:r w:rsidDel="00000000" w:rsidR="00000000" w:rsidRPr="00000000">
        <w:rPr>
          <w:b w:val="1"/>
          <w:rtl w:val="0"/>
        </w:rPr>
        <w:t xml:space="preserve">Objetivo:</w:t>
      </w:r>
    </w:p>
    <w:p w:rsidR="00000000" w:rsidDel="00000000" w:rsidP="00000000" w:rsidRDefault="00000000" w:rsidRPr="00000000" w14:paraId="000002FC">
      <w:pPr>
        <w:rPr/>
      </w:pPr>
      <w:r w:rsidDel="00000000" w:rsidR="00000000" w:rsidRPr="00000000">
        <w:rPr>
          <w:rtl w:val="0"/>
        </w:rPr>
        <w:t xml:space="preserve">Criar competência tecnológica específica em Manutenção e Testes de Equipamentos e Sistemas de Transmissão, apresentando as principais rotinas e equipamentos de teste.</w:t>
      </w:r>
    </w:p>
    <w:p w:rsidR="00000000" w:rsidDel="00000000" w:rsidP="00000000" w:rsidRDefault="00000000" w:rsidRPr="00000000" w14:paraId="000002FD">
      <w:pPr>
        <w:rPr/>
      </w:pPr>
      <w:r w:rsidDel="00000000" w:rsidR="00000000" w:rsidRPr="00000000">
        <w:rPr>
          <w:rtl w:val="0"/>
        </w:rPr>
        <w:t xml:space="preserve"> </w:t>
      </w:r>
    </w:p>
    <w:p w:rsidR="00000000" w:rsidDel="00000000" w:rsidP="00000000" w:rsidRDefault="00000000" w:rsidRPr="00000000" w14:paraId="000002FE">
      <w:pPr>
        <w:rPr>
          <w:b w:val="1"/>
        </w:rPr>
      </w:pPr>
      <w:r w:rsidDel="00000000" w:rsidR="00000000" w:rsidRPr="00000000">
        <w:rPr>
          <w:b w:val="1"/>
          <w:rtl w:val="0"/>
        </w:rPr>
        <w:t xml:space="preserve">Ementa:</w:t>
      </w:r>
    </w:p>
    <w:p w:rsidR="00000000" w:rsidDel="00000000" w:rsidP="00000000" w:rsidRDefault="00000000" w:rsidRPr="00000000" w14:paraId="000002FF">
      <w:pPr>
        <w:rPr/>
      </w:pPr>
      <w:r w:rsidDel="00000000" w:rsidR="00000000" w:rsidRPr="00000000">
        <w:rPr>
          <w:rtl w:val="0"/>
        </w:rPr>
        <w:t xml:space="preserve">Metodologia de testes. Ferramentas genéricas para diagnóstico (equipamentos para testes de cabos, testes de interfaces digitais, analisadores de protocolos), manutenção em sistemas de telecomunicações, principais defeitos em redes ópticas, rotinas de manutenção preventiva e reparos, conceitos de MTBF e MTTR. Conceitos de manutenção em sistemas de infraestrutura de energia (banco de baterias, grupo gerador, retificadores).</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02">
      <w:pPr>
        <w:rPr>
          <w:b w:val="1"/>
        </w:rPr>
      </w:pPr>
      <w:r w:rsidDel="00000000" w:rsidR="00000000" w:rsidRPr="00000000">
        <w:rPr>
          <w:b w:val="1"/>
          <w:rtl w:val="0"/>
        </w:rPr>
        <w:t xml:space="preserve">      Básica:</w:t>
      </w:r>
    </w:p>
    <w:p w:rsidR="00000000" w:rsidDel="00000000" w:rsidP="00000000" w:rsidRDefault="00000000" w:rsidRPr="00000000" w14:paraId="00000303">
      <w:pPr>
        <w:numPr>
          <w:ilvl w:val="0"/>
          <w:numId w:val="13"/>
        </w:numPr>
        <w:ind w:left="720" w:hanging="360"/>
        <w:rPr>
          <w:color w:val="000000"/>
          <w:sz w:val="22"/>
          <w:szCs w:val="22"/>
        </w:rPr>
      </w:pPr>
      <w:r w:rsidDel="00000000" w:rsidR="00000000" w:rsidRPr="00000000">
        <w:rPr>
          <w:rtl w:val="0"/>
        </w:rPr>
        <w:t xml:space="preserve">PINTO, Alan Kardec; XAVIER, Júlio Aquino Nascif. </w:t>
      </w:r>
      <w:r w:rsidDel="00000000" w:rsidR="00000000" w:rsidRPr="00000000">
        <w:rPr>
          <w:b w:val="1"/>
          <w:rtl w:val="0"/>
        </w:rPr>
        <w:t xml:space="preserve">Manutenção</w:t>
      </w:r>
      <w:r w:rsidDel="00000000" w:rsidR="00000000" w:rsidRPr="00000000">
        <w:rPr>
          <w:rtl w:val="0"/>
        </w:rPr>
        <w:t xml:space="preserve">: função estratégica. 4a ed. Rio de Janeiro: Qualitymark, 2012. </w:t>
      </w:r>
    </w:p>
    <w:p w:rsidR="00000000" w:rsidDel="00000000" w:rsidP="00000000" w:rsidRDefault="00000000" w:rsidRPr="00000000" w14:paraId="00000304">
      <w:pPr>
        <w:numPr>
          <w:ilvl w:val="0"/>
          <w:numId w:val="13"/>
        </w:numPr>
        <w:ind w:left="720" w:hanging="360"/>
        <w:rPr>
          <w:color w:val="000000"/>
          <w:sz w:val="22"/>
          <w:szCs w:val="22"/>
        </w:rPr>
      </w:pPr>
      <w:r w:rsidDel="00000000" w:rsidR="00000000" w:rsidRPr="00000000">
        <w:rPr>
          <w:rtl w:val="0"/>
        </w:rPr>
        <w:t xml:space="preserve">JESZENSKY, Paul Jean Etienne. </w:t>
      </w:r>
      <w:r w:rsidDel="00000000" w:rsidR="00000000" w:rsidRPr="00000000">
        <w:rPr>
          <w:b w:val="1"/>
          <w:rtl w:val="0"/>
        </w:rPr>
        <w:t xml:space="preserve">Sistemas Telefônicos</w:t>
      </w:r>
      <w:r w:rsidDel="00000000" w:rsidR="00000000" w:rsidRPr="00000000">
        <w:rPr>
          <w:rtl w:val="0"/>
        </w:rPr>
        <w:t xml:space="preserve">. 1a ed. São Paulo: Manole, 2004. </w:t>
      </w:r>
    </w:p>
    <w:p w:rsidR="00000000" w:rsidDel="00000000" w:rsidP="00000000" w:rsidRDefault="00000000" w:rsidRPr="00000000" w14:paraId="00000305">
      <w:pPr>
        <w:numPr>
          <w:ilvl w:val="0"/>
          <w:numId w:val="13"/>
        </w:numPr>
        <w:ind w:left="720" w:hanging="360"/>
        <w:rPr>
          <w:color w:val="000000"/>
          <w:sz w:val="22"/>
          <w:szCs w:val="22"/>
        </w:rPr>
      </w:pPr>
      <w:r w:rsidDel="00000000" w:rsidR="00000000" w:rsidRPr="00000000">
        <w:rPr>
          <w:rtl w:val="0"/>
        </w:rPr>
        <w:t xml:space="preserve">SOARES NETO, Vicente, SILVA, Adelson de Paula, C. JÚNIOR, Mário Boscato. Telecomunicações: redes de alta velocidade: cabeamento estruturado. 1. ed. São Paulo: Érica, 1999. </w:t>
      </w:r>
    </w:p>
    <w:p w:rsidR="00000000" w:rsidDel="00000000" w:rsidP="00000000" w:rsidRDefault="00000000" w:rsidRPr="00000000" w14:paraId="00000306">
      <w:pPr>
        <w:numPr>
          <w:ilvl w:val="0"/>
          <w:numId w:val="13"/>
        </w:numPr>
        <w:ind w:left="720" w:hanging="360"/>
        <w:rPr>
          <w:color w:val="000000"/>
          <w:sz w:val="22"/>
          <w:szCs w:val="22"/>
        </w:rPr>
      </w:pPr>
      <w:r w:rsidDel="00000000" w:rsidR="00000000" w:rsidRPr="00000000">
        <w:rPr>
          <w:rtl w:val="0"/>
        </w:rPr>
        <w:t xml:space="preserve">CHAPPELL, Laura; FARKAS, Dan. Diagnosticando redes: Cisco internetwork troubleshooting. 1. ed. São Paulo: Pearson Education, 2003</w:t>
      </w:r>
    </w:p>
    <w:p w:rsidR="00000000" w:rsidDel="00000000" w:rsidP="00000000" w:rsidRDefault="00000000" w:rsidRPr="00000000" w14:paraId="0000030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08">
      <w:pPr>
        <w:numPr>
          <w:ilvl w:val="0"/>
          <w:numId w:val="13"/>
        </w:numPr>
        <w:ind w:left="720" w:hanging="360"/>
        <w:rPr>
          <w:color w:val="000000"/>
          <w:sz w:val="22"/>
          <w:szCs w:val="22"/>
        </w:rPr>
      </w:pPr>
      <w:r w:rsidDel="00000000" w:rsidR="00000000" w:rsidRPr="00000000">
        <w:rPr>
          <w:rtl w:val="0"/>
        </w:rPr>
        <w:t xml:space="preserve">BIDLINGMAIER, Meinrad; HAAG, Albert; KUHNEMANN, Karl. </w:t>
      </w:r>
      <w:r w:rsidDel="00000000" w:rsidR="00000000" w:rsidRPr="00000000">
        <w:rPr>
          <w:b w:val="1"/>
          <w:rtl w:val="0"/>
        </w:rPr>
        <w:t xml:space="preserve">Técnicas de medição em telecomunicaçõe</w:t>
      </w:r>
      <w:r w:rsidDel="00000000" w:rsidR="00000000" w:rsidRPr="00000000">
        <w:rPr>
          <w:rtl w:val="0"/>
        </w:rPr>
        <w:t xml:space="preserve">s. 1. ed. São Paulo: Nobel, 1984. </w:t>
      </w:r>
    </w:p>
    <w:p w:rsidR="00000000" w:rsidDel="00000000" w:rsidP="00000000" w:rsidRDefault="00000000" w:rsidRPr="00000000" w14:paraId="00000309">
      <w:pPr>
        <w:numPr>
          <w:ilvl w:val="0"/>
          <w:numId w:val="13"/>
        </w:numPr>
        <w:ind w:left="720" w:hanging="360"/>
        <w:rPr>
          <w:color w:val="000000"/>
          <w:sz w:val="22"/>
          <w:szCs w:val="22"/>
        </w:rPr>
      </w:pPr>
      <w:r w:rsidDel="00000000" w:rsidR="00000000" w:rsidRPr="00000000">
        <w:rPr>
          <w:rtl w:val="0"/>
        </w:rPr>
        <w:t xml:space="preserve">LEITE, Evanildo dos Santos. </w:t>
      </w:r>
      <w:r w:rsidDel="00000000" w:rsidR="00000000" w:rsidRPr="00000000">
        <w:rPr>
          <w:b w:val="1"/>
          <w:rtl w:val="0"/>
        </w:rPr>
        <w:t xml:space="preserve">Sistemática de manutenção para a área de infraestrutura de estações de telecomunicações</w:t>
      </w:r>
      <w:r w:rsidDel="00000000" w:rsidR="00000000" w:rsidRPr="00000000">
        <w:rPr>
          <w:rtl w:val="0"/>
        </w:rPr>
        <w:t xml:space="preserve">. Campos dos Goytacazes: Monografia – CEFET Campos, 2004.</w:t>
      </w:r>
    </w:p>
    <w:p w:rsidR="00000000" w:rsidDel="00000000" w:rsidP="00000000" w:rsidRDefault="00000000" w:rsidRPr="00000000" w14:paraId="0000030A">
      <w:pPr>
        <w:numPr>
          <w:ilvl w:val="0"/>
          <w:numId w:val="13"/>
        </w:numPr>
        <w:ind w:left="720" w:hanging="360"/>
        <w:rPr>
          <w:color w:val="000000"/>
          <w:sz w:val="22"/>
          <w:szCs w:val="22"/>
        </w:rPr>
      </w:pPr>
      <w:r w:rsidDel="00000000" w:rsidR="00000000" w:rsidRPr="00000000">
        <w:rPr>
          <w:rtl w:val="0"/>
        </w:rPr>
        <w:t xml:space="preserve">GASPARINI, Anteu Fabiano Lúcio. A infraestrutura de LANS: disponibilidade (cabling) e performance (switching e routing). 2. ed. São Paulo: Ércia, 1999 </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pStyle w:val="Heading3"/>
        <w:rPr/>
      </w:pPr>
      <w:bookmarkStart w:colFirst="0" w:colLast="0" w:name="_6u447fvkmsep" w:id="52"/>
      <w:bookmarkEnd w:id="52"/>
      <w:r w:rsidDel="00000000" w:rsidR="00000000" w:rsidRPr="00000000">
        <w:rPr>
          <w:rtl w:val="0"/>
        </w:rPr>
        <w:t xml:space="preserve">Legislação de Telecomunicações e Indicadores de Desempenho</w:t>
      </w:r>
    </w:p>
    <w:p w:rsidR="00000000" w:rsidDel="00000000" w:rsidP="00000000" w:rsidRDefault="00000000" w:rsidRPr="00000000" w14:paraId="00000314">
      <w:pPr>
        <w:rPr>
          <w:b w:val="1"/>
        </w:rPr>
      </w:pPr>
      <w:r w:rsidDel="00000000" w:rsidR="00000000" w:rsidRPr="00000000">
        <w:rPr>
          <w:b w:val="1"/>
          <w:rtl w:val="0"/>
        </w:rPr>
        <w:t xml:space="preserve">Carga Horária:</w:t>
      </w:r>
    </w:p>
    <w:p w:rsidR="00000000" w:rsidDel="00000000" w:rsidP="00000000" w:rsidRDefault="00000000" w:rsidRPr="00000000" w14:paraId="00000315">
      <w:pPr>
        <w:rPr/>
      </w:pPr>
      <w:r w:rsidDel="00000000" w:rsidR="00000000" w:rsidRPr="00000000">
        <w:rPr>
          <w:rtl w:val="0"/>
        </w:rPr>
        <w:t xml:space="preserve">60 horas.</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b w:val="1"/>
        </w:rPr>
      </w:pPr>
      <w:r w:rsidDel="00000000" w:rsidR="00000000" w:rsidRPr="00000000">
        <w:rPr>
          <w:b w:val="1"/>
          <w:rtl w:val="0"/>
        </w:rPr>
        <w:t xml:space="preserve">Pré-Requisitos:</w:t>
      </w:r>
    </w:p>
    <w:p w:rsidR="00000000" w:rsidDel="00000000" w:rsidP="00000000" w:rsidRDefault="00000000" w:rsidRPr="00000000" w14:paraId="00000318">
      <w:pPr>
        <w:rPr/>
      </w:pPr>
      <w:r w:rsidDel="00000000" w:rsidR="00000000" w:rsidRPr="00000000">
        <w:rPr>
          <w:rtl w:val="0"/>
        </w:rPr>
        <w:t xml:space="preserve">Comunicação de Dados</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b w:val="1"/>
        </w:rPr>
      </w:pPr>
      <w:r w:rsidDel="00000000" w:rsidR="00000000" w:rsidRPr="00000000">
        <w:rPr>
          <w:b w:val="1"/>
          <w:rtl w:val="0"/>
        </w:rPr>
        <w:t xml:space="preserve">Objetivo:</w:t>
      </w:r>
    </w:p>
    <w:p w:rsidR="00000000" w:rsidDel="00000000" w:rsidP="00000000" w:rsidRDefault="00000000" w:rsidRPr="00000000" w14:paraId="0000031B">
      <w:pPr>
        <w:rPr/>
      </w:pPr>
      <w:r w:rsidDel="00000000" w:rsidR="00000000" w:rsidRPr="00000000">
        <w:rPr>
          <w:rtl w:val="0"/>
        </w:rPr>
        <w:t xml:space="preserve">Apresentar as principais regulamentações, portarias e resoluções da ANATEL e ensinar a organizar/desenvolver relatórios de acompanhamento dos indicadores de desempenho para analisar o nível de qualidade dos serviços de telecomunicações.</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b w:val="1"/>
        </w:rPr>
      </w:pPr>
      <w:r w:rsidDel="00000000" w:rsidR="00000000" w:rsidRPr="00000000">
        <w:rPr>
          <w:b w:val="1"/>
          <w:rtl w:val="0"/>
        </w:rPr>
        <w:t xml:space="preserve">Ementa:</w:t>
      </w:r>
    </w:p>
    <w:p w:rsidR="00000000" w:rsidDel="00000000" w:rsidP="00000000" w:rsidRDefault="00000000" w:rsidRPr="00000000" w14:paraId="0000031E">
      <w:pPr>
        <w:rPr/>
      </w:pPr>
      <w:r w:rsidDel="00000000" w:rsidR="00000000" w:rsidRPr="00000000">
        <w:rPr>
          <w:rtl w:val="0"/>
        </w:rPr>
        <w:t xml:space="preserve">Principais Leis, Resoluções e Normas que regem os serviços de Telecomunicações.  Indicadores de Desempenho Operacional. Qualidade de Serviços. Selo de Qualidade Anatel. Indicadores SMPs.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b w:val="1"/>
          <w:rtl w:val="0"/>
        </w:rPr>
        <w:t xml:space="preserve"> Bibliografia</w:t>
      </w:r>
      <w:r w:rsidDel="00000000" w:rsidR="00000000" w:rsidRPr="00000000">
        <w:rPr>
          <w:rtl w:val="0"/>
        </w:rPr>
        <w:t xml:space="preserve">:</w:t>
      </w:r>
    </w:p>
    <w:p w:rsidR="00000000" w:rsidDel="00000000" w:rsidP="00000000" w:rsidRDefault="00000000" w:rsidRPr="00000000" w14:paraId="00000321">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322">
      <w:pPr>
        <w:numPr>
          <w:ilvl w:val="0"/>
          <w:numId w:val="7"/>
        </w:numPr>
        <w:ind w:left="720" w:hanging="360"/>
      </w:pPr>
      <w:r w:rsidDel="00000000" w:rsidR="00000000" w:rsidRPr="00000000">
        <w:rPr>
          <w:rtl w:val="0"/>
        </w:rPr>
        <w:t xml:space="preserve">Lei nº 9.472 de 16/07/97 – Lei Geral das Telecomunicações (LGT). </w:t>
      </w:r>
    </w:p>
    <w:p w:rsidR="00000000" w:rsidDel="00000000" w:rsidP="00000000" w:rsidRDefault="00000000" w:rsidRPr="00000000" w14:paraId="00000323">
      <w:pPr>
        <w:numPr>
          <w:ilvl w:val="0"/>
          <w:numId w:val="7"/>
        </w:numPr>
        <w:ind w:left="720" w:hanging="360"/>
      </w:pPr>
      <w:r w:rsidDel="00000000" w:rsidR="00000000" w:rsidRPr="00000000">
        <w:rPr>
          <w:rtl w:val="0"/>
        </w:rPr>
        <w:t xml:space="preserve">Decreto nº 2534 de 02/04/98 – Plano Geral de Outorgas. </w:t>
      </w:r>
    </w:p>
    <w:p w:rsidR="00000000" w:rsidDel="00000000" w:rsidP="00000000" w:rsidRDefault="00000000" w:rsidRPr="00000000" w14:paraId="00000324">
      <w:pPr>
        <w:numPr>
          <w:ilvl w:val="0"/>
          <w:numId w:val="7"/>
        </w:numPr>
        <w:ind w:left="720" w:hanging="360"/>
      </w:pPr>
      <w:r w:rsidDel="00000000" w:rsidR="00000000" w:rsidRPr="00000000">
        <w:rPr>
          <w:rtl w:val="0"/>
        </w:rPr>
        <w:t xml:space="preserve">Resolução nº 317 de 27/09/2002 – Plano Geral de Metas de Qualidade do Serviço Móvel Pessoal. </w:t>
      </w:r>
    </w:p>
    <w:p w:rsidR="00000000" w:rsidDel="00000000" w:rsidP="00000000" w:rsidRDefault="00000000" w:rsidRPr="00000000" w14:paraId="00000325">
      <w:pPr>
        <w:numPr>
          <w:ilvl w:val="0"/>
          <w:numId w:val="7"/>
        </w:numPr>
        <w:ind w:left="720" w:hanging="360"/>
      </w:pPr>
      <w:r w:rsidDel="00000000" w:rsidR="00000000" w:rsidRPr="00000000">
        <w:rPr>
          <w:rtl w:val="0"/>
        </w:rPr>
        <w:t xml:space="preserve">Resolução nº 477, de 7 de agosto de 2007 – Regulamento do Serviço Móvel Pessoal – SMP. </w:t>
      </w:r>
    </w:p>
    <w:p w:rsidR="00000000" w:rsidDel="00000000" w:rsidP="00000000" w:rsidRDefault="00000000" w:rsidRPr="00000000" w14:paraId="00000326">
      <w:pPr>
        <w:numPr>
          <w:ilvl w:val="0"/>
          <w:numId w:val="7"/>
        </w:numPr>
        <w:ind w:left="720" w:hanging="360"/>
      </w:pPr>
      <w:r w:rsidDel="00000000" w:rsidR="00000000" w:rsidRPr="00000000">
        <w:rPr>
          <w:rtl w:val="0"/>
        </w:rPr>
        <w:t xml:space="preserve">Regulamento sobre selos de Qualidade Anatel (2021)</w:t>
      </w:r>
    </w:p>
    <w:p w:rsidR="00000000" w:rsidDel="00000000" w:rsidP="00000000" w:rsidRDefault="00000000" w:rsidRPr="00000000" w14:paraId="00000327">
      <w:pPr>
        <w:ind w:firstLine="360"/>
        <w:rPr>
          <w:b w:val="1"/>
        </w:rPr>
      </w:pPr>
      <w:r w:rsidDel="00000000" w:rsidR="00000000" w:rsidRPr="00000000">
        <w:rPr>
          <w:b w:val="1"/>
          <w:rtl w:val="0"/>
        </w:rPr>
        <w:t xml:space="preserve">Complementar:</w:t>
      </w:r>
    </w:p>
    <w:p w:rsidR="00000000" w:rsidDel="00000000" w:rsidP="00000000" w:rsidRDefault="00000000" w:rsidRPr="00000000" w14:paraId="00000328">
      <w:pPr>
        <w:numPr>
          <w:ilvl w:val="0"/>
          <w:numId w:val="6"/>
        </w:numPr>
        <w:ind w:left="720" w:hanging="360"/>
      </w:pPr>
      <w:r w:rsidDel="00000000" w:rsidR="00000000" w:rsidRPr="00000000">
        <w:rPr>
          <w:rtl w:val="0"/>
        </w:rPr>
        <w:t xml:space="preserve">Resolução n.º 234, de 06/09/00 e Resolução nº 343, de 17 de julho de 2003 - Regulamento de Serviços de Telecomunicações.</w:t>
      </w:r>
    </w:p>
    <w:p w:rsidR="00000000" w:rsidDel="00000000" w:rsidP="00000000" w:rsidRDefault="00000000" w:rsidRPr="00000000" w14:paraId="00000329">
      <w:pPr>
        <w:numPr>
          <w:ilvl w:val="0"/>
          <w:numId w:val="6"/>
        </w:numPr>
        <w:ind w:left="720" w:hanging="360"/>
      </w:pPr>
      <w:r w:rsidDel="00000000" w:rsidR="00000000" w:rsidRPr="00000000">
        <w:rPr>
          <w:rtl w:val="0"/>
        </w:rPr>
        <w:t xml:space="preserve">Resolução nº 83 de 30/12/1998 – Regulamento de Numeração Atualizado em 31/10/2012.</w:t>
      </w:r>
    </w:p>
    <w:p w:rsidR="00000000" w:rsidDel="00000000" w:rsidP="00000000" w:rsidRDefault="00000000" w:rsidRPr="00000000" w14:paraId="0000032A">
      <w:pPr>
        <w:numPr>
          <w:ilvl w:val="0"/>
          <w:numId w:val="6"/>
        </w:numPr>
        <w:ind w:left="720" w:hanging="360"/>
      </w:pPr>
      <w:r w:rsidDel="00000000" w:rsidR="00000000" w:rsidRPr="00000000">
        <w:rPr>
          <w:rtl w:val="0"/>
        </w:rPr>
        <w:t xml:space="preserve"> Resolução nº 298 de 29/05/2002 – Regulamento de Numeração para a Identificação de Acessos, Interfaces e Elementos de Rede do Serviço Móvel Pessoal. Atualizado 06/11/2012. </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pStyle w:val="Heading3"/>
        <w:rPr/>
      </w:pPr>
      <w:bookmarkStart w:colFirst="0" w:colLast="0" w:name="_9qonhv8x3wsl" w:id="53"/>
      <w:bookmarkEnd w:id="53"/>
      <w:r w:rsidDel="00000000" w:rsidR="00000000" w:rsidRPr="00000000">
        <w:rPr>
          <w:rtl w:val="0"/>
        </w:rPr>
        <w:t xml:space="preserve">Comunicações Ópticas</w:t>
      </w:r>
    </w:p>
    <w:p w:rsidR="00000000" w:rsidDel="00000000" w:rsidP="00000000" w:rsidRDefault="00000000" w:rsidRPr="00000000" w14:paraId="00000338">
      <w:pPr>
        <w:rPr>
          <w:b w:val="1"/>
        </w:rPr>
      </w:pPr>
      <w:r w:rsidDel="00000000" w:rsidR="00000000" w:rsidRPr="00000000">
        <w:rPr>
          <w:b w:val="1"/>
          <w:rtl w:val="0"/>
        </w:rPr>
        <w:t xml:space="preserve">Carga Horária:</w:t>
      </w:r>
    </w:p>
    <w:p w:rsidR="00000000" w:rsidDel="00000000" w:rsidP="00000000" w:rsidRDefault="00000000" w:rsidRPr="00000000" w14:paraId="00000339">
      <w:pPr>
        <w:rPr/>
      </w:pPr>
      <w:r w:rsidDel="00000000" w:rsidR="00000000" w:rsidRPr="00000000">
        <w:rPr>
          <w:rtl w:val="0"/>
        </w:rPr>
        <w:t xml:space="preserve">80 horas.</w:t>
      </w:r>
    </w:p>
    <w:p w:rsidR="00000000" w:rsidDel="00000000" w:rsidP="00000000" w:rsidRDefault="00000000" w:rsidRPr="00000000" w14:paraId="0000033A">
      <w:pPr>
        <w:rPr/>
      </w:pPr>
      <w:r w:rsidDel="00000000" w:rsidR="00000000" w:rsidRPr="00000000">
        <w:rPr>
          <w:rtl w:val="0"/>
        </w:rPr>
        <w:t xml:space="preserve"> </w:t>
      </w:r>
    </w:p>
    <w:p w:rsidR="00000000" w:rsidDel="00000000" w:rsidP="00000000" w:rsidRDefault="00000000" w:rsidRPr="00000000" w14:paraId="0000033B">
      <w:pPr>
        <w:rPr>
          <w:b w:val="1"/>
        </w:rPr>
      </w:pPr>
      <w:r w:rsidDel="00000000" w:rsidR="00000000" w:rsidRPr="00000000">
        <w:rPr>
          <w:b w:val="1"/>
          <w:rtl w:val="0"/>
        </w:rPr>
        <w:t xml:space="preserve">Pré-Requisitos:</w:t>
      </w:r>
    </w:p>
    <w:p w:rsidR="00000000" w:rsidDel="00000000" w:rsidP="00000000" w:rsidRDefault="00000000" w:rsidRPr="00000000" w14:paraId="0000033C">
      <w:pPr>
        <w:rPr/>
      </w:pPr>
      <w:r w:rsidDel="00000000" w:rsidR="00000000" w:rsidRPr="00000000">
        <w:rPr>
          <w:rtl w:val="0"/>
        </w:rPr>
        <w:t xml:space="preserve">Sistemas de Comunicação</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b w:val="1"/>
        </w:rPr>
      </w:pPr>
      <w:r w:rsidDel="00000000" w:rsidR="00000000" w:rsidRPr="00000000">
        <w:rPr>
          <w:b w:val="1"/>
          <w:rtl w:val="0"/>
        </w:rPr>
        <w:t xml:space="preserve">Objetivo:</w:t>
      </w:r>
    </w:p>
    <w:p w:rsidR="00000000" w:rsidDel="00000000" w:rsidP="00000000" w:rsidRDefault="00000000" w:rsidRPr="00000000" w14:paraId="0000033F">
      <w:pPr>
        <w:rPr>
          <w:sz w:val="23"/>
          <w:szCs w:val="23"/>
        </w:rPr>
      </w:pPr>
      <w:r w:rsidDel="00000000" w:rsidR="00000000" w:rsidRPr="00000000">
        <w:rPr>
          <w:sz w:val="23"/>
          <w:szCs w:val="23"/>
          <w:rtl w:val="0"/>
        </w:rPr>
        <w:t xml:space="preserve">Compreender os conceitos fundamentais relacionados às comunicações ópticas, aprendendo toda a metodologia de um projeto e estudar os principais componentes da rede, identificando   alternativas para melhorar o desempenho da comunicação. </w:t>
      </w:r>
    </w:p>
    <w:p w:rsidR="00000000" w:rsidDel="00000000" w:rsidP="00000000" w:rsidRDefault="00000000" w:rsidRPr="00000000" w14:paraId="00000340">
      <w:pPr>
        <w:rPr/>
      </w:pPr>
      <w:r w:rsidDel="00000000" w:rsidR="00000000" w:rsidRPr="00000000">
        <w:rPr>
          <w:rtl w:val="0"/>
        </w:rPr>
        <w:t xml:space="preserve"> </w:t>
      </w:r>
    </w:p>
    <w:p w:rsidR="00000000" w:rsidDel="00000000" w:rsidP="00000000" w:rsidRDefault="00000000" w:rsidRPr="00000000" w14:paraId="00000341">
      <w:pPr>
        <w:rPr>
          <w:b w:val="1"/>
        </w:rPr>
      </w:pPr>
      <w:r w:rsidDel="00000000" w:rsidR="00000000" w:rsidRPr="00000000">
        <w:rPr>
          <w:b w:val="1"/>
          <w:rtl w:val="0"/>
        </w:rPr>
        <w:t xml:space="preserve">Ementa:</w:t>
      </w:r>
    </w:p>
    <w:p w:rsidR="00000000" w:rsidDel="00000000" w:rsidP="00000000" w:rsidRDefault="00000000" w:rsidRPr="00000000" w14:paraId="00000342">
      <w:pPr>
        <w:rPr/>
      </w:pPr>
      <w:r w:rsidDel="00000000" w:rsidR="00000000" w:rsidRPr="00000000">
        <w:rPr>
          <w:rtl w:val="0"/>
        </w:rPr>
        <w:t xml:space="preserve">Introdução sobre sistemas ópticos, revisão sobre óptica geométrica e fundamentos de propagação da luz, fibras ópticas, fontes  de  luz, detectores  de  luz, transmissores  e  receptores  ópticos, componentes  passivos e  moduladores externos, sistemas  de  transmissão  em  comunicações  ópticas;  medidas  em  sistemas  de comunicações ópticas; metodologia de projeto de sistemas de comunicações ópticas. Sistemas OTDM, WDM, capacidade e fatores limitantes. balanço de potência. enlaces com amplificadores ópticos, compensação de dispersão, efeitos lineares e não-lineares. Fundamentos de lasers, sistemas ópticos em rede, tipos de serviços, redes locais, redes metropolitanas, comutação óptica, </w:t>
      </w:r>
      <w:r w:rsidDel="00000000" w:rsidR="00000000" w:rsidRPr="00000000">
        <w:rPr>
          <w:color w:val="414042"/>
          <w:rtl w:val="0"/>
        </w:rPr>
        <w:t xml:space="preserve">amplificadores ópticos e transdutores ópticos.</w:t>
      </w:r>
      <w:r w:rsidDel="00000000" w:rsidR="00000000" w:rsidRPr="00000000">
        <w:rPr>
          <w:rtl w:val="0"/>
        </w:rPr>
        <w:t xml:space="preserve">  </w:t>
      </w:r>
    </w:p>
    <w:p w:rsidR="00000000" w:rsidDel="00000000" w:rsidP="00000000" w:rsidRDefault="00000000" w:rsidRPr="00000000" w14:paraId="00000343">
      <w:pPr>
        <w:rPr/>
      </w:pPr>
      <w:r w:rsidDel="00000000" w:rsidR="00000000" w:rsidRPr="00000000">
        <w:rPr>
          <w:rtl w:val="0"/>
        </w:rPr>
        <w:t xml:space="preserve"> </w:t>
      </w:r>
    </w:p>
    <w:p w:rsidR="00000000" w:rsidDel="00000000" w:rsidP="00000000" w:rsidRDefault="00000000" w:rsidRPr="00000000" w14:paraId="00000344">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45">
      <w:pPr>
        <w:rPr>
          <w:b w:val="1"/>
        </w:rPr>
      </w:pPr>
      <w:r w:rsidDel="00000000" w:rsidR="00000000" w:rsidRPr="00000000">
        <w:rPr>
          <w:b w:val="1"/>
          <w:rtl w:val="0"/>
        </w:rPr>
        <w:t xml:space="preserve">      Básica:</w:t>
      </w:r>
    </w:p>
    <w:p w:rsidR="00000000" w:rsidDel="00000000" w:rsidP="00000000" w:rsidRDefault="00000000" w:rsidRPr="00000000" w14:paraId="00000346">
      <w:pPr>
        <w:numPr>
          <w:ilvl w:val="0"/>
          <w:numId w:val="13"/>
        </w:numPr>
        <w:ind w:left="720" w:hanging="360"/>
        <w:rPr>
          <w:sz w:val="22"/>
          <w:szCs w:val="22"/>
        </w:rPr>
      </w:pPr>
      <w:r w:rsidDel="00000000" w:rsidR="00000000" w:rsidRPr="00000000">
        <w:rPr>
          <w:rtl w:val="0"/>
        </w:rPr>
        <w:t xml:space="preserve">RIBEIRO, José Antonio Justino. Comunicações ópticas. São Paulo: Livros Érica, 2003. </w:t>
      </w:r>
    </w:p>
    <w:p w:rsidR="00000000" w:rsidDel="00000000" w:rsidP="00000000" w:rsidRDefault="00000000" w:rsidRPr="00000000" w14:paraId="00000347">
      <w:pPr>
        <w:numPr>
          <w:ilvl w:val="0"/>
          <w:numId w:val="13"/>
        </w:numPr>
        <w:ind w:left="720" w:hanging="360"/>
        <w:rPr>
          <w:sz w:val="22"/>
          <w:szCs w:val="22"/>
        </w:rPr>
      </w:pPr>
      <w:r w:rsidDel="00000000" w:rsidR="00000000" w:rsidRPr="00000000">
        <w:rPr>
          <w:rtl w:val="0"/>
        </w:rPr>
        <w:t xml:space="preserve">LIMA JUNIOR, Almir Wirth. Telecomunicações, Comunicações via fibras óticas. Rio de Janeiro: Books Express, 1998. </w:t>
      </w:r>
    </w:p>
    <w:p w:rsidR="00000000" w:rsidDel="00000000" w:rsidP="00000000" w:rsidRDefault="00000000" w:rsidRPr="00000000" w14:paraId="00000348">
      <w:pPr>
        <w:numPr>
          <w:ilvl w:val="0"/>
          <w:numId w:val="13"/>
        </w:numPr>
        <w:ind w:left="720" w:hanging="360"/>
        <w:rPr>
          <w:sz w:val="22"/>
          <w:szCs w:val="22"/>
        </w:rPr>
      </w:pPr>
      <w:r w:rsidDel="00000000" w:rsidR="00000000" w:rsidRPr="00000000">
        <w:rPr>
          <w:rtl w:val="0"/>
        </w:rPr>
        <w:t xml:space="preserve">GIOZZA, William Ferreira, CONFORTI, Evandro, WALDMAN, Helio. Fibras ópticas: tecnologia e projeto de sistemas. Sao Paulo: Makron Books, 1991. </w:t>
      </w:r>
    </w:p>
    <w:p w:rsidR="00000000" w:rsidDel="00000000" w:rsidP="00000000" w:rsidRDefault="00000000" w:rsidRPr="00000000" w14:paraId="00000349">
      <w:pPr>
        <w:numPr>
          <w:ilvl w:val="0"/>
          <w:numId w:val="13"/>
        </w:numPr>
        <w:ind w:left="720" w:hanging="360"/>
        <w:rPr>
          <w:sz w:val="22"/>
          <w:szCs w:val="22"/>
        </w:rPr>
      </w:pPr>
      <w:r w:rsidDel="00000000" w:rsidR="00000000" w:rsidRPr="00000000">
        <w:rPr>
          <w:rtl w:val="0"/>
        </w:rPr>
        <w:t xml:space="preserve">AMAZONAS, J. R. A. Projeto de Sistemas de Comunicações Ópticas, São Paulo: Manole, 2005. </w:t>
      </w:r>
    </w:p>
    <w:p w:rsidR="00000000" w:rsidDel="00000000" w:rsidP="00000000" w:rsidRDefault="00000000" w:rsidRPr="00000000" w14:paraId="0000034A">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4B">
      <w:pPr>
        <w:numPr>
          <w:ilvl w:val="0"/>
          <w:numId w:val="13"/>
        </w:numPr>
        <w:ind w:left="720" w:hanging="360"/>
        <w:rPr>
          <w:sz w:val="22"/>
          <w:szCs w:val="22"/>
        </w:rPr>
      </w:pPr>
      <w:r w:rsidDel="00000000" w:rsidR="00000000" w:rsidRPr="00000000">
        <w:rPr>
          <w:rtl w:val="0"/>
        </w:rPr>
        <w:t xml:space="preserve">LIMA JUNIOR, Almir Wirth. Formação e aperfeiçoamento profissional em fibras ópticas. Rio de Janeiro: Axel Books, 2004. </w:t>
      </w:r>
    </w:p>
    <w:p w:rsidR="00000000" w:rsidDel="00000000" w:rsidP="00000000" w:rsidRDefault="00000000" w:rsidRPr="00000000" w14:paraId="0000034C">
      <w:pPr>
        <w:numPr>
          <w:ilvl w:val="0"/>
          <w:numId w:val="13"/>
        </w:numPr>
        <w:ind w:left="720" w:hanging="360"/>
        <w:rPr>
          <w:sz w:val="22"/>
          <w:szCs w:val="22"/>
        </w:rPr>
      </w:pPr>
      <w:r w:rsidDel="00000000" w:rsidR="00000000" w:rsidRPr="00000000">
        <w:rPr>
          <w:rtl w:val="0"/>
        </w:rPr>
        <w:t xml:space="preserve">WIRTH, Almir. Fibras ópticas: Teoria e Prática. Rio de Janeiro: Alta Books, 2002; </w:t>
      </w:r>
    </w:p>
    <w:p w:rsidR="00000000" w:rsidDel="00000000" w:rsidP="00000000" w:rsidRDefault="00000000" w:rsidRPr="00000000" w14:paraId="0000034D">
      <w:pPr>
        <w:pStyle w:val="Heading3"/>
        <w:rPr/>
      </w:pPr>
      <w:bookmarkStart w:colFirst="0" w:colLast="0" w:name="_5jvu3gj92t0r" w:id="54"/>
      <w:bookmarkEnd w:id="54"/>
      <w:r w:rsidDel="00000000" w:rsidR="00000000" w:rsidRPr="00000000">
        <w:rPr>
          <w:color w:val="000000"/>
          <w:sz w:val="22"/>
          <w:szCs w:val="22"/>
          <w:rtl w:val="0"/>
        </w:rPr>
        <w:t xml:space="preserve">PINHEIRO, Jose Mauricio dos S. Cabeamento óptico 1. ed São Paulo: Campus, 2004.</w:t>
      </w:r>
      <w:r w:rsidDel="00000000" w:rsidR="00000000" w:rsidRPr="00000000">
        <w:br w:type="page"/>
      </w:r>
      <w:r w:rsidDel="00000000" w:rsidR="00000000" w:rsidRPr="00000000">
        <w:rPr>
          <w:rtl w:val="0"/>
        </w:rPr>
      </w:r>
    </w:p>
    <w:p w:rsidR="00000000" w:rsidDel="00000000" w:rsidP="00000000" w:rsidRDefault="00000000" w:rsidRPr="00000000" w14:paraId="0000034E">
      <w:pPr>
        <w:pStyle w:val="Heading3"/>
        <w:rPr/>
      </w:pPr>
      <w:bookmarkStart w:colFirst="0" w:colLast="0" w:name="_3gfvh9ue6x6c" w:id="55"/>
      <w:bookmarkEnd w:id="55"/>
      <w:r w:rsidDel="00000000" w:rsidR="00000000" w:rsidRPr="00000000">
        <w:rPr>
          <w:rtl w:val="0"/>
        </w:rPr>
        <w:t xml:space="preserve">Projetos de Rede PON/FTTx</w:t>
      </w:r>
    </w:p>
    <w:p w:rsidR="00000000" w:rsidDel="00000000" w:rsidP="00000000" w:rsidRDefault="00000000" w:rsidRPr="00000000" w14:paraId="0000034F">
      <w:pPr>
        <w:rPr>
          <w:b w:val="1"/>
        </w:rPr>
      </w:pPr>
      <w:r w:rsidDel="00000000" w:rsidR="00000000" w:rsidRPr="00000000">
        <w:rPr>
          <w:b w:val="1"/>
          <w:rtl w:val="0"/>
        </w:rPr>
        <w:t xml:space="preserve">Carga Horária:</w:t>
      </w:r>
    </w:p>
    <w:p w:rsidR="00000000" w:rsidDel="00000000" w:rsidP="00000000" w:rsidRDefault="00000000" w:rsidRPr="00000000" w14:paraId="00000350">
      <w:pPr>
        <w:rPr/>
      </w:pPr>
      <w:r w:rsidDel="00000000" w:rsidR="00000000" w:rsidRPr="00000000">
        <w:rPr>
          <w:rtl w:val="0"/>
        </w:rPr>
        <w:t xml:space="preserve">60 horas.</w:t>
      </w:r>
    </w:p>
    <w:p w:rsidR="00000000" w:rsidDel="00000000" w:rsidP="00000000" w:rsidRDefault="00000000" w:rsidRPr="00000000" w14:paraId="00000351">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Pré-Requisitos:</w:t>
      </w:r>
    </w:p>
    <w:p w:rsidR="00000000" w:rsidDel="00000000" w:rsidP="00000000" w:rsidRDefault="00000000" w:rsidRPr="00000000" w14:paraId="00000353">
      <w:pPr>
        <w:rPr/>
      </w:pPr>
      <w:r w:rsidDel="00000000" w:rsidR="00000000" w:rsidRPr="00000000">
        <w:rPr>
          <w:rtl w:val="0"/>
        </w:rPr>
        <w:t xml:space="preserve">Sistemas de Comunicação</w:t>
      </w:r>
    </w:p>
    <w:p w:rsidR="00000000" w:rsidDel="00000000" w:rsidP="00000000" w:rsidRDefault="00000000" w:rsidRPr="00000000" w14:paraId="00000354">
      <w:pPr>
        <w:rPr>
          <w:sz w:val="16"/>
          <w:szCs w:val="16"/>
        </w:rPr>
      </w:pPr>
      <w:r w:rsidDel="00000000" w:rsidR="00000000" w:rsidRPr="00000000">
        <w:rPr>
          <w:rtl w:val="0"/>
        </w:rPr>
      </w:r>
    </w:p>
    <w:p w:rsidR="00000000" w:rsidDel="00000000" w:rsidP="00000000" w:rsidRDefault="00000000" w:rsidRPr="00000000" w14:paraId="00000355">
      <w:pPr>
        <w:rPr>
          <w:b w:val="1"/>
        </w:rPr>
      </w:pPr>
      <w:r w:rsidDel="00000000" w:rsidR="00000000" w:rsidRPr="00000000">
        <w:rPr>
          <w:b w:val="1"/>
          <w:rtl w:val="0"/>
        </w:rPr>
        <w:t xml:space="preserve">Objetivo:</w:t>
      </w:r>
    </w:p>
    <w:p w:rsidR="00000000" w:rsidDel="00000000" w:rsidP="00000000" w:rsidRDefault="00000000" w:rsidRPr="00000000" w14:paraId="00000356">
      <w:pPr>
        <w:rPr>
          <w:sz w:val="23"/>
          <w:szCs w:val="23"/>
        </w:rPr>
      </w:pPr>
      <w:r w:rsidDel="00000000" w:rsidR="00000000" w:rsidRPr="00000000">
        <w:rPr>
          <w:sz w:val="23"/>
          <w:szCs w:val="23"/>
          <w:rtl w:val="0"/>
        </w:rPr>
        <w:t xml:space="preserve">Aprender os conceitos e os elementos que são necessários para realizar um projeto completo de atendimento por fibra óptica (FTTx), desenvolver um projeto completo desde a definição da região de atendimento até a escolha de cabos e elementos, incluindo os cálculos de potência e lista de elementos ativos e passivos. </w:t>
      </w:r>
    </w:p>
    <w:p w:rsidR="00000000" w:rsidDel="00000000" w:rsidP="00000000" w:rsidRDefault="00000000" w:rsidRPr="00000000" w14:paraId="00000357">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58">
      <w:pPr>
        <w:rPr>
          <w:b w:val="1"/>
        </w:rPr>
      </w:pPr>
      <w:r w:rsidDel="00000000" w:rsidR="00000000" w:rsidRPr="00000000">
        <w:rPr>
          <w:b w:val="1"/>
          <w:rtl w:val="0"/>
        </w:rPr>
        <w:t xml:space="preserve">Ementa:</w:t>
      </w:r>
    </w:p>
    <w:p w:rsidR="00000000" w:rsidDel="00000000" w:rsidP="00000000" w:rsidRDefault="00000000" w:rsidRPr="00000000" w14:paraId="00000359">
      <w:pPr>
        <w:rPr/>
      </w:pPr>
      <w:r w:rsidDel="00000000" w:rsidR="00000000" w:rsidRPr="00000000">
        <w:rPr>
          <w:rtl w:val="0"/>
        </w:rPr>
        <w:t xml:space="preserve">O papel do projetista de redes. Tipos de projetos. Conceitos de Redes FTTx (FTTD, FTTA, FTTB, FTTH, etc). Dimensionamento dos cabos ópticos. Definição de redes EPON, GPON, XGPON, XGSPON, redes PON de 40G. Definições e aplicações dos elementos passivos no projeto (caixa de emendas, DIO, PTO, cordões ópticos, caixa de atendimento, splitter, cálculo de potencia, ORL. Tipos de equipamentos de aferição (power meter, OTDR). Conceitos de certificação por nível de potência e certificação por evento estatístico OTDR. Desenvolvimento de um projeto de atendimento FTTH, incluindo definição da área de atendimento, capacidades, desenho da topologia, definição da taxa de penetração, distribuição das caixas de atendimento, encaminhamento dos cabos, definição dos elementos ativos e passivos.</w:t>
      </w:r>
    </w:p>
    <w:p w:rsidR="00000000" w:rsidDel="00000000" w:rsidP="00000000" w:rsidRDefault="00000000" w:rsidRPr="00000000" w14:paraId="0000035A">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5B">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5C">
      <w:pPr>
        <w:rPr>
          <w:b w:val="1"/>
        </w:rPr>
      </w:pPr>
      <w:r w:rsidDel="00000000" w:rsidR="00000000" w:rsidRPr="00000000">
        <w:rPr>
          <w:b w:val="1"/>
          <w:rtl w:val="0"/>
        </w:rPr>
        <w:t xml:space="preserve">      Básica:</w:t>
      </w:r>
    </w:p>
    <w:p w:rsidR="00000000" w:rsidDel="00000000" w:rsidP="00000000" w:rsidRDefault="00000000" w:rsidRPr="00000000" w14:paraId="0000035D">
      <w:pPr>
        <w:numPr>
          <w:ilvl w:val="0"/>
          <w:numId w:val="13"/>
        </w:numPr>
        <w:ind w:left="720" w:hanging="360"/>
        <w:rPr>
          <w:sz w:val="22"/>
          <w:szCs w:val="22"/>
        </w:rPr>
      </w:pPr>
      <w:r w:rsidDel="00000000" w:rsidR="00000000" w:rsidRPr="00000000">
        <w:rPr>
          <w:rtl w:val="0"/>
        </w:rPr>
        <w:t xml:space="preserve">RIBEIRO, José Antonio Justino. Comunicações ópticas. São Paulo: Livros Érica, 2003. </w:t>
      </w:r>
    </w:p>
    <w:p w:rsidR="00000000" w:rsidDel="00000000" w:rsidP="00000000" w:rsidRDefault="00000000" w:rsidRPr="00000000" w14:paraId="0000035E">
      <w:pPr>
        <w:numPr>
          <w:ilvl w:val="0"/>
          <w:numId w:val="13"/>
        </w:numPr>
        <w:ind w:left="720" w:hanging="360"/>
        <w:rPr>
          <w:sz w:val="22"/>
          <w:szCs w:val="22"/>
        </w:rPr>
      </w:pPr>
      <w:r w:rsidDel="00000000" w:rsidR="00000000" w:rsidRPr="00000000">
        <w:rPr>
          <w:rtl w:val="0"/>
        </w:rPr>
        <w:t xml:space="preserve">LIMA JUNIOR, Almir Wirth. Telecomunicações, Comunicações via fibras óticas. Rio de Janeiro: Books Express, 1998. </w:t>
      </w:r>
    </w:p>
    <w:p w:rsidR="00000000" w:rsidDel="00000000" w:rsidP="00000000" w:rsidRDefault="00000000" w:rsidRPr="00000000" w14:paraId="0000035F">
      <w:pPr>
        <w:numPr>
          <w:ilvl w:val="0"/>
          <w:numId w:val="13"/>
        </w:numPr>
        <w:ind w:left="720" w:hanging="360"/>
        <w:rPr>
          <w:sz w:val="22"/>
          <w:szCs w:val="22"/>
        </w:rPr>
      </w:pPr>
      <w:r w:rsidDel="00000000" w:rsidR="00000000" w:rsidRPr="00000000">
        <w:rPr>
          <w:rtl w:val="0"/>
        </w:rPr>
        <w:t xml:space="preserve">GIOZZA, William Ferreira, CONFORTI, Evandro, WALDMAN, Helio. Fibras ópticas: tecnologia e projeto de sistemas. Sao Paulo: Makron Books, 1991. </w:t>
      </w:r>
    </w:p>
    <w:p w:rsidR="00000000" w:rsidDel="00000000" w:rsidP="00000000" w:rsidRDefault="00000000" w:rsidRPr="00000000" w14:paraId="00000360">
      <w:pPr>
        <w:numPr>
          <w:ilvl w:val="0"/>
          <w:numId w:val="13"/>
        </w:numPr>
        <w:ind w:left="720" w:hanging="360"/>
        <w:rPr>
          <w:sz w:val="22"/>
          <w:szCs w:val="22"/>
        </w:rPr>
      </w:pPr>
      <w:r w:rsidDel="00000000" w:rsidR="00000000" w:rsidRPr="00000000">
        <w:rPr>
          <w:rtl w:val="0"/>
        </w:rPr>
        <w:t xml:space="preserve">AMAZONAS, J. R. A. Projeto de Sistemas de Comunicações Ópticas, São Paulo: Manole, 2005. </w:t>
      </w:r>
    </w:p>
    <w:p w:rsidR="00000000" w:rsidDel="00000000" w:rsidP="00000000" w:rsidRDefault="00000000" w:rsidRPr="00000000" w14:paraId="00000361">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62">
      <w:pPr>
        <w:numPr>
          <w:ilvl w:val="0"/>
          <w:numId w:val="13"/>
        </w:numPr>
        <w:ind w:left="720" w:hanging="360"/>
        <w:rPr>
          <w:sz w:val="22"/>
          <w:szCs w:val="22"/>
        </w:rPr>
      </w:pPr>
      <w:r w:rsidDel="00000000" w:rsidR="00000000" w:rsidRPr="00000000">
        <w:rPr>
          <w:rtl w:val="0"/>
        </w:rPr>
        <w:t xml:space="preserve">LIMA JUNIOR, Almir Wirth. Formação e aperfeiçoamento profissional em fibras ópticas. Rio de Janeiro: Axel Books, 2004. </w:t>
      </w:r>
    </w:p>
    <w:p w:rsidR="00000000" w:rsidDel="00000000" w:rsidP="00000000" w:rsidRDefault="00000000" w:rsidRPr="00000000" w14:paraId="00000363">
      <w:pPr>
        <w:numPr>
          <w:ilvl w:val="0"/>
          <w:numId w:val="13"/>
        </w:numPr>
        <w:ind w:left="720" w:hanging="360"/>
        <w:rPr>
          <w:sz w:val="22"/>
          <w:szCs w:val="22"/>
        </w:rPr>
      </w:pPr>
      <w:r w:rsidDel="00000000" w:rsidR="00000000" w:rsidRPr="00000000">
        <w:rPr>
          <w:rtl w:val="0"/>
        </w:rPr>
        <w:t xml:space="preserve">WIRTH, Almir. Fibras ópticas: Teoria e Prática. Rio de Janeiro: Alta Books, 2002;</w:t>
      </w:r>
    </w:p>
    <w:p w:rsidR="00000000" w:rsidDel="00000000" w:rsidP="00000000" w:rsidRDefault="00000000" w:rsidRPr="00000000" w14:paraId="00000364">
      <w:pPr>
        <w:numPr>
          <w:ilvl w:val="0"/>
          <w:numId w:val="13"/>
        </w:numPr>
        <w:ind w:left="720" w:hanging="360"/>
        <w:rPr>
          <w:sz w:val="22"/>
          <w:szCs w:val="22"/>
        </w:rPr>
      </w:pPr>
      <w:r w:rsidDel="00000000" w:rsidR="00000000" w:rsidRPr="00000000">
        <w:rPr>
          <w:color w:val="000000"/>
          <w:sz w:val="22"/>
          <w:szCs w:val="22"/>
          <w:rtl w:val="0"/>
        </w:rPr>
        <w:t xml:space="preserve">PINHEIRO, Jose Mauricio dos S. Cabeamento óptico 1. ed São Paulo: Campus, 2004.</w:t>
      </w:r>
      <w:r w:rsidDel="00000000" w:rsidR="00000000" w:rsidRPr="00000000">
        <w:rPr>
          <w:rtl w:val="0"/>
        </w:rPr>
      </w:r>
    </w:p>
    <w:p w:rsidR="00000000" w:rsidDel="00000000" w:rsidP="00000000" w:rsidRDefault="00000000" w:rsidRPr="00000000" w14:paraId="0000036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aaoklfejgm93" w:id="56"/>
      <w:bookmarkEnd w:id="56"/>
      <w:r w:rsidDel="00000000" w:rsidR="00000000" w:rsidRPr="00000000">
        <w:br w:type="page"/>
      </w:r>
      <w:r w:rsidDel="00000000" w:rsidR="00000000" w:rsidRPr="00000000">
        <w:rPr>
          <w:rtl w:val="0"/>
        </w:rPr>
      </w:r>
    </w:p>
    <w:p w:rsidR="00000000" w:rsidDel="00000000" w:rsidP="00000000" w:rsidRDefault="00000000" w:rsidRPr="00000000" w14:paraId="00000366">
      <w:pPr>
        <w:pStyle w:val="Heading3"/>
        <w:rPr/>
      </w:pPr>
      <w:bookmarkStart w:colFirst="0" w:colLast="0" w:name="_ofx9vgwts8d" w:id="57"/>
      <w:bookmarkEnd w:id="57"/>
      <w:r w:rsidDel="00000000" w:rsidR="00000000" w:rsidRPr="00000000">
        <w:rPr>
          <w:rtl w:val="0"/>
        </w:rPr>
        <w:t xml:space="preserve">Segurança em Sistemas de Informação</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b w:val="1"/>
        </w:rPr>
      </w:pPr>
      <w:r w:rsidDel="00000000" w:rsidR="00000000" w:rsidRPr="00000000">
        <w:rPr>
          <w:b w:val="1"/>
          <w:rtl w:val="0"/>
        </w:rPr>
        <w:t xml:space="preserve">Carga Horária:</w:t>
      </w:r>
    </w:p>
    <w:p w:rsidR="00000000" w:rsidDel="00000000" w:rsidP="00000000" w:rsidRDefault="00000000" w:rsidRPr="00000000" w14:paraId="00000369">
      <w:pPr>
        <w:rPr/>
      </w:pPr>
      <w:r w:rsidDel="00000000" w:rsidR="00000000" w:rsidRPr="00000000">
        <w:rPr>
          <w:rtl w:val="0"/>
        </w:rPr>
        <w:t xml:space="preserve">60 horas.</w:t>
      </w:r>
    </w:p>
    <w:p w:rsidR="00000000" w:rsidDel="00000000" w:rsidP="00000000" w:rsidRDefault="00000000" w:rsidRPr="00000000" w14:paraId="0000036A">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6B">
      <w:pPr>
        <w:rPr>
          <w:b w:val="1"/>
        </w:rPr>
      </w:pPr>
      <w:r w:rsidDel="00000000" w:rsidR="00000000" w:rsidRPr="00000000">
        <w:rPr>
          <w:b w:val="1"/>
          <w:rtl w:val="0"/>
        </w:rPr>
        <w:t xml:space="preserve">Pré-Requisitos:</w:t>
      </w:r>
    </w:p>
    <w:p w:rsidR="00000000" w:rsidDel="00000000" w:rsidP="00000000" w:rsidRDefault="00000000" w:rsidRPr="00000000" w14:paraId="0000036C">
      <w:pPr>
        <w:rPr/>
      </w:pPr>
      <w:r w:rsidDel="00000000" w:rsidR="00000000" w:rsidRPr="00000000">
        <w:rPr>
          <w:rtl w:val="0"/>
        </w:rPr>
        <w:t xml:space="preserve">Sistemas de Comunicação</w:t>
      </w:r>
    </w:p>
    <w:p w:rsidR="00000000" w:rsidDel="00000000" w:rsidP="00000000" w:rsidRDefault="00000000" w:rsidRPr="00000000" w14:paraId="0000036D">
      <w:pPr>
        <w:rPr>
          <w:sz w:val="16"/>
          <w:szCs w:val="16"/>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b w:val="1"/>
          <w:rtl w:val="0"/>
        </w:rPr>
        <w:t xml:space="preserve">Objetivo:</w:t>
      </w:r>
    </w:p>
    <w:p w:rsidR="00000000" w:rsidDel="00000000" w:rsidP="00000000" w:rsidRDefault="00000000" w:rsidRPr="00000000" w14:paraId="0000036F">
      <w:pPr>
        <w:rPr>
          <w:sz w:val="23"/>
          <w:szCs w:val="23"/>
        </w:rPr>
      </w:pPr>
      <w:r w:rsidDel="00000000" w:rsidR="00000000" w:rsidRPr="00000000">
        <w:rPr>
          <w:sz w:val="23"/>
          <w:szCs w:val="23"/>
          <w:rtl w:val="0"/>
        </w:rPr>
        <w:t xml:space="preserve">Conhecer as principais formas de ataque e manipulação de informações de forma não autorizada em sistemas telemáticos bem como as medidas de segurança a serem tomadas com o intuito de garantir a segurança da informação sob a luz da norma de Segurança da Informação.</w:t>
      </w:r>
    </w:p>
    <w:p w:rsidR="00000000" w:rsidDel="00000000" w:rsidP="00000000" w:rsidRDefault="00000000" w:rsidRPr="00000000" w14:paraId="00000370">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71">
      <w:pPr>
        <w:rPr>
          <w:b w:val="1"/>
        </w:rPr>
      </w:pPr>
      <w:r w:rsidDel="00000000" w:rsidR="00000000" w:rsidRPr="00000000">
        <w:rPr>
          <w:b w:val="1"/>
          <w:rtl w:val="0"/>
        </w:rPr>
        <w:t xml:space="preserve">Ementa:</w:t>
      </w:r>
    </w:p>
    <w:p w:rsidR="00000000" w:rsidDel="00000000" w:rsidP="00000000" w:rsidRDefault="00000000" w:rsidRPr="00000000" w14:paraId="00000372">
      <w:pPr>
        <w:rPr/>
      </w:pPr>
      <w:r w:rsidDel="00000000" w:rsidR="00000000" w:rsidRPr="00000000">
        <w:rPr>
          <w:rtl w:val="0"/>
        </w:rPr>
        <w:t xml:space="preserve">Política de Segurança de Informações. Controles de Acesso Lógico. Controles de Acesso Físico. Controles Ambientais. Plano de Contingências e Continuidade dos Serviços. Conformidade a Norma ISO 17799. Estudos de Caso. </w:t>
      </w:r>
    </w:p>
    <w:p w:rsidR="00000000" w:rsidDel="00000000" w:rsidP="00000000" w:rsidRDefault="00000000" w:rsidRPr="00000000" w14:paraId="00000373">
      <w:pPr>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74">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75">
      <w:pPr>
        <w:rPr>
          <w:b w:val="1"/>
        </w:rPr>
      </w:pPr>
      <w:r w:rsidDel="00000000" w:rsidR="00000000" w:rsidRPr="00000000">
        <w:rPr>
          <w:b w:val="1"/>
          <w:rtl w:val="0"/>
        </w:rPr>
        <w:t xml:space="preserve">      Básica:</w:t>
      </w:r>
    </w:p>
    <w:p w:rsidR="00000000" w:rsidDel="00000000" w:rsidP="00000000" w:rsidRDefault="00000000" w:rsidRPr="00000000" w14:paraId="00000376">
      <w:pPr>
        <w:numPr>
          <w:ilvl w:val="0"/>
          <w:numId w:val="13"/>
        </w:numPr>
        <w:ind w:left="720" w:hanging="360"/>
        <w:rPr>
          <w:sz w:val="22"/>
          <w:szCs w:val="22"/>
        </w:rPr>
      </w:pPr>
      <w:r w:rsidDel="00000000" w:rsidR="00000000" w:rsidRPr="00000000">
        <w:rPr>
          <w:rtl w:val="0"/>
        </w:rPr>
        <w:t xml:space="preserve">RIBEIRO, José Antonio Justino. Comunicações ópticas. São Paulo: Livros Érica, 2003. </w:t>
      </w:r>
    </w:p>
    <w:p w:rsidR="00000000" w:rsidDel="00000000" w:rsidP="00000000" w:rsidRDefault="00000000" w:rsidRPr="00000000" w14:paraId="00000377">
      <w:pPr>
        <w:numPr>
          <w:ilvl w:val="0"/>
          <w:numId w:val="13"/>
        </w:numPr>
        <w:ind w:left="720" w:hanging="360"/>
        <w:rPr>
          <w:sz w:val="22"/>
          <w:szCs w:val="22"/>
        </w:rPr>
      </w:pPr>
      <w:r w:rsidDel="00000000" w:rsidR="00000000" w:rsidRPr="00000000">
        <w:rPr>
          <w:rtl w:val="0"/>
        </w:rPr>
        <w:t xml:space="preserve">ABNT – Associação Brasileira de Normas Técnicas. ABNT NBR ISO/IEC 27002 - Tecnologia da informação - Técnicas de segurança - Código de prática para a gestão de segurança da informação. ABNT, 2005.</w:t>
      </w:r>
    </w:p>
    <w:p w:rsidR="00000000" w:rsidDel="00000000" w:rsidP="00000000" w:rsidRDefault="00000000" w:rsidRPr="00000000" w14:paraId="00000378">
      <w:pPr>
        <w:numPr>
          <w:ilvl w:val="0"/>
          <w:numId w:val="13"/>
        </w:numPr>
        <w:ind w:left="720" w:hanging="360"/>
        <w:rPr>
          <w:u w:val="none"/>
        </w:rPr>
      </w:pPr>
      <w:r w:rsidDel="00000000" w:rsidR="00000000" w:rsidRPr="00000000">
        <w:rPr>
          <w:rtl w:val="0"/>
        </w:rPr>
        <w:t xml:space="preserve">DIAS, Cláudia. Segurança e Auditoria da Tecnologia da Informação. 1. ed. Rio de Janeiro: Axcel Books, 2000. </w:t>
      </w:r>
    </w:p>
    <w:p w:rsidR="00000000" w:rsidDel="00000000" w:rsidP="00000000" w:rsidRDefault="00000000" w:rsidRPr="00000000" w14:paraId="00000379">
      <w:pPr>
        <w:numPr>
          <w:ilvl w:val="0"/>
          <w:numId w:val="13"/>
        </w:numPr>
        <w:ind w:left="720" w:hanging="360"/>
        <w:rPr>
          <w:u w:val="none"/>
        </w:rPr>
      </w:pPr>
      <w:r w:rsidDel="00000000" w:rsidR="00000000" w:rsidRPr="00000000">
        <w:rPr>
          <w:rtl w:val="0"/>
        </w:rPr>
        <w:t xml:space="preserve">SÊMOLA, Marcos. Gestão da segurança da informação: uma visão executiva. 1. ed. Rio de Janeiro: Elsevier, 2003. </w:t>
      </w:r>
    </w:p>
    <w:p w:rsidR="00000000" w:rsidDel="00000000" w:rsidP="00000000" w:rsidRDefault="00000000" w:rsidRPr="00000000" w14:paraId="0000037A">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7B">
      <w:pPr>
        <w:numPr>
          <w:ilvl w:val="0"/>
          <w:numId w:val="13"/>
        </w:numPr>
        <w:ind w:left="720" w:hanging="360"/>
        <w:rPr>
          <w:sz w:val="22"/>
          <w:szCs w:val="22"/>
        </w:rPr>
      </w:pPr>
      <w:r w:rsidDel="00000000" w:rsidR="00000000" w:rsidRPr="00000000">
        <w:rPr>
          <w:rtl w:val="0"/>
        </w:rPr>
        <w:t xml:space="preserve">S. Burnett, S. Paine , Criptografia e Segurança – O Guia Oficial RSA, 2002.  TANENBAUM, Andrew S. Redes de computadores. 5. ed. Rio de Janeiro: Campus, 2003.</w:t>
      </w:r>
    </w:p>
    <w:p w:rsidR="00000000" w:rsidDel="00000000" w:rsidP="00000000" w:rsidRDefault="00000000" w:rsidRPr="00000000" w14:paraId="0000037C">
      <w:pPr>
        <w:numPr>
          <w:ilvl w:val="0"/>
          <w:numId w:val="13"/>
        </w:numPr>
        <w:ind w:left="720" w:hanging="360"/>
        <w:rPr>
          <w:sz w:val="22"/>
          <w:szCs w:val="22"/>
        </w:rPr>
      </w:pPr>
      <w:r w:rsidDel="00000000" w:rsidR="00000000" w:rsidRPr="00000000">
        <w:rPr>
          <w:rtl w:val="0"/>
        </w:rPr>
        <w:t xml:space="preserve">Schneier, Bruce. Secrets and Lies: Digital Security in a Networked World, 2nd ed., John Wiley &amp; Sons, 2000</w:t>
      </w:r>
    </w:p>
    <w:p w:rsidR="00000000" w:rsidDel="00000000" w:rsidP="00000000" w:rsidRDefault="00000000" w:rsidRPr="00000000" w14:paraId="0000037D">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ivrar1f7t8bg" w:id="58"/>
      <w:bookmarkEnd w:id="58"/>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754ktj6buj7l" w:id="59"/>
      <w:bookmarkEnd w:id="59"/>
      <w:r w:rsidDel="00000000" w:rsidR="00000000" w:rsidRPr="00000000">
        <w:rPr>
          <w:rtl w:val="0"/>
        </w:rPr>
        <w:t xml:space="preserve">R</w:t>
      </w:r>
      <w:r w:rsidDel="00000000" w:rsidR="00000000" w:rsidRPr="00000000">
        <w:rPr>
          <w:sz w:val="40"/>
          <w:szCs w:val="40"/>
          <w:rtl w:val="0"/>
        </w:rPr>
        <w:t xml:space="preserve">eferências</w:t>
      </w:r>
      <w:r w:rsidDel="00000000" w:rsidR="00000000" w:rsidRPr="00000000">
        <w:rPr>
          <w:rtl w:val="0"/>
        </w:rPr>
      </w:r>
    </w:p>
    <w:p w:rsidR="00000000" w:rsidDel="00000000" w:rsidP="00000000" w:rsidRDefault="00000000" w:rsidRPr="00000000" w14:paraId="00000383">
      <w:pPr>
        <w:widowControl w:val="0"/>
        <w:spacing w:after="200" w:line="240" w:lineRule="auto"/>
        <w:rPr>
          <w:color w:val="222222"/>
        </w:rPr>
      </w:pPr>
      <w:r w:rsidDel="00000000" w:rsidR="00000000" w:rsidRPr="00000000">
        <w:rPr>
          <w:color w:val="222222"/>
          <w:rtl w:val="0"/>
        </w:rPr>
        <w:t xml:space="preserve">BRASSCOM. Relatório Setorial 2020 Macrossetor de TIC. Abril de 2021. Disponível em: </w:t>
      </w:r>
      <w:hyperlink r:id="rId28">
        <w:r w:rsidDel="00000000" w:rsidR="00000000" w:rsidRPr="00000000">
          <w:rPr>
            <w:color w:val="222222"/>
            <w:u w:val="single"/>
            <w:rtl w:val="0"/>
          </w:rPr>
          <w:t xml:space="preserve">https://brasscom.org.br/relatorio-setorial-2020-macrossetor-de-tic/</w:t>
        </w:r>
      </w:hyperlink>
      <w:r w:rsidDel="00000000" w:rsidR="00000000" w:rsidRPr="00000000">
        <w:rPr>
          <w:color w:val="222222"/>
          <w:rtl w:val="0"/>
        </w:rPr>
        <w:t xml:space="preserve">. Acesso em: 28 out. 2021.</w:t>
      </w:r>
    </w:p>
    <w:p w:rsidR="00000000" w:rsidDel="00000000" w:rsidP="00000000" w:rsidRDefault="00000000" w:rsidRPr="00000000" w14:paraId="00000384">
      <w:pPr>
        <w:widowControl w:val="0"/>
        <w:spacing w:after="200" w:line="240" w:lineRule="auto"/>
        <w:rPr>
          <w:color w:val="222222"/>
        </w:rPr>
      </w:pPr>
      <w:r w:rsidDel="00000000" w:rsidR="00000000" w:rsidRPr="00000000">
        <w:rPr>
          <w:color w:val="222222"/>
          <w:rtl w:val="0"/>
        </w:rPr>
        <w:t xml:space="preserve">CNI. Profissões Emergentes na Era Digital: Oportunidades e desafios na qualificação profissional para uma recuperação verde. Edição: julho/2021. Disponível em: </w:t>
      </w:r>
      <w:hyperlink r:id="rId29">
        <w:r w:rsidDel="00000000" w:rsidR="00000000" w:rsidRPr="00000000">
          <w:rPr>
            <w:color w:val="222222"/>
            <w:u w:val="single"/>
            <w:rtl w:val="0"/>
          </w:rPr>
          <w:t xml:space="preserve">http://www.portaldaindustria.com.br/publicacoes/2021/7/profissoes-emergentes-na-era-digital-oportunidades-e-desafios-na-qualificacao-profissional-para-uma-recuperacao-verde/</w:t>
        </w:r>
      </w:hyperlink>
      <w:r w:rsidDel="00000000" w:rsidR="00000000" w:rsidRPr="00000000">
        <w:rPr>
          <w:color w:val="222222"/>
          <w:rtl w:val="0"/>
        </w:rPr>
        <w:t xml:space="preserve">. Acesso em: 28 out. 2021. </w:t>
      </w:r>
    </w:p>
    <w:p w:rsidR="00000000" w:rsidDel="00000000" w:rsidP="00000000" w:rsidRDefault="00000000" w:rsidRPr="00000000" w14:paraId="00000385">
      <w:pPr>
        <w:widowControl w:val="0"/>
        <w:spacing w:after="200" w:line="240" w:lineRule="auto"/>
        <w:rPr>
          <w:color w:val="222222"/>
        </w:rPr>
      </w:pPr>
      <w:hyperlink r:id="rId30">
        <w:r w:rsidDel="00000000" w:rsidR="00000000" w:rsidRPr="00000000">
          <w:rPr>
            <w:color w:val="2222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386">
      <w:pPr>
        <w:widowControl w:val="0"/>
        <w:spacing w:after="200" w:line="240" w:lineRule="auto"/>
        <w:rPr>
          <w:color w:val="222222"/>
        </w:rPr>
      </w:pPr>
      <w:r w:rsidDel="00000000" w:rsidR="00000000" w:rsidRPr="00000000">
        <w:rPr>
          <w:color w:val="222222"/>
          <w:rtl w:val="0"/>
        </w:rPr>
        <w:t xml:space="preserve">BERGMANN, J; SAMS, A. Sala de Aula Invertida: Uma metodologia ativa de aprendizagem. 1. ed. Rio de Janeiro: LTC, 2020</w:t>
      </w:r>
    </w:p>
    <w:p w:rsidR="00000000" w:rsidDel="00000000" w:rsidP="00000000" w:rsidRDefault="00000000" w:rsidRPr="00000000" w14:paraId="00000387">
      <w:pPr>
        <w:widowControl w:val="0"/>
        <w:spacing w:after="200" w:line="240" w:lineRule="auto"/>
        <w:rPr>
          <w:color w:val="222222"/>
          <w:shd w:fill="f3f7e9" w:val="clear"/>
        </w:rPr>
      </w:pPr>
      <w:r w:rsidDel="00000000" w:rsidR="00000000" w:rsidRPr="00000000">
        <w:rPr>
          <w:color w:val="2222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388">
      <w:pPr>
        <w:widowControl w:val="0"/>
        <w:spacing w:after="200" w:line="240" w:lineRule="auto"/>
        <w:rPr>
          <w:color w:val="222222"/>
          <w:highlight w:val="white"/>
        </w:rPr>
      </w:pPr>
      <w:r w:rsidDel="00000000" w:rsidR="00000000" w:rsidRPr="00000000">
        <w:rPr>
          <w:color w:val="2222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389">
      <w:pPr>
        <w:widowControl w:val="0"/>
        <w:spacing w:after="200" w:lineRule="auto"/>
        <w:ind w:left="0" w:firstLine="0"/>
        <w:rPr>
          <w:color w:val="222222"/>
          <w:highlight w:val="white"/>
        </w:rPr>
      </w:pPr>
      <w:r w:rsidDel="00000000" w:rsidR="00000000" w:rsidRPr="00000000">
        <w:rPr>
          <w:color w:val="222222"/>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38A">
      <w:pPr>
        <w:widowControl w:val="0"/>
        <w:spacing w:after="200" w:before="240" w:lineRule="auto"/>
        <w:rPr>
          <w:color w:val="222222"/>
          <w:highlight w:val="white"/>
        </w:rPr>
      </w:pPr>
      <w:r w:rsidDel="00000000" w:rsidR="00000000" w:rsidRPr="00000000">
        <w:rPr>
          <w:color w:val="222222"/>
          <w:highlight w:val="white"/>
          <w:rtl w:val="0"/>
        </w:rPr>
        <w:t xml:space="preserve">CASTELLS, M. Sociedade em Rede. São Paulo: Paz e Terra. Volume 1.8ª Ed. 2005.</w:t>
      </w:r>
    </w:p>
    <w:p w:rsidR="00000000" w:rsidDel="00000000" w:rsidP="00000000" w:rsidRDefault="00000000" w:rsidRPr="00000000" w14:paraId="0000038B">
      <w:pPr>
        <w:widowControl w:val="0"/>
        <w:spacing w:after="200" w:before="240" w:lineRule="auto"/>
        <w:rPr>
          <w:color w:val="222222"/>
          <w:highlight w:val="white"/>
        </w:rPr>
      </w:pPr>
      <w:r w:rsidDel="00000000" w:rsidR="00000000" w:rsidRPr="00000000">
        <w:rPr>
          <w:color w:val="222222"/>
          <w:highlight w:val="white"/>
          <w:rtl w:val="0"/>
        </w:rPr>
        <w:t xml:space="preserve">ZHANG, J.; YUAN, Y. M-commerce versus Internet-based E-commerce: The key differences. Proceedings of The Americas Conference on Information Systems, v. 8, p. 1892-1901, 2002.</w:t>
      </w:r>
    </w:p>
    <w:p w:rsidR="00000000" w:rsidDel="00000000" w:rsidP="00000000" w:rsidRDefault="00000000" w:rsidRPr="00000000" w14:paraId="0000038C">
      <w:pPr>
        <w:widowControl w:val="0"/>
        <w:spacing w:after="200" w:before="240" w:lineRule="auto"/>
        <w:rPr>
          <w:color w:val="222222"/>
          <w:highlight w:val="white"/>
        </w:rPr>
      </w:pPr>
      <w:r w:rsidDel="00000000" w:rsidR="00000000" w:rsidRPr="00000000">
        <w:rPr>
          <w:color w:val="222222"/>
          <w:highlight w:val="white"/>
          <w:rtl w:val="0"/>
        </w:rPr>
        <w:t xml:space="preserve">PERRY, M.et al. Dealing with Mobility: Understanding Access Anytime, Anywhere. ACM Transactions on Computer-Human Interaction, v.8, n.4, p.323-347, 2001.</w:t>
      </w:r>
    </w:p>
    <w:p w:rsidR="00000000" w:rsidDel="00000000" w:rsidP="00000000" w:rsidRDefault="00000000" w:rsidRPr="00000000" w14:paraId="0000038D">
      <w:pPr>
        <w:widowControl w:val="0"/>
        <w:spacing w:after="200" w:lineRule="auto"/>
        <w:rPr/>
      </w:pPr>
      <w:r w:rsidDel="00000000" w:rsidR="00000000" w:rsidRPr="00000000">
        <w:rPr>
          <w:rtl w:val="0"/>
        </w:rPr>
      </w:r>
    </w:p>
    <w:p w:rsidR="00000000" w:rsidDel="00000000" w:rsidP="00000000" w:rsidRDefault="00000000" w:rsidRPr="00000000" w14:paraId="0000038E">
      <w:pPr>
        <w:widowControl w:val="0"/>
        <w:spacing w:after="200" w:lineRule="auto"/>
        <w:rPr/>
      </w:pPr>
      <w:r w:rsidDel="00000000" w:rsidR="00000000" w:rsidRPr="00000000">
        <w:rPr>
          <w:rtl w:val="0"/>
        </w:rPr>
      </w:r>
    </w:p>
    <w:p w:rsidR="00000000" w:rsidDel="00000000" w:rsidP="00000000" w:rsidRDefault="00000000" w:rsidRPr="00000000" w14:paraId="0000038F">
      <w:pPr>
        <w:widowControl w:val="0"/>
        <w:spacing w:after="200" w:lineRule="auto"/>
        <w:rPr/>
      </w:pPr>
      <w:r w:rsidDel="00000000" w:rsidR="00000000" w:rsidRPr="00000000">
        <w:rPr>
          <w:rtl w:val="0"/>
        </w:rPr>
      </w:r>
    </w:p>
    <w:p w:rsidR="00000000" w:rsidDel="00000000" w:rsidP="00000000" w:rsidRDefault="00000000" w:rsidRPr="00000000" w14:paraId="00000390">
      <w:pPr>
        <w:widowControl w:val="0"/>
        <w:spacing w:after="200" w:lineRule="auto"/>
        <w:rPr/>
      </w:pPr>
      <w:r w:rsidDel="00000000" w:rsidR="00000000" w:rsidRPr="00000000">
        <w:rPr>
          <w:rtl w:val="0"/>
        </w:rPr>
      </w:r>
    </w:p>
    <w:p w:rsidR="00000000" w:rsidDel="00000000" w:rsidP="00000000" w:rsidRDefault="00000000" w:rsidRPr="00000000" w14:paraId="00000391">
      <w:pPr>
        <w:widowControl w:val="0"/>
        <w:spacing w:after="200" w:lineRule="auto"/>
        <w:rPr/>
      </w:pPr>
      <w:r w:rsidDel="00000000" w:rsidR="00000000" w:rsidRPr="00000000">
        <w:rPr>
          <w:rtl w:val="0"/>
        </w:rPr>
      </w:r>
    </w:p>
    <w:p w:rsidR="00000000" w:rsidDel="00000000" w:rsidP="00000000" w:rsidRDefault="00000000" w:rsidRPr="00000000" w14:paraId="00000392">
      <w:pPr>
        <w:widowControl w:val="0"/>
        <w:spacing w:after="200" w:lineRule="auto"/>
        <w:rPr/>
      </w:pPr>
      <w:r w:rsidDel="00000000" w:rsidR="00000000" w:rsidRPr="00000000">
        <w:rPr>
          <w:rtl w:val="0"/>
        </w:rPr>
      </w:r>
    </w:p>
    <w:p w:rsidR="00000000" w:rsidDel="00000000" w:rsidP="00000000" w:rsidRDefault="00000000" w:rsidRPr="00000000" w14:paraId="00000393">
      <w:pPr>
        <w:widowControl w:val="0"/>
        <w:spacing w:after="200" w:lineRule="auto"/>
        <w:rPr/>
      </w:pPr>
      <w:r w:rsidDel="00000000" w:rsidR="00000000" w:rsidRPr="00000000">
        <w:rPr>
          <w:rtl w:val="0"/>
        </w:rPr>
      </w:r>
    </w:p>
    <w:p w:rsidR="00000000" w:rsidDel="00000000" w:rsidP="00000000" w:rsidRDefault="00000000" w:rsidRPr="00000000" w14:paraId="00000394">
      <w:pPr>
        <w:widowControl w:val="0"/>
        <w:spacing w:after="200" w:lineRule="auto"/>
        <w:rPr/>
      </w:pPr>
      <w:r w:rsidDel="00000000" w:rsidR="00000000" w:rsidRPr="00000000">
        <w:rPr>
          <w:rtl w:val="0"/>
        </w:rPr>
      </w:r>
    </w:p>
    <w:p w:rsidR="00000000" w:rsidDel="00000000" w:rsidP="00000000" w:rsidRDefault="00000000" w:rsidRPr="00000000" w14:paraId="00000395">
      <w:pPr>
        <w:widowControl w:val="0"/>
        <w:spacing w:after="200" w:lineRule="auto"/>
        <w:rPr/>
      </w:pPr>
      <w:r w:rsidDel="00000000" w:rsidR="00000000" w:rsidRPr="00000000">
        <w:rPr>
          <w:rtl w:val="0"/>
        </w:rPr>
      </w:r>
    </w:p>
    <w:p w:rsidR="00000000" w:rsidDel="00000000" w:rsidP="00000000" w:rsidRDefault="00000000" w:rsidRPr="00000000" w14:paraId="00000396">
      <w:pPr>
        <w:widowControl w:val="0"/>
        <w:spacing w:after="200" w:lineRule="auto"/>
        <w:rPr/>
      </w:pPr>
      <w:r w:rsidDel="00000000" w:rsidR="00000000" w:rsidRPr="00000000">
        <w:rPr>
          <w:rtl w:val="0"/>
        </w:rPr>
      </w:r>
    </w:p>
    <w:p w:rsidR="00000000" w:rsidDel="00000000" w:rsidP="00000000" w:rsidRDefault="00000000" w:rsidRPr="00000000" w14:paraId="00000397">
      <w:pPr>
        <w:pStyle w:val="Heading1"/>
        <w:rPr/>
      </w:pPr>
      <w:bookmarkStart w:colFirst="0" w:colLast="0" w:name="_h6ify14td2gr" w:id="60"/>
      <w:bookmarkEnd w:id="60"/>
      <w:r w:rsidDel="00000000" w:rsidR="00000000" w:rsidRPr="00000000">
        <w:rPr>
          <w:rtl w:val="0"/>
        </w:rPr>
        <w:t xml:space="preserve">Anexo: Laboratório para atividades práticas em Telecomunicações</w:t>
      </w:r>
    </w:p>
    <w:p w:rsidR="00000000" w:rsidDel="00000000" w:rsidP="00000000" w:rsidRDefault="00000000" w:rsidRPr="00000000" w14:paraId="00000398">
      <w:pPr>
        <w:rPr>
          <w:color w:val="222222"/>
        </w:rPr>
      </w:pPr>
      <w:r w:rsidDel="00000000" w:rsidR="00000000" w:rsidRPr="00000000">
        <w:rPr>
          <w:rtl w:val="0"/>
        </w:rPr>
      </w:r>
    </w:p>
    <w:p w:rsidR="00000000" w:rsidDel="00000000" w:rsidP="00000000" w:rsidRDefault="00000000" w:rsidRPr="00000000" w14:paraId="00000399">
      <w:pPr>
        <w:rPr>
          <w:color w:val="222222"/>
        </w:rPr>
      </w:pPr>
      <w:r w:rsidDel="00000000" w:rsidR="00000000" w:rsidRPr="00000000">
        <w:rPr>
          <w:rtl w:val="0"/>
        </w:rPr>
      </w:r>
    </w:p>
    <w:p w:rsidR="00000000" w:rsidDel="00000000" w:rsidP="00000000" w:rsidRDefault="00000000" w:rsidRPr="00000000" w14:paraId="0000039A">
      <w:pPr>
        <w:rPr>
          <w:color w:val="222222"/>
        </w:rPr>
      </w:pPr>
      <w:r w:rsidDel="00000000" w:rsidR="00000000" w:rsidRPr="00000000">
        <w:rPr>
          <w:color w:val="222222"/>
          <w:rtl w:val="0"/>
        </w:rPr>
        <w:t xml:space="preserve">Segue a lista de ferramentas e equipamentos básicos para montagem de laboratório de telecomunicações:</w:t>
      </w:r>
    </w:p>
    <w:p w:rsidR="00000000" w:rsidDel="00000000" w:rsidP="00000000" w:rsidRDefault="00000000" w:rsidRPr="00000000" w14:paraId="0000039B">
      <w:pPr>
        <w:rPr>
          <w:color w:val="222222"/>
        </w:rPr>
      </w:pPr>
      <w:r w:rsidDel="00000000" w:rsidR="00000000" w:rsidRPr="00000000">
        <w:rPr>
          <w:rtl w:val="0"/>
        </w:rPr>
      </w:r>
    </w:p>
    <w:p w:rsidR="00000000" w:rsidDel="00000000" w:rsidP="00000000" w:rsidRDefault="00000000" w:rsidRPr="00000000" w14:paraId="0000039C">
      <w:pPr>
        <w:rPr>
          <w:color w:val="222222"/>
        </w:rPr>
      </w:pPr>
      <w:r w:rsidDel="00000000" w:rsidR="00000000" w:rsidRPr="00000000">
        <w:rPr>
          <w:rtl w:val="0"/>
        </w:rPr>
      </w:r>
    </w:p>
    <w:p w:rsidR="00000000" w:rsidDel="00000000" w:rsidP="00000000" w:rsidRDefault="00000000" w:rsidRPr="00000000" w14:paraId="0000039D">
      <w:pPr>
        <w:rPr>
          <w:color w:val="222222"/>
        </w:rPr>
      </w:pPr>
      <w:r w:rsidDel="00000000" w:rsidR="00000000" w:rsidRPr="00000000">
        <w:rPr>
          <w:color w:val="222222"/>
          <w:rtl w:val="0"/>
        </w:rPr>
        <w:t xml:space="preserve">OTDR;</w:t>
      </w:r>
    </w:p>
    <w:p w:rsidR="00000000" w:rsidDel="00000000" w:rsidP="00000000" w:rsidRDefault="00000000" w:rsidRPr="00000000" w14:paraId="0000039E">
      <w:pPr>
        <w:rPr>
          <w:color w:val="222222"/>
        </w:rPr>
      </w:pPr>
      <w:r w:rsidDel="00000000" w:rsidR="00000000" w:rsidRPr="00000000">
        <w:rPr>
          <w:color w:val="222222"/>
          <w:rtl w:val="0"/>
        </w:rPr>
        <w:t xml:space="preserve">Power Meter</w:t>
      </w:r>
    </w:p>
    <w:p w:rsidR="00000000" w:rsidDel="00000000" w:rsidP="00000000" w:rsidRDefault="00000000" w:rsidRPr="00000000" w14:paraId="0000039F">
      <w:pPr>
        <w:rPr>
          <w:color w:val="222222"/>
        </w:rPr>
      </w:pPr>
      <w:r w:rsidDel="00000000" w:rsidR="00000000" w:rsidRPr="00000000">
        <w:rPr>
          <w:color w:val="222222"/>
          <w:rtl w:val="0"/>
        </w:rPr>
        <w:t xml:space="preserve">Analizador e Certificador de Cabos</w:t>
      </w:r>
    </w:p>
    <w:p w:rsidR="00000000" w:rsidDel="00000000" w:rsidP="00000000" w:rsidRDefault="00000000" w:rsidRPr="00000000" w14:paraId="000003A0">
      <w:pPr>
        <w:rPr>
          <w:color w:val="222222"/>
        </w:rPr>
      </w:pPr>
      <w:r w:rsidDel="00000000" w:rsidR="00000000" w:rsidRPr="00000000">
        <w:rPr>
          <w:color w:val="222222"/>
          <w:rtl w:val="0"/>
        </w:rPr>
        <w:t xml:space="preserve">Rack 44 Us</w:t>
      </w:r>
    </w:p>
    <w:p w:rsidR="00000000" w:rsidDel="00000000" w:rsidP="00000000" w:rsidRDefault="00000000" w:rsidRPr="00000000" w14:paraId="000003A1">
      <w:pPr>
        <w:rPr>
          <w:color w:val="222222"/>
        </w:rPr>
      </w:pPr>
      <w:r w:rsidDel="00000000" w:rsidR="00000000" w:rsidRPr="00000000">
        <w:rPr>
          <w:color w:val="222222"/>
          <w:rtl w:val="0"/>
        </w:rPr>
        <w:t xml:space="preserve">Rack 42 Us</w:t>
      </w:r>
    </w:p>
    <w:p w:rsidR="00000000" w:rsidDel="00000000" w:rsidP="00000000" w:rsidRDefault="00000000" w:rsidRPr="00000000" w14:paraId="000003A2">
      <w:pPr>
        <w:rPr>
          <w:color w:val="222222"/>
        </w:rPr>
      </w:pPr>
      <w:r w:rsidDel="00000000" w:rsidR="00000000" w:rsidRPr="00000000">
        <w:rPr>
          <w:color w:val="222222"/>
          <w:rtl w:val="0"/>
        </w:rPr>
        <w:t xml:space="preserve">Estações de trabalho para fixação esteiras, dutos, distribuidores gerais e lançamento de cabos</w:t>
      </w:r>
    </w:p>
    <w:p w:rsidR="00000000" w:rsidDel="00000000" w:rsidP="00000000" w:rsidRDefault="00000000" w:rsidRPr="00000000" w14:paraId="000003A3">
      <w:pPr>
        <w:rPr>
          <w:color w:val="222222"/>
        </w:rPr>
      </w:pPr>
      <w:r w:rsidDel="00000000" w:rsidR="00000000" w:rsidRPr="00000000">
        <w:rPr>
          <w:color w:val="222222"/>
          <w:rtl w:val="0"/>
        </w:rPr>
        <w:t xml:space="preserve">Máquina de Fusão de fibra óptica</w:t>
      </w:r>
    </w:p>
    <w:p w:rsidR="00000000" w:rsidDel="00000000" w:rsidP="00000000" w:rsidRDefault="00000000" w:rsidRPr="00000000" w14:paraId="000003A4">
      <w:pPr>
        <w:rPr>
          <w:color w:val="222222"/>
        </w:rPr>
      </w:pPr>
      <w:r w:rsidDel="00000000" w:rsidR="00000000" w:rsidRPr="00000000">
        <w:rPr>
          <w:color w:val="222222"/>
          <w:rtl w:val="0"/>
        </w:rPr>
        <w:t xml:space="preserve">Clivador mecânico para fibra óptica</w:t>
      </w:r>
    </w:p>
    <w:p w:rsidR="00000000" w:rsidDel="00000000" w:rsidP="00000000" w:rsidRDefault="00000000" w:rsidRPr="00000000" w14:paraId="000003A5">
      <w:pPr>
        <w:rPr>
          <w:color w:val="222222"/>
        </w:rPr>
      </w:pPr>
      <w:r w:rsidDel="00000000" w:rsidR="00000000" w:rsidRPr="00000000">
        <w:rPr>
          <w:color w:val="222222"/>
          <w:rtl w:val="0"/>
        </w:rPr>
        <w:t xml:space="preserve">Decapador de fibra óptica</w:t>
      </w:r>
    </w:p>
    <w:p w:rsidR="00000000" w:rsidDel="00000000" w:rsidP="00000000" w:rsidRDefault="00000000" w:rsidRPr="00000000" w14:paraId="000003A6">
      <w:pPr>
        <w:rPr>
          <w:color w:val="222222"/>
        </w:rPr>
      </w:pPr>
      <w:r w:rsidDel="00000000" w:rsidR="00000000" w:rsidRPr="00000000">
        <w:rPr>
          <w:color w:val="222222"/>
          <w:rtl w:val="0"/>
        </w:rPr>
        <w:t xml:space="preserve">Alicates Amperímetros</w:t>
      </w:r>
    </w:p>
    <w:p w:rsidR="00000000" w:rsidDel="00000000" w:rsidP="00000000" w:rsidRDefault="00000000" w:rsidRPr="00000000" w14:paraId="000003A7">
      <w:pPr>
        <w:rPr>
          <w:color w:val="222222"/>
        </w:rPr>
      </w:pPr>
      <w:r w:rsidDel="00000000" w:rsidR="00000000" w:rsidRPr="00000000">
        <w:rPr>
          <w:color w:val="222222"/>
          <w:rtl w:val="0"/>
        </w:rPr>
        <w:t xml:space="preserve">Kit de ferramentas para cabos ópticos;</w:t>
      </w:r>
    </w:p>
    <w:p w:rsidR="00000000" w:rsidDel="00000000" w:rsidP="00000000" w:rsidRDefault="00000000" w:rsidRPr="00000000" w14:paraId="000003A8">
      <w:pPr>
        <w:rPr>
          <w:color w:val="222222"/>
        </w:rPr>
      </w:pPr>
      <w:r w:rsidDel="00000000" w:rsidR="00000000" w:rsidRPr="00000000">
        <w:rPr>
          <w:color w:val="222222"/>
          <w:rtl w:val="0"/>
        </w:rPr>
        <w:t xml:space="preserve">Kit de ferramentas para cabos metálicos;</w:t>
      </w:r>
    </w:p>
    <w:p w:rsidR="00000000" w:rsidDel="00000000" w:rsidP="00000000" w:rsidRDefault="00000000" w:rsidRPr="00000000" w14:paraId="000003A9">
      <w:pPr>
        <w:rPr>
          <w:color w:val="222222"/>
        </w:rPr>
      </w:pPr>
      <w:r w:rsidDel="00000000" w:rsidR="00000000" w:rsidRPr="00000000">
        <w:rPr>
          <w:color w:val="222222"/>
          <w:rtl w:val="0"/>
        </w:rPr>
        <w:t xml:space="preserve">Medidor de Potência Óptica;</w:t>
      </w:r>
    </w:p>
    <w:p w:rsidR="00000000" w:rsidDel="00000000" w:rsidP="00000000" w:rsidRDefault="00000000" w:rsidRPr="00000000" w14:paraId="000003AA">
      <w:pPr>
        <w:rPr>
          <w:color w:val="222222"/>
        </w:rPr>
      </w:pPr>
      <w:r w:rsidDel="00000000" w:rsidR="00000000" w:rsidRPr="00000000">
        <w:rPr>
          <w:color w:val="222222"/>
          <w:rtl w:val="0"/>
        </w:rPr>
        <w:t xml:space="preserve">Testador portátil para Ethernet 10/100/1000Mbps Elétrico e ÓPtico;</w:t>
      </w:r>
    </w:p>
    <w:p w:rsidR="00000000" w:rsidDel="00000000" w:rsidP="00000000" w:rsidRDefault="00000000" w:rsidRPr="00000000" w14:paraId="000003AB">
      <w:pPr>
        <w:rPr>
          <w:color w:val="222222"/>
        </w:rPr>
      </w:pPr>
      <w:r w:rsidDel="00000000" w:rsidR="00000000" w:rsidRPr="00000000">
        <w:rPr>
          <w:color w:val="222222"/>
          <w:rtl w:val="0"/>
        </w:rPr>
        <w:t xml:space="preserve">Componentes diversos (cabos ópticos de diferentes modelos, DIOs, CEOs, cabos metálicos diversas categorias, Patch Panel, Voice Panel)</w:t>
      </w:r>
    </w:p>
    <w:p w:rsidR="00000000" w:rsidDel="00000000" w:rsidP="00000000" w:rsidRDefault="00000000" w:rsidRPr="00000000" w14:paraId="000003AC">
      <w:pPr>
        <w:rPr>
          <w:color w:val="222222"/>
        </w:rPr>
      </w:pPr>
      <w:r w:rsidDel="00000000" w:rsidR="00000000" w:rsidRPr="00000000">
        <w:rPr>
          <w:color w:val="222222"/>
          <w:rtl w:val="0"/>
        </w:rPr>
        <w:t xml:space="preserve">Geradores de Função</w:t>
      </w:r>
    </w:p>
    <w:p w:rsidR="00000000" w:rsidDel="00000000" w:rsidP="00000000" w:rsidRDefault="00000000" w:rsidRPr="00000000" w14:paraId="000003AD">
      <w:pPr>
        <w:rPr>
          <w:color w:val="222222"/>
        </w:rPr>
      </w:pPr>
      <w:r w:rsidDel="00000000" w:rsidR="00000000" w:rsidRPr="00000000">
        <w:rPr>
          <w:color w:val="222222"/>
          <w:rtl w:val="0"/>
        </w:rPr>
        <w:t xml:space="preserve">Fontes de Alimentação Ajustável e Simétrica</w:t>
      </w:r>
    </w:p>
    <w:p w:rsidR="00000000" w:rsidDel="00000000" w:rsidP="00000000" w:rsidRDefault="00000000" w:rsidRPr="00000000" w14:paraId="000003AE">
      <w:pPr>
        <w:rPr>
          <w:color w:val="222222"/>
        </w:rPr>
      </w:pPr>
      <w:r w:rsidDel="00000000" w:rsidR="00000000" w:rsidRPr="00000000">
        <w:rPr>
          <w:color w:val="222222"/>
          <w:rtl w:val="0"/>
        </w:rPr>
        <w:t xml:space="preserve">Fontes de Tensão/Corrente AC/DC</w:t>
      </w:r>
    </w:p>
    <w:p w:rsidR="00000000" w:rsidDel="00000000" w:rsidP="00000000" w:rsidRDefault="00000000" w:rsidRPr="00000000" w14:paraId="000003AF">
      <w:pPr>
        <w:rPr>
          <w:color w:val="222222"/>
        </w:rPr>
      </w:pPr>
      <w:r w:rsidDel="00000000" w:rsidR="00000000" w:rsidRPr="00000000">
        <w:rPr>
          <w:color w:val="222222"/>
          <w:rtl w:val="0"/>
        </w:rPr>
        <w:t xml:space="preserve">Osciloscópios Digitais</w:t>
      </w:r>
    </w:p>
    <w:p w:rsidR="00000000" w:rsidDel="00000000" w:rsidP="00000000" w:rsidRDefault="00000000" w:rsidRPr="00000000" w14:paraId="000003B0">
      <w:pPr>
        <w:rPr>
          <w:color w:val="222222"/>
        </w:rPr>
      </w:pPr>
      <w:r w:rsidDel="00000000" w:rsidR="00000000" w:rsidRPr="00000000">
        <w:rPr>
          <w:color w:val="222222"/>
          <w:rtl w:val="0"/>
        </w:rPr>
        <w:t xml:space="preserve">Multímetros Digitais</w:t>
      </w:r>
    </w:p>
    <w:p w:rsidR="00000000" w:rsidDel="00000000" w:rsidP="00000000" w:rsidRDefault="00000000" w:rsidRPr="00000000" w14:paraId="000003B1">
      <w:pPr>
        <w:rPr>
          <w:color w:val="222222"/>
        </w:rPr>
      </w:pPr>
      <w:r w:rsidDel="00000000" w:rsidR="00000000" w:rsidRPr="00000000">
        <w:rPr>
          <w:color w:val="222222"/>
          <w:rtl w:val="0"/>
        </w:rPr>
        <w:t xml:space="preserve">Módulos Didáticos De Eletrônica Digital, Fab. Datapool</w:t>
      </w:r>
    </w:p>
    <w:p w:rsidR="00000000" w:rsidDel="00000000" w:rsidP="00000000" w:rsidRDefault="00000000" w:rsidRPr="00000000" w14:paraId="000003B2">
      <w:pPr>
        <w:rPr>
          <w:color w:val="222222"/>
        </w:rPr>
      </w:pPr>
      <w:r w:rsidDel="00000000" w:rsidR="00000000" w:rsidRPr="00000000">
        <w:rPr>
          <w:color w:val="222222"/>
          <w:rtl w:val="0"/>
        </w:rPr>
        <w:t xml:space="preserve">Módulos Didáticos De Microcontroladores, Fab. Datapool</w:t>
      </w:r>
    </w:p>
    <w:p w:rsidR="00000000" w:rsidDel="00000000" w:rsidP="00000000" w:rsidRDefault="00000000" w:rsidRPr="00000000" w14:paraId="000003B3">
      <w:pPr>
        <w:rPr>
          <w:color w:val="222222"/>
        </w:rPr>
      </w:pPr>
      <w:r w:rsidDel="00000000" w:rsidR="00000000" w:rsidRPr="00000000">
        <w:rPr>
          <w:color w:val="222222"/>
          <w:rtl w:val="0"/>
        </w:rPr>
        <w:t xml:space="preserve">Gravador Testador De Ci`S</w:t>
      </w:r>
    </w:p>
    <w:p w:rsidR="00000000" w:rsidDel="00000000" w:rsidP="00000000" w:rsidRDefault="00000000" w:rsidRPr="00000000" w14:paraId="000003B4">
      <w:pPr>
        <w:rPr>
          <w:color w:val="222222"/>
        </w:rPr>
      </w:pPr>
      <w:r w:rsidDel="00000000" w:rsidR="00000000" w:rsidRPr="00000000">
        <w:rPr>
          <w:color w:val="222222"/>
          <w:rtl w:val="0"/>
        </w:rPr>
        <w:t xml:space="preserve">Licenças De Uso Para Software De Desenho E Simulação De Circuitos Eletrônicos</w:t>
      </w:r>
    </w:p>
    <w:p w:rsidR="00000000" w:rsidDel="00000000" w:rsidP="00000000" w:rsidRDefault="00000000" w:rsidRPr="00000000" w14:paraId="000003B5">
      <w:pPr>
        <w:rPr>
          <w:color w:val="222222"/>
        </w:rPr>
      </w:pPr>
      <w:r w:rsidDel="00000000" w:rsidR="00000000" w:rsidRPr="00000000">
        <w:rPr>
          <w:color w:val="222222"/>
          <w:rtl w:val="0"/>
        </w:rPr>
        <w:t xml:space="preserve">Pontos de Acessos sem fio</w:t>
      </w:r>
    </w:p>
    <w:p w:rsidR="00000000" w:rsidDel="00000000" w:rsidP="00000000" w:rsidRDefault="00000000" w:rsidRPr="00000000" w14:paraId="000003B6">
      <w:pPr>
        <w:rPr>
          <w:color w:val="222222"/>
        </w:rPr>
      </w:pPr>
      <w:r w:rsidDel="00000000" w:rsidR="00000000" w:rsidRPr="00000000">
        <w:rPr>
          <w:color w:val="222222"/>
          <w:rtl w:val="0"/>
        </w:rPr>
        <w:t xml:space="preserve">Roteadores</w:t>
      </w:r>
    </w:p>
    <w:p w:rsidR="00000000" w:rsidDel="00000000" w:rsidP="00000000" w:rsidRDefault="00000000" w:rsidRPr="00000000" w14:paraId="000003B7">
      <w:pPr>
        <w:rPr>
          <w:color w:val="222222"/>
        </w:rPr>
      </w:pPr>
      <w:r w:rsidDel="00000000" w:rsidR="00000000" w:rsidRPr="00000000">
        <w:rPr>
          <w:color w:val="222222"/>
          <w:rtl w:val="0"/>
        </w:rPr>
        <w:t xml:space="preserve">Multímetros</w:t>
      </w:r>
    </w:p>
    <w:p w:rsidR="00000000" w:rsidDel="00000000" w:rsidP="00000000" w:rsidRDefault="00000000" w:rsidRPr="00000000" w14:paraId="000003B8">
      <w:pPr>
        <w:rPr>
          <w:color w:val="222222"/>
        </w:rPr>
      </w:pPr>
      <w:r w:rsidDel="00000000" w:rsidR="00000000" w:rsidRPr="00000000">
        <w:rPr>
          <w:color w:val="222222"/>
          <w:rtl w:val="0"/>
        </w:rPr>
        <w:t xml:space="preserve">Software de simulação MATLAB 01</w:t>
      </w:r>
    </w:p>
    <w:p w:rsidR="00000000" w:rsidDel="00000000" w:rsidP="00000000" w:rsidRDefault="00000000" w:rsidRPr="00000000" w14:paraId="000003B9">
      <w:pPr>
        <w:rPr>
          <w:color w:val="222222"/>
        </w:rPr>
      </w:pPr>
      <w:r w:rsidDel="00000000" w:rsidR="00000000" w:rsidRPr="00000000">
        <w:rPr>
          <w:color w:val="222222"/>
          <w:rtl w:val="0"/>
        </w:rPr>
        <w:t xml:space="preserve">Software de simulação de sistemas irradiantes</w:t>
      </w:r>
    </w:p>
    <w:p w:rsidR="00000000" w:rsidDel="00000000" w:rsidP="00000000" w:rsidRDefault="00000000" w:rsidRPr="00000000" w14:paraId="000003BA">
      <w:pPr>
        <w:rPr>
          <w:color w:val="222222"/>
        </w:rPr>
      </w:pPr>
      <w:r w:rsidDel="00000000" w:rsidR="00000000" w:rsidRPr="00000000">
        <w:rPr>
          <w:color w:val="222222"/>
          <w:rtl w:val="0"/>
        </w:rPr>
        <w:t xml:space="preserve">Antena Painel Setorial</w:t>
      </w:r>
    </w:p>
    <w:p w:rsidR="00000000" w:rsidDel="00000000" w:rsidP="00000000" w:rsidRDefault="00000000" w:rsidRPr="00000000" w14:paraId="000003BB">
      <w:pPr>
        <w:rPr>
          <w:color w:val="222222"/>
        </w:rPr>
      </w:pPr>
      <w:r w:rsidDel="00000000" w:rsidR="00000000" w:rsidRPr="00000000">
        <w:rPr>
          <w:color w:val="222222"/>
          <w:rtl w:val="0"/>
        </w:rPr>
        <w:t xml:space="preserve">Antena Omnidirecional </w:t>
      </w:r>
    </w:p>
    <w:p w:rsidR="00000000" w:rsidDel="00000000" w:rsidP="00000000" w:rsidRDefault="00000000" w:rsidRPr="00000000" w14:paraId="000003BC">
      <w:pPr>
        <w:rPr>
          <w:color w:val="222222"/>
        </w:rPr>
      </w:pPr>
      <w:r w:rsidDel="00000000" w:rsidR="00000000" w:rsidRPr="00000000">
        <w:rPr>
          <w:color w:val="222222"/>
          <w:rtl w:val="0"/>
        </w:rPr>
        <w:t xml:space="preserve">Divisores de Potências </w:t>
      </w:r>
    </w:p>
    <w:p w:rsidR="00000000" w:rsidDel="00000000" w:rsidP="00000000" w:rsidRDefault="00000000" w:rsidRPr="00000000" w14:paraId="000003BD">
      <w:pPr>
        <w:rPr>
          <w:color w:val="222222"/>
        </w:rPr>
      </w:pPr>
      <w:r w:rsidDel="00000000" w:rsidR="00000000" w:rsidRPr="00000000">
        <w:rPr>
          <w:color w:val="222222"/>
          <w:rtl w:val="0"/>
        </w:rPr>
        <w:t xml:space="preserve">Centelhador Coaxial </w:t>
      </w:r>
    </w:p>
    <w:p w:rsidR="00000000" w:rsidDel="00000000" w:rsidP="00000000" w:rsidRDefault="00000000" w:rsidRPr="00000000" w14:paraId="000003BE">
      <w:pPr>
        <w:rPr>
          <w:color w:val="222222"/>
        </w:rPr>
      </w:pPr>
      <w:r w:rsidDel="00000000" w:rsidR="00000000" w:rsidRPr="00000000">
        <w:rPr>
          <w:color w:val="222222"/>
          <w:rtl w:val="0"/>
        </w:rPr>
        <w:t xml:space="preserve">Antena Parábola Fechada</w:t>
      </w:r>
    </w:p>
    <w:p w:rsidR="00000000" w:rsidDel="00000000" w:rsidP="00000000" w:rsidRDefault="00000000" w:rsidRPr="00000000" w14:paraId="000003BF">
      <w:pPr>
        <w:rPr>
          <w:color w:val="222222"/>
        </w:rPr>
      </w:pPr>
      <w:r w:rsidDel="00000000" w:rsidR="00000000" w:rsidRPr="00000000">
        <w:rPr>
          <w:color w:val="222222"/>
          <w:rtl w:val="0"/>
        </w:rPr>
        <w:t xml:space="preserve">Antena Yagi </w:t>
      </w:r>
    </w:p>
    <w:p w:rsidR="00000000" w:rsidDel="00000000" w:rsidP="00000000" w:rsidRDefault="00000000" w:rsidRPr="00000000" w14:paraId="000003C0">
      <w:pPr>
        <w:rPr>
          <w:color w:val="222222"/>
        </w:rPr>
      </w:pPr>
      <w:r w:rsidDel="00000000" w:rsidR="00000000" w:rsidRPr="00000000">
        <w:rPr>
          <w:color w:val="222222"/>
          <w:rtl w:val="0"/>
        </w:rPr>
        <w:t xml:space="preserve">Microcomputadores com Monitor de 15</w:t>
      </w:r>
    </w:p>
    <w:p w:rsidR="00000000" w:rsidDel="00000000" w:rsidP="00000000" w:rsidRDefault="00000000" w:rsidRPr="00000000" w14:paraId="000003C1">
      <w:pPr>
        <w:rPr>
          <w:color w:val="222222"/>
        </w:rPr>
      </w:pPr>
      <w:r w:rsidDel="00000000" w:rsidR="00000000" w:rsidRPr="00000000">
        <w:rPr>
          <w:color w:val="222222"/>
          <w:rtl w:val="0"/>
        </w:rPr>
        <w:t xml:space="preserve">Mutiplex Óptico DWDM</w:t>
      </w:r>
    </w:p>
    <w:p w:rsidR="00000000" w:rsidDel="00000000" w:rsidP="00000000" w:rsidRDefault="00000000" w:rsidRPr="00000000" w14:paraId="000003C2">
      <w:pPr>
        <w:rPr>
          <w:color w:val="222222"/>
        </w:rPr>
      </w:pPr>
      <w:r w:rsidDel="00000000" w:rsidR="00000000" w:rsidRPr="00000000">
        <w:rPr>
          <w:color w:val="222222"/>
          <w:rtl w:val="0"/>
        </w:rPr>
        <w:t xml:space="preserve">Plataforma Óptica Multi-Serviços OMS-1664</w:t>
      </w:r>
    </w:p>
    <w:p w:rsidR="00000000" w:rsidDel="00000000" w:rsidP="00000000" w:rsidRDefault="00000000" w:rsidRPr="00000000" w14:paraId="000003C3">
      <w:pPr>
        <w:rPr>
          <w:color w:val="222222"/>
        </w:rPr>
      </w:pPr>
      <w:r w:rsidDel="00000000" w:rsidR="00000000" w:rsidRPr="00000000">
        <w:rPr>
          <w:color w:val="222222"/>
          <w:rtl w:val="0"/>
        </w:rPr>
        <w:t xml:space="preserve">Anel Óptico SDN STM-16 01</w:t>
      </w:r>
    </w:p>
    <w:p w:rsidR="00000000" w:rsidDel="00000000" w:rsidP="00000000" w:rsidRDefault="00000000" w:rsidRPr="00000000" w14:paraId="000003C4">
      <w:pPr>
        <w:rPr>
          <w:color w:val="222222"/>
        </w:rPr>
      </w:pPr>
      <w:r w:rsidDel="00000000" w:rsidR="00000000" w:rsidRPr="00000000">
        <w:rPr>
          <w:color w:val="222222"/>
          <w:rtl w:val="0"/>
        </w:rPr>
        <w:t xml:space="preserve">Fonte de alimentação DC 0-68volts</w:t>
      </w:r>
    </w:p>
    <w:p w:rsidR="00000000" w:rsidDel="00000000" w:rsidP="00000000" w:rsidRDefault="00000000" w:rsidRPr="00000000" w14:paraId="000003C5">
      <w:pPr>
        <w:rPr>
          <w:color w:val="222222"/>
        </w:rPr>
      </w:pPr>
      <w:r w:rsidDel="00000000" w:rsidR="00000000" w:rsidRPr="00000000">
        <w:rPr>
          <w:color w:val="222222"/>
          <w:rtl w:val="0"/>
        </w:rPr>
        <w:t xml:space="preserve">Analisador de Espectro Digital</w:t>
      </w:r>
    </w:p>
    <w:p w:rsidR="00000000" w:rsidDel="00000000" w:rsidP="00000000" w:rsidRDefault="00000000" w:rsidRPr="00000000" w14:paraId="000003C6">
      <w:pPr>
        <w:rPr>
          <w:color w:val="222222"/>
        </w:rPr>
      </w:pPr>
      <w:r w:rsidDel="00000000" w:rsidR="00000000" w:rsidRPr="00000000">
        <w:rPr>
          <w:color w:val="222222"/>
          <w:rtl w:val="0"/>
        </w:rPr>
        <w:t xml:space="preserve">Décadas Resistivas</w:t>
      </w:r>
    </w:p>
    <w:p w:rsidR="00000000" w:rsidDel="00000000" w:rsidP="00000000" w:rsidRDefault="00000000" w:rsidRPr="00000000" w14:paraId="000003C7">
      <w:pPr>
        <w:rPr>
          <w:color w:val="222222"/>
        </w:rPr>
      </w:pPr>
      <w:r w:rsidDel="00000000" w:rsidR="00000000" w:rsidRPr="00000000">
        <w:rPr>
          <w:color w:val="222222"/>
          <w:rtl w:val="0"/>
        </w:rPr>
        <w:t xml:space="preserve">Décadas Capacitivas</w:t>
      </w:r>
    </w:p>
    <w:p w:rsidR="00000000" w:rsidDel="00000000" w:rsidP="00000000" w:rsidRDefault="00000000" w:rsidRPr="00000000" w14:paraId="000003C8">
      <w:pPr>
        <w:rPr>
          <w:color w:val="222222"/>
        </w:rPr>
      </w:pPr>
      <w:r w:rsidDel="00000000" w:rsidR="00000000" w:rsidRPr="00000000">
        <w:rPr>
          <w:color w:val="222222"/>
          <w:rtl w:val="0"/>
        </w:rPr>
        <w:t xml:space="preserve">Pontes LCR Portátil</w:t>
      </w:r>
    </w:p>
    <w:p w:rsidR="00000000" w:rsidDel="00000000" w:rsidP="00000000" w:rsidRDefault="00000000" w:rsidRPr="00000000" w14:paraId="000003C9">
      <w:pPr>
        <w:rPr>
          <w:color w:val="222222"/>
        </w:rPr>
      </w:pPr>
      <w:r w:rsidDel="00000000" w:rsidR="00000000" w:rsidRPr="00000000">
        <w:rPr>
          <w:color w:val="222222"/>
          <w:rtl w:val="0"/>
        </w:rPr>
        <w:t xml:space="preserve">Fontes de Tensão AC Variável</w:t>
      </w:r>
    </w:p>
    <w:p w:rsidR="00000000" w:rsidDel="00000000" w:rsidP="00000000" w:rsidRDefault="00000000" w:rsidRPr="00000000" w14:paraId="000003CA">
      <w:pPr>
        <w:rPr>
          <w:color w:val="222222"/>
        </w:rPr>
      </w:pPr>
      <w:r w:rsidDel="00000000" w:rsidR="00000000" w:rsidRPr="00000000">
        <w:rPr>
          <w:color w:val="222222"/>
          <w:rtl w:val="0"/>
        </w:rPr>
        <w:t xml:space="preserve">Alicates Amperímetros</w:t>
      </w:r>
    </w:p>
    <w:p w:rsidR="00000000" w:rsidDel="00000000" w:rsidP="00000000" w:rsidRDefault="00000000" w:rsidRPr="00000000" w14:paraId="000003CB">
      <w:pPr>
        <w:rPr>
          <w:color w:val="222222"/>
        </w:rPr>
      </w:pPr>
      <w:r w:rsidDel="00000000" w:rsidR="00000000" w:rsidRPr="00000000">
        <w:rPr>
          <w:color w:val="222222"/>
          <w:rtl w:val="0"/>
        </w:rPr>
        <w:t xml:space="preserve">Computadores DeskTop para aplicações de simulações.</w:t>
      </w:r>
    </w:p>
    <w:p w:rsidR="00000000" w:rsidDel="00000000" w:rsidP="00000000" w:rsidRDefault="00000000" w:rsidRPr="00000000" w14:paraId="000003CC">
      <w:pPr>
        <w:rPr>
          <w:color w:val="222222"/>
        </w:rPr>
      </w:pPr>
      <w:r w:rsidDel="00000000" w:rsidR="00000000" w:rsidRPr="00000000">
        <w:rPr>
          <w:rtl w:val="0"/>
        </w:rPr>
      </w:r>
    </w:p>
    <w:p w:rsidR="00000000" w:rsidDel="00000000" w:rsidP="00000000" w:rsidRDefault="00000000" w:rsidRPr="00000000" w14:paraId="000003CD">
      <w:pPr>
        <w:rPr>
          <w:color w:val="222222"/>
        </w:rPr>
      </w:pPr>
      <w:r w:rsidDel="00000000" w:rsidR="00000000" w:rsidRPr="00000000">
        <w:rPr>
          <w:color w:val="222222"/>
          <w:rtl w:val="0"/>
        </w:rPr>
        <w:t xml:space="preserve">Equipamentos de Sistemas Móveis: Estação Rádio Base 2G/3G/4G/5G tipo Smallcell =&gt; por questões regulatórias, a compra e funcionamento destes equipamentos de é uso exclusivo das operadoras ou através de licenças experimentais ou científicas da Anatel. A forma menos burocrática e de menor custo seria realizar uma parceria com alguma operadora, de forma que esta fornecesse equipamento Smallcell ou Macrocell com as devidas licenças para operação indoor no laboratório, utilizando o CORE de rede da operadora.</w:t>
      </w:r>
    </w:p>
    <w:p w:rsidR="00000000" w:rsidDel="00000000" w:rsidP="00000000" w:rsidRDefault="00000000" w:rsidRPr="00000000" w14:paraId="000003CE">
      <w:pPr>
        <w:rPr>
          <w:color w:val="222222"/>
        </w:rPr>
      </w:pPr>
      <w:r w:rsidDel="00000000" w:rsidR="00000000" w:rsidRPr="00000000">
        <w:rPr>
          <w:rtl w:val="0"/>
        </w:rPr>
      </w:r>
    </w:p>
    <w:p w:rsidR="00000000" w:rsidDel="00000000" w:rsidP="00000000" w:rsidRDefault="00000000" w:rsidRPr="00000000" w14:paraId="000003CF">
      <w:pPr>
        <w:rPr>
          <w:color w:val="222222"/>
        </w:rPr>
      </w:pPr>
      <w:r w:rsidDel="00000000" w:rsidR="00000000" w:rsidRPr="00000000">
        <w:rPr>
          <w:color w:val="222222"/>
          <w:rtl w:val="0"/>
        </w:rPr>
        <w:t xml:space="preserve">As quantidades dos componentes do laboratório dependem totalmente do número de alunos e distribuição das turmas, não sendo possível definir previamente.</w:t>
      </w:r>
      <w:r w:rsidDel="00000000" w:rsidR="00000000" w:rsidRPr="00000000">
        <w:rPr>
          <w:rtl w:val="0"/>
        </w:rPr>
      </w:r>
    </w:p>
    <w:sectPr>
      <w:headerReference r:id="rId31"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woNQsfsAACOhN-iHBrfit6LeZ0QPVMvHwx-YljLB5yE/edit#heading=h.ph5lr88au1p4" TargetMode="External"/><Relationship Id="rId22" Type="http://schemas.openxmlformats.org/officeDocument/2006/relationships/hyperlink" Target="https://docs.google.com/document/d/1woNQsfsAACOhN-iHBrfit6LeZ0QPVMvHwx-YljLB5yE/edit#heading=h.gn8dhmtk39bh" TargetMode="External"/><Relationship Id="rId21" Type="http://schemas.openxmlformats.org/officeDocument/2006/relationships/hyperlink" Target="https://docs.google.com/document/d/1woNQsfsAACOhN-iHBrfit6LeZ0QPVMvHwx-YljLB5yE/edit#heading=h.ph5lr88au1p4" TargetMode="External"/><Relationship Id="rId24" Type="http://schemas.openxmlformats.org/officeDocument/2006/relationships/hyperlink" Target="https://docs.google.com/document/d/1woNQsfsAACOhN-iHBrfit6LeZ0QPVMvHwx-YljLB5yE/edit#heading=h.dai9u4utgor2" TargetMode="External"/><Relationship Id="rId23" Type="http://schemas.openxmlformats.org/officeDocument/2006/relationships/hyperlink" Target="https://docs.google.com/document/d/1woNQsfsAACOhN-iHBrfit6LeZ0QPVMvHwx-YljLB5yE/edit#heading=h.90dv23size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oNQsfsAACOhN-iHBrfit6LeZ0QPVMvHwx-YljLB5yE/edit#heading=h.56tr6tlrrsw" TargetMode="External"/><Relationship Id="rId26" Type="http://schemas.openxmlformats.org/officeDocument/2006/relationships/hyperlink" Target="https://docs.google.com/document/d/1woNQsfsAACOhN-iHBrfit6LeZ0QPVMvHwx-YljLB5yE/edit#heading=h.cfxjambpnj5r" TargetMode="External"/><Relationship Id="rId25" Type="http://schemas.openxmlformats.org/officeDocument/2006/relationships/hyperlink" Target="https://docs.google.com/document/d/1woNQsfsAACOhN-iHBrfit6LeZ0QPVMvHwx-YljLB5yE/edit#heading=h.c9tzvkfpqxow" TargetMode="External"/><Relationship Id="rId28" Type="http://schemas.openxmlformats.org/officeDocument/2006/relationships/hyperlink" Target="https://brasscom.org.br/relatorio-setorial-2020-macrossetor-de-tic/" TargetMode="External"/><Relationship Id="rId27" Type="http://schemas.openxmlformats.org/officeDocument/2006/relationships/hyperlink" Target="http://portal.mec.gov.br/index.php?option=com_docman&amp;view=download&amp;alias=167931-rcp001-21&amp;category_slug=janeiro-2021-pdf&amp;Itemid=30192" TargetMode="External"/><Relationship Id="rId5" Type="http://schemas.openxmlformats.org/officeDocument/2006/relationships/styles" Target="styles.xml"/><Relationship Id="rId6" Type="http://schemas.openxmlformats.org/officeDocument/2006/relationships/hyperlink" Target="https://docs.google.com/document/d/1woNQsfsAACOhN-iHBrfit6LeZ0QPVMvHwx-YljLB5yE/edit#heading=h.2juv47ezg1zh" TargetMode="External"/><Relationship Id="rId29" Type="http://schemas.openxmlformats.org/officeDocument/2006/relationships/hyperlink" Target="http://www.portaldaindustria.com.br/publicacoes/2021/7/profissoes-emergentes-na-era-digital-oportunidades-e-desafios-na-qualificacao-profissional-para-uma-recuperacao-verde/" TargetMode="External"/><Relationship Id="rId7" Type="http://schemas.openxmlformats.org/officeDocument/2006/relationships/hyperlink" Target="https://docs.google.com/document/d/1woNQsfsAACOhN-iHBrfit6LeZ0QPVMvHwx-YljLB5yE/edit#heading=h.2juv47ezg1zh" TargetMode="External"/><Relationship Id="rId8" Type="http://schemas.openxmlformats.org/officeDocument/2006/relationships/hyperlink" Target="https://docs.google.com/document/d/1woNQsfsAACOhN-iHBrfit6LeZ0QPVMvHwx-YljLB5yE/edit#heading=h.56tr6tlrrsw" TargetMode="External"/><Relationship Id="rId31" Type="http://schemas.openxmlformats.org/officeDocument/2006/relationships/header" Target="header1.xml"/><Relationship Id="rId30" Type="http://schemas.openxmlformats.org/officeDocument/2006/relationships/hyperlink" Target="http://portal.mec.gov.br/index.php?option=com_docman&amp;view=download&amp;alias=98211-cncst-2016-a&amp;category_slug=outubro-2018-pdf-1&amp;Itemid=30192" TargetMode="External"/><Relationship Id="rId11" Type="http://schemas.openxmlformats.org/officeDocument/2006/relationships/hyperlink" Target="https://docs.google.com/document/d/1woNQsfsAACOhN-iHBrfit6LeZ0QPVMvHwx-YljLB5yE/edit#heading=h.bq78v0f51qjf" TargetMode="External"/><Relationship Id="rId10" Type="http://schemas.openxmlformats.org/officeDocument/2006/relationships/hyperlink" Target="https://docs.google.com/document/d/1woNQsfsAACOhN-iHBrfit6LeZ0QPVMvHwx-YljLB5yE/edit#heading=h.bq78v0f51qjf" TargetMode="External"/><Relationship Id="rId13" Type="http://schemas.openxmlformats.org/officeDocument/2006/relationships/hyperlink" Target="https://docs.google.com/document/d/1woNQsfsAACOhN-iHBrfit6LeZ0QPVMvHwx-YljLB5yE/edit#heading=h.kawd1eime7d0" TargetMode="External"/><Relationship Id="rId12" Type="http://schemas.openxmlformats.org/officeDocument/2006/relationships/hyperlink" Target="https://docs.google.com/document/d/1woNQsfsAACOhN-iHBrfit6LeZ0QPVMvHwx-YljLB5yE/edit#heading=h.kawd1eime7d0" TargetMode="External"/><Relationship Id="rId15" Type="http://schemas.openxmlformats.org/officeDocument/2006/relationships/hyperlink" Target="https://docs.google.com/document/d/1woNQsfsAACOhN-iHBrfit6LeZ0QPVMvHwx-YljLB5yE/edit#heading=h.vxu3akic7s4" TargetMode="External"/><Relationship Id="rId14" Type="http://schemas.openxmlformats.org/officeDocument/2006/relationships/hyperlink" Target="https://docs.google.com/document/d/1woNQsfsAACOhN-iHBrfit6LeZ0QPVMvHwx-YljLB5yE/edit#heading=h.e3hdgp36ybu3" TargetMode="External"/><Relationship Id="rId17" Type="http://schemas.openxmlformats.org/officeDocument/2006/relationships/hyperlink" Target="https://docs.google.com/document/d/1woNQsfsAACOhN-iHBrfit6LeZ0QPVMvHwx-YljLB5yE/edit#heading=h.657rqz3393c7" TargetMode="External"/><Relationship Id="rId16" Type="http://schemas.openxmlformats.org/officeDocument/2006/relationships/hyperlink" Target="https://docs.google.com/document/d/1woNQsfsAACOhN-iHBrfit6LeZ0QPVMvHwx-YljLB5yE/edit#heading=h.657rqz3393c7" TargetMode="External"/><Relationship Id="rId19" Type="http://schemas.openxmlformats.org/officeDocument/2006/relationships/hyperlink" Target="https://docs.google.com/document/d/1woNQsfsAACOhN-iHBrfit6LeZ0QPVMvHwx-YljLB5yE/edit#heading=h.wfmxurfshcxg" TargetMode="External"/><Relationship Id="rId18" Type="http://schemas.openxmlformats.org/officeDocument/2006/relationships/hyperlink" Target="https://docs.google.com/document/d/1woNQsfsAACOhN-iHBrfit6LeZ0QPVMvHwx-YljLB5yE/edit#heading=h.wfmxurfshc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